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7291" w:rsidRDefault="00807291" w:rsidP="00BF74D8">
      <w:pPr>
        <w:spacing w:after="0" w:line="240" w:lineRule="auto"/>
        <w:jc w:val="right"/>
        <w:rPr>
          <w:rStyle w:val="s1"/>
        </w:rPr>
      </w:pPr>
    </w:p>
    <w:p w:rsidR="00760464" w:rsidRPr="00BF74D8" w:rsidRDefault="00760464" w:rsidP="00BF74D8">
      <w:pPr>
        <w:spacing w:after="0" w:line="240" w:lineRule="auto"/>
        <w:jc w:val="right"/>
        <w:rPr>
          <w:rStyle w:val="s1"/>
        </w:rPr>
      </w:pPr>
      <w:r w:rsidRPr="00BF74D8">
        <w:rPr>
          <w:rStyle w:val="s1"/>
        </w:rPr>
        <w:t xml:space="preserve">                                                                                                                                                                 УТВЕРЖДЕН</w:t>
      </w:r>
    </w:p>
    <w:p w:rsidR="00760464" w:rsidRPr="00BF74D8" w:rsidRDefault="00760464" w:rsidP="00BF74D8">
      <w:pPr>
        <w:spacing w:after="0" w:line="240" w:lineRule="auto"/>
        <w:jc w:val="right"/>
        <w:rPr>
          <w:rStyle w:val="s1"/>
        </w:rPr>
      </w:pPr>
      <w:r w:rsidRPr="00BF74D8">
        <w:rPr>
          <w:rStyle w:val="s1"/>
        </w:rPr>
        <w:t xml:space="preserve"> Совместным решением учредителей </w:t>
      </w:r>
    </w:p>
    <w:p w:rsidR="00BF74D8" w:rsidRPr="00BF74D8" w:rsidRDefault="00760464" w:rsidP="00BF74D8">
      <w:pPr>
        <w:spacing w:after="0" w:line="240" w:lineRule="auto"/>
        <w:jc w:val="right"/>
        <w:rPr>
          <w:rStyle w:val="s1"/>
        </w:rPr>
      </w:pPr>
      <w:r w:rsidRPr="00BF74D8">
        <w:rPr>
          <w:rStyle w:val="s1"/>
        </w:rPr>
        <w:t xml:space="preserve">Национальной палаты предпринимателей </w:t>
      </w:r>
    </w:p>
    <w:p w:rsidR="00760464" w:rsidRPr="00BF74D8" w:rsidRDefault="00760464" w:rsidP="00BF74D8">
      <w:pPr>
        <w:spacing w:after="0" w:line="240" w:lineRule="auto"/>
        <w:jc w:val="right"/>
        <w:rPr>
          <w:rStyle w:val="s1"/>
        </w:rPr>
      </w:pPr>
      <w:r w:rsidRPr="00BF74D8">
        <w:rPr>
          <w:rStyle w:val="s1"/>
        </w:rPr>
        <w:t>Республики Казахстан</w:t>
      </w:r>
      <w:r w:rsidR="00BF74D8" w:rsidRPr="00BF74D8">
        <w:rPr>
          <w:rStyle w:val="s1"/>
        </w:rPr>
        <w:t xml:space="preserve"> «</w:t>
      </w:r>
      <w:proofErr w:type="spellStart"/>
      <w:r w:rsidR="00BF74D8" w:rsidRPr="00BF74D8">
        <w:rPr>
          <w:rStyle w:val="s1"/>
        </w:rPr>
        <w:t>Атамекен</w:t>
      </w:r>
      <w:proofErr w:type="spellEnd"/>
      <w:r w:rsidR="00BF74D8" w:rsidRPr="00BF74D8">
        <w:rPr>
          <w:rStyle w:val="s1"/>
        </w:rPr>
        <w:t>»</w:t>
      </w:r>
    </w:p>
    <w:p w:rsidR="00760464" w:rsidRPr="00BF74D8" w:rsidRDefault="00760464" w:rsidP="00BF74D8">
      <w:pPr>
        <w:spacing w:after="0" w:line="240" w:lineRule="auto"/>
        <w:jc w:val="right"/>
        <w:rPr>
          <w:rStyle w:val="s1"/>
        </w:rPr>
      </w:pPr>
      <w:r w:rsidRPr="00BF74D8">
        <w:rPr>
          <w:rStyle w:val="s1"/>
        </w:rPr>
        <w:t>от 9 сентября 2013 года</w:t>
      </w:r>
    </w:p>
    <w:p w:rsidR="00760464" w:rsidRPr="00BF74D8" w:rsidRDefault="00760464" w:rsidP="00BF74D8">
      <w:pPr>
        <w:spacing w:after="0" w:line="240" w:lineRule="auto"/>
        <w:jc w:val="right"/>
        <w:rPr>
          <w:rStyle w:val="s1"/>
        </w:rPr>
      </w:pPr>
      <w:r w:rsidRPr="00BF74D8">
        <w:rPr>
          <w:rStyle w:val="s1"/>
        </w:rPr>
        <w:t>№ 223/НК; №04-02/303-п.</w:t>
      </w:r>
    </w:p>
    <w:p w:rsidR="00760464" w:rsidRDefault="00760464" w:rsidP="00760464">
      <w:pPr>
        <w:jc w:val="right"/>
        <w:rPr>
          <w:rStyle w:val="s1"/>
        </w:rPr>
      </w:pPr>
    </w:p>
    <w:p w:rsidR="00760464" w:rsidRDefault="00760464" w:rsidP="00760464">
      <w:pPr>
        <w:jc w:val="right"/>
        <w:rPr>
          <w:rStyle w:val="s1"/>
        </w:rPr>
      </w:pPr>
    </w:p>
    <w:p w:rsidR="00760464" w:rsidRDefault="00760464" w:rsidP="00760464">
      <w:pPr>
        <w:jc w:val="right"/>
        <w:rPr>
          <w:rStyle w:val="s1"/>
        </w:rPr>
      </w:pPr>
    </w:p>
    <w:p w:rsidR="00760464" w:rsidRDefault="00760464" w:rsidP="00760464">
      <w:pPr>
        <w:jc w:val="right"/>
        <w:rPr>
          <w:rStyle w:val="s1"/>
        </w:rPr>
      </w:pPr>
    </w:p>
    <w:p w:rsidR="00760464" w:rsidRDefault="00760464" w:rsidP="00760464">
      <w:pPr>
        <w:jc w:val="right"/>
        <w:rPr>
          <w:rStyle w:val="s1"/>
        </w:rPr>
      </w:pPr>
    </w:p>
    <w:p w:rsidR="00760464" w:rsidRDefault="00760464" w:rsidP="00760464">
      <w:pPr>
        <w:jc w:val="right"/>
        <w:rPr>
          <w:rStyle w:val="s1"/>
        </w:rPr>
      </w:pPr>
    </w:p>
    <w:p w:rsidR="00760464" w:rsidRPr="00BF74D8" w:rsidRDefault="00760464" w:rsidP="00760464">
      <w:pPr>
        <w:jc w:val="right"/>
        <w:rPr>
          <w:rStyle w:val="s1"/>
        </w:rPr>
      </w:pPr>
    </w:p>
    <w:p w:rsidR="00760464" w:rsidRPr="00BF74D8" w:rsidRDefault="00760464" w:rsidP="00BF74D8">
      <w:pPr>
        <w:spacing w:after="0" w:line="240" w:lineRule="auto"/>
        <w:jc w:val="center"/>
        <w:rPr>
          <w:rFonts w:ascii="Times New Roman" w:hAnsi="Times New Roman" w:cs="Times New Roman"/>
          <w:b/>
          <w:bCs/>
          <w:color w:val="000000"/>
          <w:sz w:val="28"/>
          <w:szCs w:val="28"/>
        </w:rPr>
      </w:pPr>
      <w:r w:rsidRPr="00BF74D8">
        <w:rPr>
          <w:rFonts w:ascii="Times New Roman" w:hAnsi="Times New Roman" w:cs="Times New Roman"/>
          <w:b/>
          <w:bCs/>
          <w:color w:val="000000"/>
          <w:sz w:val="28"/>
          <w:szCs w:val="28"/>
        </w:rPr>
        <w:t>УСТАВ</w:t>
      </w:r>
    </w:p>
    <w:p w:rsidR="00760464" w:rsidRPr="00BF74D8" w:rsidRDefault="00760464" w:rsidP="00BF74D8">
      <w:pPr>
        <w:spacing w:after="0" w:line="240" w:lineRule="auto"/>
        <w:jc w:val="center"/>
        <w:rPr>
          <w:rFonts w:ascii="Times New Roman" w:hAnsi="Times New Roman" w:cs="Times New Roman"/>
          <w:b/>
          <w:bCs/>
          <w:color w:val="000000"/>
          <w:sz w:val="28"/>
          <w:szCs w:val="28"/>
        </w:rPr>
      </w:pPr>
      <w:r w:rsidRPr="00BF74D8">
        <w:rPr>
          <w:rFonts w:ascii="Times New Roman" w:hAnsi="Times New Roman" w:cs="Times New Roman"/>
          <w:b/>
          <w:bCs/>
          <w:color w:val="000000"/>
          <w:sz w:val="28"/>
          <w:szCs w:val="28"/>
        </w:rPr>
        <w:t>НАЦИОНАЛЬНОЙ ПАЛАТЫ ПРЕДПРИ</w:t>
      </w:r>
      <w:r w:rsidR="00BF74D8" w:rsidRPr="00BF74D8">
        <w:rPr>
          <w:rFonts w:ascii="Times New Roman" w:hAnsi="Times New Roman" w:cs="Times New Roman"/>
          <w:b/>
          <w:bCs/>
          <w:color w:val="000000"/>
          <w:sz w:val="28"/>
          <w:szCs w:val="28"/>
        </w:rPr>
        <w:t>НИМАТЕЛЕЙ РЕСПУБЛИКИ КАЗАХСТАН «АТАМЕКЕН»</w:t>
      </w:r>
    </w:p>
    <w:p w:rsidR="00760464" w:rsidRPr="00BF74D8" w:rsidRDefault="00760464" w:rsidP="00760464">
      <w:pPr>
        <w:shd w:val="clear" w:color="auto" w:fill="FFFFFF"/>
        <w:spacing w:after="0" w:line="240" w:lineRule="auto"/>
        <w:jc w:val="center"/>
        <w:rPr>
          <w:rFonts w:ascii="Times New Roman" w:hAnsi="Times New Roman" w:cs="Times New Roman"/>
          <w:b/>
          <w:bCs/>
          <w:color w:val="FF0000"/>
        </w:rPr>
      </w:pPr>
      <w:r w:rsidRPr="00BF74D8">
        <w:rPr>
          <w:rFonts w:ascii="Times New Roman" w:hAnsi="Times New Roman" w:cs="Times New Roman"/>
          <w:b/>
          <w:bCs/>
          <w:color w:val="FF0000"/>
        </w:rPr>
        <w:t xml:space="preserve">(с изменениями и дополнениями по состоянию на </w:t>
      </w:r>
      <w:r w:rsidR="00D311E5">
        <w:rPr>
          <w:rFonts w:ascii="Times New Roman" w:hAnsi="Times New Roman" w:cs="Times New Roman"/>
          <w:b/>
          <w:bCs/>
          <w:color w:val="FF0000"/>
        </w:rPr>
        <w:t>07</w:t>
      </w:r>
      <w:r w:rsidR="00BF74D8" w:rsidRPr="00BF74D8">
        <w:rPr>
          <w:rFonts w:ascii="Times New Roman" w:hAnsi="Times New Roman" w:cs="Times New Roman"/>
          <w:b/>
          <w:bCs/>
          <w:color w:val="FF0000"/>
        </w:rPr>
        <w:t>.11</w:t>
      </w:r>
      <w:r w:rsidR="00D311E5">
        <w:rPr>
          <w:rFonts w:ascii="Times New Roman" w:hAnsi="Times New Roman" w:cs="Times New Roman"/>
          <w:b/>
          <w:bCs/>
          <w:color w:val="FF0000"/>
        </w:rPr>
        <w:t>.2024</w:t>
      </w:r>
      <w:r w:rsidRPr="00BF74D8">
        <w:rPr>
          <w:rFonts w:ascii="Times New Roman" w:hAnsi="Times New Roman" w:cs="Times New Roman"/>
          <w:b/>
          <w:bCs/>
          <w:color w:val="FF0000"/>
        </w:rPr>
        <w:t xml:space="preserve"> года)</w:t>
      </w:r>
    </w:p>
    <w:p w:rsidR="00760464" w:rsidRPr="00BF74D8" w:rsidRDefault="00760464" w:rsidP="00760464">
      <w:pPr>
        <w:shd w:val="clear" w:color="auto" w:fill="FFFFFF"/>
        <w:spacing w:after="0" w:line="240" w:lineRule="auto"/>
        <w:rPr>
          <w:rFonts w:ascii="Times New Roman" w:hAnsi="Times New Roman" w:cs="Times New Roman"/>
          <w:b/>
          <w:bCs/>
          <w:color w:val="FF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BF74D8" w:rsidRDefault="00BF74D8"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760464" w:rsidRDefault="00760464" w:rsidP="00760464">
      <w:pPr>
        <w:shd w:val="clear" w:color="auto" w:fill="FFFFFF"/>
        <w:spacing w:after="0" w:line="240" w:lineRule="auto"/>
        <w:rPr>
          <w:b/>
          <w:bCs/>
          <w:color w:val="000000"/>
        </w:rPr>
      </w:pPr>
    </w:p>
    <w:p w:rsidR="00BF74D8" w:rsidRDefault="00BF74D8" w:rsidP="00760464">
      <w:pPr>
        <w:shd w:val="clear" w:color="auto" w:fill="FFFFFF"/>
        <w:spacing w:after="0" w:line="240" w:lineRule="auto"/>
        <w:rPr>
          <w:b/>
          <w:bCs/>
          <w:color w:val="000000"/>
        </w:rPr>
      </w:pPr>
    </w:p>
    <w:p w:rsidR="00807291" w:rsidRDefault="00D311E5" w:rsidP="00D311E5">
      <w:pPr>
        <w:shd w:val="clear" w:color="auto" w:fill="FFFFFF"/>
        <w:spacing w:after="0" w:line="240" w:lineRule="auto"/>
        <w:ind w:firstLine="709"/>
        <w:jc w:val="both"/>
        <w:rPr>
          <w:rFonts w:ascii="Segoe UI" w:eastAsia="Times New Roman" w:hAnsi="Segoe UI" w:cs="Segoe UI"/>
          <w:color w:val="F16C4D"/>
          <w:sz w:val="21"/>
          <w:szCs w:val="21"/>
          <w:lang w:eastAsia="ru-RU"/>
        </w:rPr>
      </w:pPr>
      <w:r w:rsidRPr="00D311E5">
        <w:rPr>
          <w:rFonts w:ascii="Segoe UI" w:eastAsia="Times New Roman" w:hAnsi="Segoe UI" w:cs="Segoe UI"/>
          <w:color w:val="333333"/>
          <w:sz w:val="21"/>
          <w:szCs w:val="21"/>
          <w:lang w:eastAsia="ru-RU"/>
        </w:rPr>
        <w:lastRenderedPageBreak/>
        <w:t>Создание и деятельность Национальной палаты предпринимателей Республики Казахстан «</w:t>
      </w:r>
      <w:proofErr w:type="spellStart"/>
      <w:r w:rsidRPr="00D311E5">
        <w:rPr>
          <w:rFonts w:ascii="Segoe UI" w:eastAsia="Times New Roman" w:hAnsi="Segoe UI" w:cs="Segoe UI"/>
          <w:color w:val="333333"/>
          <w:sz w:val="21"/>
          <w:szCs w:val="21"/>
          <w:lang w:eastAsia="ru-RU"/>
        </w:rPr>
        <w:t>Атамекен</w:t>
      </w:r>
      <w:proofErr w:type="spellEnd"/>
      <w:r w:rsidRPr="00D311E5">
        <w:rPr>
          <w:rFonts w:ascii="Segoe UI" w:eastAsia="Times New Roman" w:hAnsi="Segoe UI" w:cs="Segoe UI"/>
          <w:color w:val="333333"/>
          <w:sz w:val="21"/>
          <w:szCs w:val="21"/>
          <w:lang w:eastAsia="ru-RU"/>
        </w:rPr>
        <w:t>» направлено на рост и развитие предпринимательского сектора Республики Казахстан, обеспечение институциональных условий для учета интересов предпринимателей при выработке и реализации государственной экономической и иной политики, совершенствование механизмов взаимодействия предпринимательского сообщества и государства.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Преамбула дополнена в соответствии с решением Съезда НПП РК </w:t>
      </w:r>
      <w:hyperlink r:id="rId6" w:tgtFrame="_blank" w:history="1">
        <w:r w:rsidRPr="00D311E5">
          <w:rPr>
            <w:rFonts w:ascii="Segoe UI" w:eastAsia="Times New Roman" w:hAnsi="Segoe UI" w:cs="Segoe UI"/>
            <w:color w:val="2067B0"/>
            <w:sz w:val="21"/>
            <w:szCs w:val="21"/>
            <w:u w:val="single"/>
            <w:lang w:eastAsia="ru-RU"/>
          </w:rPr>
          <w:t>от 27.01.2015 г. Протокол №2</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7" w:anchor=".3Cspan.20style.3D.22text-align.3Aleft.3Bdisplay.3Ablock.3B.22.3E.3Cspan.20style.3D.22text-align.3Ajustify.3Bdisplay.3Ablock.3B.22.3E.3Cspan.20style.3D.22display.3A.20block.3B.22.3E1.3Cspan.20style.3D.22white-space.3A.20pre.3B.22.3E.09.3C.2Fspan.3E.D0.9E." w:history="1">
        <w:r w:rsidR="00D311E5" w:rsidRPr="00D311E5">
          <w:rPr>
            <w:rFonts w:ascii="Segoe UI" w:eastAsia="Times New Roman" w:hAnsi="Segoe UI" w:cs="Segoe UI"/>
            <w:color w:val="2067B0"/>
            <w:sz w:val="21"/>
            <w:szCs w:val="21"/>
            <w:u w:val="single"/>
            <w:lang w:eastAsia="ru-RU"/>
          </w:rPr>
          <w:t>1 1. ОБЩИЕ ПОЛОЖЕНИЯ</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8" w:anchor=".3Cspan.20style.3D.22text-align.3Aleft.3Bdisplay.3Ablock.3B.22.3E.3Cspan.20style.3D.22text-align.3Ajustify.3Bdisplay.3Ablock.3B.22.3E.3Cspan.20style.3D.22display.3A.20block.3B.22.3E2.20.D0.9F.D0.A0.D0.90.D0.92.D0.9E.D0.92.D0.9E.D0.99.20.D0.A1.D0.A2.D0.90." w:history="1">
        <w:r w:rsidR="00D311E5" w:rsidRPr="00D311E5">
          <w:rPr>
            <w:rFonts w:ascii="Segoe UI" w:eastAsia="Times New Roman" w:hAnsi="Segoe UI" w:cs="Segoe UI"/>
            <w:color w:val="2067B0"/>
            <w:sz w:val="21"/>
            <w:szCs w:val="21"/>
            <w:u w:val="single"/>
            <w:lang w:eastAsia="ru-RU"/>
          </w:rPr>
          <w:t>2 2. ПРАВОВОЙ СТАТУС. СИСТЕМА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9" w:anchor=".3Cspan.20style.3D.22text-align.3Aleft.3Bdisplay.3Ablock.3B.22.3E.3Cspan.20style.3D.22text-align.3Ajustify.3Bdisplay.3Ablock.3B.22.3E.3Cspan.20style.3D.22display.3A.20block.3B.22.3E3.20.D0.A6.D0.95.D0.9B.D0.AC.2C.20.D0.97.D0.90.D0.94.D0.90.D0.A7.D0.98.20." w:history="1">
        <w:r w:rsidR="00D311E5" w:rsidRPr="00D311E5">
          <w:rPr>
            <w:rFonts w:ascii="Segoe UI" w:eastAsia="Times New Roman" w:hAnsi="Segoe UI" w:cs="Segoe UI"/>
            <w:color w:val="2067B0"/>
            <w:sz w:val="21"/>
            <w:szCs w:val="21"/>
            <w:u w:val="single"/>
            <w:lang w:eastAsia="ru-RU"/>
          </w:rPr>
          <w:t>3 3. ЦЕЛЬ, ЗАДАЧИ И ПРЕДМЕТ ДЕЯТЕЛЬНОСТИ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10" w:anchor=".3Cspan.20style.3D.22text-align.3Aleft.3Bdisplay.3Ablock.3B.22.3E.3Cspan.20style.3D.22text-align.3Ajustify.3Bdisplay.3Ablock.3B.22.3E.3Cspan.20style.3D.22display.3A.20block.3B.22.3E4.20.D0.92.D0.97.D0.90.D0.98.D0.9C.D0.9E.D0.94.D0.95.D0.99.D0.A1.D0.A2.D0." w:history="1">
        <w:r w:rsidR="00D311E5" w:rsidRPr="00D311E5">
          <w:rPr>
            <w:rFonts w:ascii="Segoe UI" w:eastAsia="Times New Roman" w:hAnsi="Segoe UI" w:cs="Segoe UI"/>
            <w:color w:val="2067B0"/>
            <w:sz w:val="21"/>
            <w:szCs w:val="21"/>
            <w:u w:val="single"/>
            <w:lang w:eastAsia="ru-RU"/>
          </w:rPr>
          <w:t>4 4. ВЗАИМОДЕЙСТВИЕ НАЦИОНАЛЬНОЙ ПАЛАТЫ С ПРАВИТЕЛЬСТВОМ РЕСПУБЛИКИ КАЗАХСТАН, ГОСУДАРСТВЕННЫМИ ОРГАНАМИ И АССОЦИАЦИЯМИ</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11" w:anchor=".3Cspan.20style.3D.22text-align.3Aleft.3Bdisplay.3Ablock.3B.22.3E.3Cspan.20style.3D.22text-align.3Ajustify.3Bdisplay.3Ablock.3B.22.3E.3Cspan.20style.3D.22display.3A.20block.3B.22.3E5.20.D0.9A.D0.9E.D0.9C.D0.9F.D0.95.D0.A2.D0.95.D0.9D.D0.A6.D0.98.D0.AF.20." w:history="1">
        <w:r w:rsidR="00D311E5" w:rsidRPr="00D311E5">
          <w:rPr>
            <w:rFonts w:ascii="Segoe UI" w:eastAsia="Times New Roman" w:hAnsi="Segoe UI" w:cs="Segoe UI"/>
            <w:color w:val="2067B0"/>
            <w:sz w:val="21"/>
            <w:szCs w:val="21"/>
            <w:u w:val="single"/>
            <w:lang w:eastAsia="ru-RU"/>
          </w:rPr>
          <w:t>5 5. КОМПЕТЕНЦИЯ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12" w:anchor=".3Cspan.20style.3D.22text-align.3Aleft.3Bdisplay.3Ablock.3B.22.3E.3Cspan.20style.3D.22text-align.3Ajustify.3Bdisplay.3Ablock.3B.22.3E.3Cspan.20style.3D.22display.3A.20block.3B.22.3E6.20.D0.90.D0.9A.D0.9A.D0.A0.D0.95.D0.94.D0.98.D0.A2.D0.90.D0.A6.D0.98.D0." w:history="1">
        <w:r w:rsidR="00D311E5" w:rsidRPr="00D311E5">
          <w:rPr>
            <w:rFonts w:ascii="Segoe UI" w:eastAsia="Times New Roman" w:hAnsi="Segoe UI" w:cs="Segoe UI"/>
            <w:color w:val="2067B0"/>
            <w:sz w:val="21"/>
            <w:szCs w:val="21"/>
            <w:u w:val="single"/>
            <w:lang w:eastAsia="ru-RU"/>
          </w:rPr>
          <w:t>6 6. АККРЕДИТАЦИЯ В СИСТЕМЕ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13" w:anchor=".3Cspan.20style.3D.22text-align.3Aleft.3Bdisplay.3Ablock.3B.22.3E.3Cspan.20style.3D.22text-align.3Ajustify.3Bdisplay.3Ablock.3B.22.3E.3Cspan.20style.3D.22display.3A.20block.3B.22.3E7.20.D0.9E.D0.91.D0.A9.D0.95.D0.A1.D0.A2.D0.92.D0.95.D0.9D.D0.9D.D0.AB.D0." w:history="1">
        <w:r w:rsidR="00D311E5" w:rsidRPr="00D311E5">
          <w:rPr>
            <w:rFonts w:ascii="Segoe UI" w:eastAsia="Times New Roman" w:hAnsi="Segoe UI" w:cs="Segoe UI"/>
            <w:color w:val="2067B0"/>
            <w:sz w:val="21"/>
            <w:szCs w:val="21"/>
            <w:u w:val="single"/>
            <w:lang w:eastAsia="ru-RU"/>
          </w:rPr>
          <w:t>7 7. ОБЩЕСТВЕННЫЙ МОНИТОРИНГ</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14" w:anchor=".3Cspan.20style.3D.22text-align.3Aleft.3Bdisplay.3Ablock.3B.22.3E.3Cspan.20style.3D.22text-align.3Ajustify.3Bdisplay.3Ablock.3B.22.3E.3Cspan.20style.3D.22display.3A.20block.3B.22.3E8.20.D0.9E.D0.91.D0.A9.D0.95.D0.A1.D0.A2.D0.92.D0.95.D0.9D.D0.9D.D0.AB.D0." w:history="1">
        <w:r w:rsidR="00D311E5" w:rsidRPr="00D311E5">
          <w:rPr>
            <w:rFonts w:ascii="Segoe UI" w:eastAsia="Times New Roman" w:hAnsi="Segoe UI" w:cs="Segoe UI"/>
            <w:color w:val="2067B0"/>
            <w:sz w:val="21"/>
            <w:szCs w:val="21"/>
            <w:u w:val="single"/>
            <w:lang w:eastAsia="ru-RU"/>
          </w:rPr>
          <w:t>8 8. ОБЩЕСТВЕННЫЕ СЛУШАНИЯ ПО ВОПРОСАМ ПРЕДПРИНИМАТЕЛЬСТВА</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15" w:anchor=".3Cspan.20style.3D.22text-align.3Aleft.3Bdisplay.3Ablock.3B.22.3E.3Cspan.20style.3D.22text-align.3Ajustify.3Bdisplay.3Ablock.3B.22.3E.3Cspan.20style.3D.22display.3A.20block.3B.22.3E9.20.D0.9D.D0.95.D0.97.D0.90.D0.92.D0.98.D0.A1.D0.98.D0.9C.D0.AB.D0.99.20." w:history="1">
        <w:r w:rsidR="00D311E5" w:rsidRPr="00D311E5">
          <w:rPr>
            <w:rFonts w:ascii="Segoe UI" w:eastAsia="Times New Roman" w:hAnsi="Segoe UI" w:cs="Segoe UI"/>
            <w:color w:val="2067B0"/>
            <w:sz w:val="21"/>
            <w:szCs w:val="21"/>
            <w:u w:val="single"/>
            <w:lang w:eastAsia="ru-RU"/>
          </w:rPr>
          <w:t>9 9. НЕЗАВИСИМЫЙ РЕЙТИНГ «ДЕЛОВОЙ КЛИМАТ»</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16" w:anchor=".3Cspan.20style.3D.22text-align.3Aleft.3Bdisplay.3Ablock.3B.22.3E.3Cspan.20style.3D.22text-align.3Ajustify.3Bdisplay.3Ablock.3B.22.3E.3Cspan.20style.3D.22display.3A.20block.3B.22.3E10.20.D0.A7.D0.9B.D0.95.D0.9D.D0.A1.D0.A2.D0.92.D0.9E.20.D0.92.20.D0.9D.D0" w:history="1">
        <w:r w:rsidR="00D311E5" w:rsidRPr="00D311E5">
          <w:rPr>
            <w:rFonts w:ascii="Segoe UI" w:eastAsia="Times New Roman" w:hAnsi="Segoe UI" w:cs="Segoe UI"/>
            <w:color w:val="2067B0"/>
            <w:sz w:val="21"/>
            <w:szCs w:val="21"/>
            <w:u w:val="single"/>
            <w:lang w:eastAsia="ru-RU"/>
          </w:rPr>
          <w:t>10 10. ЧЛЕНСТВО В НАЦИОНАЛЬНОЙ ПАЛАТЕ. УЧЕТ ЧЛЕНОВ НАЦИОНАЛЬНОЙ ПАЛАТЫ. ПРАВА И ОБЯЗАННОСТИ ЧЛЕНОВ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17" w:anchor=".3Cspan.20style.3D.22text-align.3Aleft.3Bdisplay.3Ablock.3B.22.3E.3Cspan.20style.3D.22text-align.3Ajustify.3Bdisplay.3Ablock.3B.22.3E.3Cspan.20style.3D.22display.3A.20block.3B.22.3E11.20.D0.98.D0.9C.D0.A3.D0.A9.D0.95.D0.A1.D0.A2.D0.92.D0.9E.20.D0.9D.D0.90" w:history="1">
        <w:r w:rsidR="00D311E5" w:rsidRPr="00D311E5">
          <w:rPr>
            <w:rFonts w:ascii="Segoe UI" w:eastAsia="Times New Roman" w:hAnsi="Segoe UI" w:cs="Segoe UI"/>
            <w:color w:val="2067B0"/>
            <w:sz w:val="21"/>
            <w:szCs w:val="21"/>
            <w:u w:val="single"/>
            <w:lang w:eastAsia="ru-RU"/>
          </w:rPr>
          <w:t>11 11. ИМУЩЕСТВО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18" w:anchor=".3Cspan.20style.3D.22text-align.3Aleft.3Bdisplay.3Ablock.3B.22.3E.3Cspan.20style.3D.22text-align.3Ajustify.3Bdisplay.3Ablock.3B.22.3E.3Cspan.20style.3D.22display.3A.20block.3B.22.3E12.20.D0.A7.D0.9B.D0.95.D0.9D.D0.A1.D0.9A.D0.98.D0.95.20.D0.92.D0.97.D0.9D" w:history="1">
        <w:r w:rsidR="00D311E5" w:rsidRPr="00D311E5">
          <w:rPr>
            <w:rFonts w:ascii="Segoe UI" w:eastAsia="Times New Roman" w:hAnsi="Segoe UI" w:cs="Segoe UI"/>
            <w:color w:val="2067B0"/>
            <w:sz w:val="21"/>
            <w:szCs w:val="21"/>
            <w:u w:val="single"/>
            <w:lang w:eastAsia="ru-RU"/>
          </w:rPr>
          <w:t>12 12. ЧЛЕНСКИЕ ВЗНОСЫ В НАЦИОНАЛЬНОЙ ПАЛАТЕ</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19" w:anchor=".3Cspan.20style.3D.22text-align.3Aleft.3Bdisplay.3Ablock.3B.22.3E.3Cspan.20style.3D.22text-align.3Ajustify.3Bdisplay.3Ablock.3B.22.3E.3Cspan.20style.3D.22display.3A.20block.3B.22.3E13.20.D0.9E.D0.A0.D0.93.D0.90.D0.9D.D0.AB.20.D0.A3.D0.9F.D0.A0.D0.90.D0.92" w:history="1">
        <w:r w:rsidR="00D311E5" w:rsidRPr="00D311E5">
          <w:rPr>
            <w:rFonts w:ascii="Segoe UI" w:eastAsia="Times New Roman" w:hAnsi="Segoe UI" w:cs="Segoe UI"/>
            <w:color w:val="2067B0"/>
            <w:sz w:val="21"/>
            <w:szCs w:val="21"/>
            <w:u w:val="single"/>
            <w:lang w:eastAsia="ru-RU"/>
          </w:rPr>
          <w:t>13 13. ОРГАНЫ УПРАВЛЕНИЯ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20" w:anchor=".3Cspan.20style.3D.22text-align.3Aleft.3Bdisplay.3Ablock.3B.22.3E.3Cspan.20style.3D.22text-align.3Ajustify.3Bdisplay.3Ablock.3B.22.3E.3Cspan.20style.3D.22display.3A.20block.3B.22.3E14.20.D0.A1.D0.AA.D0.95.D0.97.D0.94.20.D0.9D.D0.90.D0.A6.D0.98.D0.9E.D0.9D" w:history="1">
        <w:r w:rsidR="00D311E5" w:rsidRPr="00D311E5">
          <w:rPr>
            <w:rFonts w:ascii="Segoe UI" w:eastAsia="Times New Roman" w:hAnsi="Segoe UI" w:cs="Segoe UI"/>
            <w:color w:val="2067B0"/>
            <w:sz w:val="21"/>
            <w:szCs w:val="21"/>
            <w:u w:val="single"/>
            <w:lang w:eastAsia="ru-RU"/>
          </w:rPr>
          <w:t>14 14. СЪЕЗД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21" w:anchor=".3Cspan.20style.3D.22text-align.3Aleft.3Bdisplay.3Ablock.3B.22.3E.3Cspan.20style.3D.22text-align.3Ajustify.3Bdisplay.3Ablock.3B.22.3E.3Cspan.20style.3D.22display.3A.20block.3B.22.3E15.20.D0.9F.D0.9E.D0.A0.D0.AF.D0.94.D0.9E.D0.9A.20.D0.A1.D0.9E.D0.97.D0.AB" w:history="1">
        <w:r w:rsidR="00D311E5" w:rsidRPr="00D311E5">
          <w:rPr>
            <w:rFonts w:ascii="Segoe UI" w:eastAsia="Times New Roman" w:hAnsi="Segoe UI" w:cs="Segoe UI"/>
            <w:color w:val="2067B0"/>
            <w:sz w:val="21"/>
            <w:szCs w:val="21"/>
            <w:u w:val="single"/>
            <w:lang w:eastAsia="ru-RU"/>
          </w:rPr>
          <w:t>15 15. ПОРЯДОК СОЗЫВА И ПРОВЕДЕНИЯ СЪЕЗДА НАЦИОНАЛЬНОЙ ПАЛАТЫ. ПОРЯДОК ГОЛОСОВАНИЯ НА СЪЕЗДЕ</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22" w:anchor=".3Cspan.20style.3D.22text-align.3Aleft.3Bdisplay.3Ablock.3B.22.3E.3Cspan.20style.3D.22text-align.3Ajustify.3Bdisplay.3Ablock.3B.22.3E.3Cspan.20style.3D.22display.3A.20block.3B.22.3E16.20.D0.9F.D0.A0.D0.95.D0.97.D0.98.D0.94.D0.98.D0.A3.D0.9C.20.D0.9D.D0.90" w:history="1">
        <w:r w:rsidR="00D311E5" w:rsidRPr="00D311E5">
          <w:rPr>
            <w:rFonts w:ascii="Segoe UI" w:eastAsia="Times New Roman" w:hAnsi="Segoe UI" w:cs="Segoe UI"/>
            <w:color w:val="2067B0"/>
            <w:sz w:val="21"/>
            <w:szCs w:val="21"/>
            <w:u w:val="single"/>
            <w:lang w:eastAsia="ru-RU"/>
          </w:rPr>
          <w:t>16 16. ПРЕЗИДИУМ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23" w:anchor=".3Cspan.20style.3D.22text-align.3Aleft.3Bdisplay.3Ablock.3B.22.3E.3Cspan.20style.3D.22text-align.3Ajustify.3Bdisplay.3Ablock.3B.22.3E.3Cspan.20style.3D.22display.3A.20block.3B.22.3E17.20.D0.9A.D0.9E.D0.9C.D0.98.D0.A2.D0.95.D0.A2.D0.AB.20.D0.9F.D0.A0.D0.95" w:history="1">
        <w:r w:rsidR="00D311E5" w:rsidRPr="00D311E5">
          <w:rPr>
            <w:rFonts w:ascii="Segoe UI" w:eastAsia="Times New Roman" w:hAnsi="Segoe UI" w:cs="Segoe UI"/>
            <w:color w:val="2067B0"/>
            <w:sz w:val="21"/>
            <w:szCs w:val="21"/>
            <w:u w:val="single"/>
            <w:lang w:eastAsia="ru-RU"/>
          </w:rPr>
          <w:t>17 17. КОМИТЕТЫ ПРЕЗИДИУМА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24" w:anchor=".3Cspan.20style.3D.22text-align.3Aleft.3Bdisplay.3Ablock.3B.22.3E.3Cspan.20style.3D.22text-align.3Ajustify.3Bdisplay.3Ablock.3B.22.3E.3Cspan.20style.3D.22display.3A.20block.3B.22.3E18.20.D0.9F.D0.A0.D0.90.D0.92.D0.9B.D0.95.D0.9D.D0.98.D0.95.20.D0.9D.D0.90" w:history="1">
        <w:r w:rsidR="00D311E5" w:rsidRPr="00D311E5">
          <w:rPr>
            <w:rFonts w:ascii="Segoe UI" w:eastAsia="Times New Roman" w:hAnsi="Segoe UI" w:cs="Segoe UI"/>
            <w:color w:val="2067B0"/>
            <w:sz w:val="21"/>
            <w:szCs w:val="21"/>
            <w:u w:val="single"/>
            <w:lang w:eastAsia="ru-RU"/>
          </w:rPr>
          <w:t>18 18. ПРАВЛЕНИЕ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25" w:anchor=".3Cspan.20style.3D.22text-align.3Aleft.3Bdisplay.3Ablock.3B.22.3E.3Cspan.20style.3D.22text-align.3Ajustify.3Bdisplay.3Ablock.3B.22.3E.3Cspan.20style.3D.22display.3A.20block.3B.22.3E19.20.D0.A0.D0.95.D0.92.D0.98.D0.97.D0.98.D0.9E.D0.9D.D0.9D.D0.90.D0.AF.20" w:history="1">
        <w:r w:rsidR="00D311E5" w:rsidRPr="00D311E5">
          <w:rPr>
            <w:rFonts w:ascii="Segoe UI" w:eastAsia="Times New Roman" w:hAnsi="Segoe UI" w:cs="Segoe UI"/>
            <w:color w:val="2067B0"/>
            <w:sz w:val="21"/>
            <w:szCs w:val="21"/>
            <w:u w:val="single"/>
            <w:lang w:eastAsia="ru-RU"/>
          </w:rPr>
          <w:t>19 19. РЕВИЗИОННАЯ КОМИССИЯ</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26" w:anchor=".3Cspan.20style.3D.22text-align.3Aleft.3Bdisplay.3Ablock.3B.22.3E.3Cspan.20style.3D.22text-align.3Ajustify.3Bdisplay.3Ablock.3B.22.3E.3Cspan.20style.3D.22display.3A.20block.3B.22.3E20.20.D0.9A.D0.9E.D0.9D.D0.A4.D0.9B.D0.98.D0.9A.D0.A2.20.D0.98.D0.9D.D0.A2" w:history="1">
        <w:r w:rsidR="00D311E5" w:rsidRPr="00D311E5">
          <w:rPr>
            <w:rFonts w:ascii="Segoe UI" w:eastAsia="Times New Roman" w:hAnsi="Segoe UI" w:cs="Segoe UI"/>
            <w:color w:val="2067B0"/>
            <w:sz w:val="21"/>
            <w:szCs w:val="21"/>
            <w:u w:val="single"/>
            <w:lang w:eastAsia="ru-RU"/>
          </w:rPr>
          <w:t>20 20. КОНФЛИКТ ИНТЕРЕСОВ</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27" w:anchor=".3Cspan.20style.3D.22text-align.3Aleft.3Bdisplay.3Ablock.3B.22.3E.3Cspan.20style.3D.22text-align.3Ajustify.3Bdisplay.3Ablock.3B.22.3E.3Cspan.20style.3D.22display.3A.20block.3B.22.3E21.20.D0.A0.D0.95.D0.93.D0.98.D0.9E.D0.9D.D0.90.D0.9B.D0.AC.D0.9D.D0.AB.D0" w:history="1">
        <w:r w:rsidR="00D311E5" w:rsidRPr="00D311E5">
          <w:rPr>
            <w:rFonts w:ascii="Segoe UI" w:eastAsia="Times New Roman" w:hAnsi="Segoe UI" w:cs="Segoe UI"/>
            <w:color w:val="2067B0"/>
            <w:sz w:val="21"/>
            <w:szCs w:val="21"/>
            <w:u w:val="single"/>
            <w:lang w:eastAsia="ru-RU"/>
          </w:rPr>
          <w:t>21 21. РЕГИОНАЛЬНЫЕ ПАЛАТЫ, ВХОДЯЩИЕ В СИСТЕМУ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28" w:anchor=".3Cspan.20style.3D.22text-align.3Aleft.3Bdisplay.3Ablock.3B.22.3E.3Cspan.20style.3D.22text-align.3Ajustify.3Bdisplay.3Ablock.3B.22.3E.3Cspan.20style.3D.22display.3A.20block.3B.22.3E22.20.D0.A0.D0.95.D0.9E.D0.A0.D0.93.D0.90.D0.9D.D0.98.D0.97.D0.90.D0.A6.D0" w:history="1">
        <w:r w:rsidR="00D311E5" w:rsidRPr="00D311E5">
          <w:rPr>
            <w:rFonts w:ascii="Segoe UI" w:eastAsia="Times New Roman" w:hAnsi="Segoe UI" w:cs="Segoe UI"/>
            <w:color w:val="2067B0"/>
            <w:sz w:val="21"/>
            <w:szCs w:val="21"/>
            <w:u w:val="single"/>
            <w:lang w:eastAsia="ru-RU"/>
          </w:rPr>
          <w:t>22 22. РЕОРГАНИЗАЦИЯ И ЛИКВИДАЦИЯ НАЦИОНАЛЬНОЙ ПАЛАТЫ</w:t>
        </w:r>
      </w:hyperlink>
    </w:p>
    <w:p w:rsidR="00D311E5" w:rsidRPr="00D311E5" w:rsidRDefault="004B7C22" w:rsidP="00D311E5">
      <w:pPr>
        <w:numPr>
          <w:ilvl w:val="0"/>
          <w:numId w:val="5"/>
        </w:numPr>
        <w:shd w:val="clear" w:color="auto" w:fill="FFFFFF"/>
        <w:spacing w:before="100" w:beforeAutospacing="1" w:after="100" w:afterAutospacing="1" w:line="240" w:lineRule="auto"/>
        <w:ind w:firstLine="709"/>
        <w:jc w:val="both"/>
        <w:rPr>
          <w:rFonts w:ascii="Segoe UI" w:eastAsia="Times New Roman" w:hAnsi="Segoe UI" w:cs="Segoe UI"/>
          <w:color w:val="333333"/>
          <w:sz w:val="21"/>
          <w:szCs w:val="21"/>
          <w:lang w:eastAsia="ru-RU"/>
        </w:rPr>
      </w:pPr>
      <w:hyperlink r:id="rId29" w:anchor=".3Cspan.20style.3D.22text-align.3Aleft.3Bdisplay.3Ablock.3B.22.3E.3Cspan.20style.3D.22text-align.3Ajustify.3Bdisplay.3Ablock.3B.22.3E.3Cspan.20style.3D.22display.3A.20block.3B.22.3E23.20.D0.97.D0.90.D0.9A.D0.9B.D0.AE.D0.A7.D0.98.D0.A2.D0.95.D0.9B.D0.AC.D0" w:history="1">
        <w:r w:rsidR="00D311E5" w:rsidRPr="00D311E5">
          <w:rPr>
            <w:rFonts w:ascii="Segoe UI" w:eastAsia="Times New Roman" w:hAnsi="Segoe UI" w:cs="Segoe UI"/>
            <w:color w:val="2067B0"/>
            <w:sz w:val="21"/>
            <w:szCs w:val="21"/>
            <w:u w:val="single"/>
            <w:lang w:eastAsia="ru-RU"/>
          </w:rPr>
          <w:t>23 23. ЗАКЛЮЧИТЕЛЬНЫЕ ПОЛОЖЕНИЯ</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p>
    <w:p w:rsidR="00D311E5" w:rsidRPr="00D311E5" w:rsidRDefault="00D311E5" w:rsidP="00807291">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1.</w:t>
      </w:r>
      <w:r w:rsidRPr="00D311E5">
        <w:rPr>
          <w:rFonts w:ascii="Segoe UI" w:eastAsia="Times New Roman" w:hAnsi="Segoe UI" w:cs="Segoe UI"/>
          <w:color w:val="555555"/>
          <w:kern w:val="36"/>
          <w:sz w:val="45"/>
          <w:szCs w:val="45"/>
          <w:lang w:eastAsia="ru-RU"/>
        </w:rPr>
        <w:tab/>
        <w:t>ОБЩИЕ ПОЛОЖЕНИЯ</w:t>
      </w:r>
    </w:p>
    <w:p w:rsidR="00807291" w:rsidRDefault="00D311E5" w:rsidP="00D311E5">
      <w:pPr>
        <w:shd w:val="clear" w:color="auto" w:fill="FFFFFF"/>
        <w:spacing w:after="0" w:line="240" w:lineRule="auto"/>
        <w:ind w:firstLine="709"/>
        <w:jc w:val="both"/>
        <w:rPr>
          <w:rFonts w:ascii="Segoe UI" w:eastAsia="Times New Roman" w:hAnsi="Segoe UI" w:cs="Segoe UI"/>
          <w:color w:val="F16C4D"/>
          <w:sz w:val="21"/>
          <w:szCs w:val="21"/>
          <w:lang w:eastAsia="ru-RU"/>
        </w:rPr>
      </w:pPr>
      <w:r w:rsidRPr="00D311E5">
        <w:rPr>
          <w:rFonts w:ascii="Segoe UI" w:eastAsia="Times New Roman" w:hAnsi="Segoe UI" w:cs="Segoe UI"/>
          <w:color w:val="333333"/>
          <w:sz w:val="21"/>
          <w:szCs w:val="21"/>
          <w:lang w:eastAsia="ru-RU"/>
        </w:rPr>
        <w:br/>
      </w:r>
      <w:r w:rsidR="00807291">
        <w:rPr>
          <w:rFonts w:ascii="Segoe UI" w:eastAsia="Times New Roman" w:hAnsi="Segoe UI" w:cs="Segoe UI"/>
          <w:color w:val="333333"/>
          <w:sz w:val="21"/>
          <w:szCs w:val="21"/>
          <w:lang w:eastAsia="ru-RU"/>
        </w:rPr>
        <w:tab/>
      </w:r>
      <w:r w:rsidRPr="00D311E5">
        <w:rPr>
          <w:rFonts w:ascii="Segoe UI" w:eastAsia="Times New Roman" w:hAnsi="Segoe UI" w:cs="Segoe UI"/>
          <w:color w:val="333333"/>
          <w:sz w:val="21"/>
          <w:szCs w:val="21"/>
          <w:lang w:eastAsia="ru-RU"/>
        </w:rPr>
        <w:t>1.1. Национальная палата предпринимателей Республики Казахстан «</w:t>
      </w:r>
      <w:proofErr w:type="spellStart"/>
      <w:r w:rsidRPr="00D311E5">
        <w:rPr>
          <w:rFonts w:ascii="Segoe UI" w:eastAsia="Times New Roman" w:hAnsi="Segoe UI" w:cs="Segoe UI"/>
          <w:color w:val="333333"/>
          <w:sz w:val="21"/>
          <w:szCs w:val="21"/>
          <w:lang w:eastAsia="ru-RU"/>
        </w:rPr>
        <w:t>Атамекен</w:t>
      </w:r>
      <w:proofErr w:type="spellEnd"/>
      <w:r w:rsidRPr="00D311E5">
        <w:rPr>
          <w:rFonts w:ascii="Segoe UI" w:eastAsia="Times New Roman" w:hAnsi="Segoe UI" w:cs="Segoe UI"/>
          <w:color w:val="333333"/>
          <w:sz w:val="21"/>
          <w:szCs w:val="21"/>
          <w:lang w:eastAsia="ru-RU"/>
        </w:rPr>
        <w:t>» (далее - «Национальная палата») является некоммерческой организацией, представляющей собой союз субъектов предпринимательства, созданной в целях обеспечения благоприятных правовых, экономических и социальных условий для реализации предпринимательской инициативы и развития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ассоциации (союза) (далее - «ассоциации (союзы)»).</w:t>
      </w:r>
      <w:r w:rsidRPr="00D311E5">
        <w:rPr>
          <w:rFonts w:ascii="Segoe UI" w:eastAsia="Times New Roman" w:hAnsi="Segoe UI" w:cs="Segoe UI"/>
          <w:color w:val="F16C4D"/>
          <w:sz w:val="21"/>
          <w:szCs w:val="21"/>
          <w:lang w:eastAsia="ru-RU"/>
        </w:rPr>
        <w:t> </w:t>
      </w:r>
    </w:p>
    <w:p w:rsidR="0080729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1.1. дополнен и изменен в соответствии с решениями Съезда НПП РК от 27.01.2015 г. Протокол №2, </w:t>
      </w:r>
      <w:hyperlink r:id="rId30" w:history="1">
        <w:r w:rsidRPr="00D311E5">
          <w:rPr>
            <w:rFonts w:ascii="Segoe UI" w:eastAsia="Times New Roman" w:hAnsi="Segoe UI" w:cs="Segoe UI"/>
            <w:color w:val="2067B0"/>
            <w:sz w:val="21"/>
            <w:szCs w:val="21"/>
            <w:u w:val="single"/>
            <w:lang w:eastAsia="ru-RU"/>
          </w:rPr>
          <w:t>от 16.06.2016г. Протокол №3</w:t>
        </w:r>
      </w:hyperlink>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1.2. Полное наименование Национальной палаты:</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на государственном языке – «</w:t>
      </w:r>
      <w:proofErr w:type="spellStart"/>
      <w:r w:rsidRPr="00D311E5">
        <w:rPr>
          <w:rFonts w:ascii="Segoe UI" w:eastAsia="Times New Roman" w:hAnsi="Segoe UI" w:cs="Segoe UI"/>
          <w:color w:val="333333"/>
          <w:sz w:val="21"/>
          <w:szCs w:val="21"/>
          <w:lang w:eastAsia="ru-RU"/>
        </w:rPr>
        <w:t>Атамекен</w:t>
      </w:r>
      <w:proofErr w:type="spellEnd"/>
      <w:r w:rsidRPr="00D311E5">
        <w:rPr>
          <w:rFonts w:ascii="Segoe UI" w:eastAsia="Times New Roman" w:hAnsi="Segoe UI" w:cs="Segoe UI"/>
          <w:color w:val="333333"/>
          <w:sz w:val="21"/>
          <w:szCs w:val="21"/>
          <w:lang w:eastAsia="ru-RU"/>
        </w:rPr>
        <w:t xml:space="preserve">» </w:t>
      </w:r>
      <w:proofErr w:type="spellStart"/>
      <w:r w:rsidRPr="00D311E5">
        <w:rPr>
          <w:rFonts w:ascii="Segoe UI" w:eastAsia="Times New Roman" w:hAnsi="Segoe UI" w:cs="Segoe UI"/>
          <w:color w:val="333333"/>
          <w:sz w:val="21"/>
          <w:szCs w:val="21"/>
          <w:lang w:eastAsia="ru-RU"/>
        </w:rPr>
        <w:t>Қазақстан</w:t>
      </w:r>
      <w:proofErr w:type="spellEnd"/>
      <w:r w:rsidRPr="00D311E5">
        <w:rPr>
          <w:rFonts w:ascii="Segoe UI" w:eastAsia="Times New Roman" w:hAnsi="Segoe UI" w:cs="Segoe UI"/>
          <w:color w:val="333333"/>
          <w:sz w:val="21"/>
          <w:szCs w:val="21"/>
          <w:lang w:eastAsia="ru-RU"/>
        </w:rPr>
        <w:t xml:space="preserve"> </w:t>
      </w:r>
      <w:proofErr w:type="spellStart"/>
      <w:r w:rsidRPr="00D311E5">
        <w:rPr>
          <w:rFonts w:ascii="Segoe UI" w:eastAsia="Times New Roman" w:hAnsi="Segoe UI" w:cs="Segoe UI"/>
          <w:color w:val="333333"/>
          <w:sz w:val="21"/>
          <w:szCs w:val="21"/>
          <w:lang w:eastAsia="ru-RU"/>
        </w:rPr>
        <w:t>Республикасының</w:t>
      </w:r>
      <w:proofErr w:type="spellEnd"/>
      <w:r w:rsidRPr="00D311E5">
        <w:rPr>
          <w:rFonts w:ascii="Segoe UI" w:eastAsia="Times New Roman" w:hAnsi="Segoe UI" w:cs="Segoe UI"/>
          <w:color w:val="333333"/>
          <w:sz w:val="21"/>
          <w:szCs w:val="21"/>
          <w:lang w:eastAsia="ru-RU"/>
        </w:rPr>
        <w:t xml:space="preserve"> </w:t>
      </w:r>
      <w:proofErr w:type="spellStart"/>
      <w:r w:rsidRPr="00D311E5">
        <w:rPr>
          <w:rFonts w:ascii="Segoe UI" w:eastAsia="Times New Roman" w:hAnsi="Segoe UI" w:cs="Segoe UI"/>
          <w:color w:val="333333"/>
          <w:sz w:val="21"/>
          <w:szCs w:val="21"/>
          <w:lang w:eastAsia="ru-RU"/>
        </w:rPr>
        <w:t>Ұлттық</w:t>
      </w:r>
      <w:proofErr w:type="spellEnd"/>
      <w:r w:rsidRPr="00D311E5">
        <w:rPr>
          <w:rFonts w:ascii="Segoe UI" w:eastAsia="Times New Roman" w:hAnsi="Segoe UI" w:cs="Segoe UI"/>
          <w:color w:val="333333"/>
          <w:sz w:val="21"/>
          <w:szCs w:val="21"/>
          <w:lang w:eastAsia="ru-RU"/>
        </w:rPr>
        <w:t xml:space="preserve"> </w:t>
      </w:r>
      <w:proofErr w:type="spellStart"/>
      <w:r w:rsidRPr="00D311E5">
        <w:rPr>
          <w:rFonts w:ascii="Segoe UI" w:eastAsia="Times New Roman" w:hAnsi="Segoe UI" w:cs="Segoe UI"/>
          <w:color w:val="333333"/>
          <w:sz w:val="21"/>
          <w:szCs w:val="21"/>
          <w:lang w:eastAsia="ru-RU"/>
        </w:rPr>
        <w:t>кәсіпкерлер</w:t>
      </w:r>
      <w:proofErr w:type="spellEnd"/>
      <w:r w:rsidRPr="00D311E5">
        <w:rPr>
          <w:rFonts w:ascii="Segoe UI" w:eastAsia="Times New Roman" w:hAnsi="Segoe UI" w:cs="Segoe UI"/>
          <w:color w:val="333333"/>
          <w:sz w:val="21"/>
          <w:szCs w:val="21"/>
          <w:lang w:eastAsia="ru-RU"/>
        </w:rPr>
        <w:t xml:space="preserve"> </w:t>
      </w:r>
      <w:proofErr w:type="spellStart"/>
      <w:r w:rsidRPr="00D311E5">
        <w:rPr>
          <w:rFonts w:ascii="Segoe UI" w:eastAsia="Times New Roman" w:hAnsi="Segoe UI" w:cs="Segoe UI"/>
          <w:color w:val="333333"/>
          <w:sz w:val="21"/>
          <w:szCs w:val="21"/>
          <w:lang w:eastAsia="ru-RU"/>
        </w:rPr>
        <w:t>палатасы</w:t>
      </w:r>
      <w:proofErr w:type="spellEnd"/>
      <w:r w:rsidRPr="00D311E5">
        <w:rPr>
          <w:rFonts w:ascii="Segoe UI" w:eastAsia="Times New Roman" w:hAnsi="Segoe UI" w:cs="Segoe UI"/>
          <w:color w:val="333333"/>
          <w:sz w:val="21"/>
          <w:szCs w:val="21"/>
          <w:lang w:eastAsia="ru-RU"/>
        </w:rPr>
        <w:t>;</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на русском языке - Национальная палата предпринимателей Республики Казахстан «</w:t>
      </w:r>
      <w:proofErr w:type="spellStart"/>
      <w:r w:rsidRPr="00D311E5">
        <w:rPr>
          <w:rFonts w:ascii="Segoe UI" w:eastAsia="Times New Roman" w:hAnsi="Segoe UI" w:cs="Segoe UI"/>
          <w:color w:val="333333"/>
          <w:sz w:val="21"/>
          <w:szCs w:val="21"/>
          <w:lang w:eastAsia="ru-RU"/>
        </w:rPr>
        <w:t>Атамекен</w:t>
      </w:r>
      <w:proofErr w:type="spellEnd"/>
      <w:r w:rsidRPr="00D311E5">
        <w:rPr>
          <w:rFonts w:ascii="Segoe UI" w:eastAsia="Times New Roman" w:hAnsi="Segoe UI" w:cs="Segoe UI"/>
          <w:color w:val="333333"/>
          <w:sz w:val="21"/>
          <w:szCs w:val="21"/>
          <w:lang w:eastAsia="ru-RU"/>
        </w:rPr>
        <w:t>»;</w:t>
      </w:r>
    </w:p>
    <w:p w:rsidR="00807291" w:rsidRPr="004B7C22"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val="en-US" w:eastAsia="ru-RU"/>
        </w:rPr>
      </w:pPr>
      <w:r w:rsidRPr="00D311E5">
        <w:rPr>
          <w:rFonts w:ascii="Segoe UI" w:eastAsia="Times New Roman" w:hAnsi="Segoe UI" w:cs="Segoe UI"/>
          <w:color w:val="333333"/>
          <w:sz w:val="21"/>
          <w:szCs w:val="21"/>
          <w:lang w:eastAsia="ru-RU"/>
        </w:rPr>
        <w:t>на</w:t>
      </w:r>
      <w:r w:rsidRPr="004B7C22">
        <w:rPr>
          <w:rFonts w:ascii="Segoe UI" w:eastAsia="Times New Roman" w:hAnsi="Segoe UI" w:cs="Segoe UI"/>
          <w:color w:val="333333"/>
          <w:sz w:val="21"/>
          <w:szCs w:val="21"/>
          <w:lang w:val="en-US" w:eastAsia="ru-RU"/>
        </w:rPr>
        <w:t xml:space="preserve"> </w:t>
      </w:r>
      <w:r w:rsidRPr="00D311E5">
        <w:rPr>
          <w:rFonts w:ascii="Segoe UI" w:eastAsia="Times New Roman" w:hAnsi="Segoe UI" w:cs="Segoe UI"/>
          <w:color w:val="333333"/>
          <w:sz w:val="21"/>
          <w:szCs w:val="21"/>
          <w:lang w:eastAsia="ru-RU"/>
        </w:rPr>
        <w:t>английском</w:t>
      </w:r>
      <w:r w:rsidRPr="004B7C22">
        <w:rPr>
          <w:rFonts w:ascii="Segoe UI" w:eastAsia="Times New Roman" w:hAnsi="Segoe UI" w:cs="Segoe UI"/>
          <w:color w:val="333333"/>
          <w:sz w:val="21"/>
          <w:szCs w:val="21"/>
          <w:lang w:val="en-US" w:eastAsia="ru-RU"/>
        </w:rPr>
        <w:t xml:space="preserve"> </w:t>
      </w:r>
      <w:r w:rsidRPr="00D311E5">
        <w:rPr>
          <w:rFonts w:ascii="Segoe UI" w:eastAsia="Times New Roman" w:hAnsi="Segoe UI" w:cs="Segoe UI"/>
          <w:color w:val="333333"/>
          <w:sz w:val="21"/>
          <w:szCs w:val="21"/>
          <w:lang w:eastAsia="ru-RU"/>
        </w:rPr>
        <w:t>языке</w:t>
      </w:r>
      <w:r w:rsidRPr="004B7C22">
        <w:rPr>
          <w:rFonts w:ascii="Segoe UI" w:eastAsia="Times New Roman" w:hAnsi="Segoe UI" w:cs="Segoe UI"/>
          <w:color w:val="333333"/>
          <w:sz w:val="21"/>
          <w:szCs w:val="21"/>
          <w:lang w:val="en-US" w:eastAsia="ru-RU"/>
        </w:rPr>
        <w:t xml:space="preserve"> - National Chamber of Entrepreneurs of the Republic of Kazakhstan «</w:t>
      </w:r>
      <w:proofErr w:type="spellStart"/>
      <w:r w:rsidRPr="004B7C22">
        <w:rPr>
          <w:rFonts w:ascii="Segoe UI" w:eastAsia="Times New Roman" w:hAnsi="Segoe UI" w:cs="Segoe UI"/>
          <w:color w:val="333333"/>
          <w:sz w:val="21"/>
          <w:szCs w:val="21"/>
          <w:lang w:val="en-US" w:eastAsia="ru-RU"/>
        </w:rPr>
        <w:t>Atameken</w:t>
      </w:r>
      <w:proofErr w:type="spellEnd"/>
      <w:r w:rsidRPr="004B7C22">
        <w:rPr>
          <w:rFonts w:ascii="Segoe UI" w:eastAsia="Times New Roman" w:hAnsi="Segoe UI" w:cs="Segoe UI"/>
          <w:color w:val="333333"/>
          <w:sz w:val="21"/>
          <w:szCs w:val="21"/>
          <w:lang w:val="en-US" w:eastAsia="ru-RU"/>
        </w:rPr>
        <w:t>».</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Сокращенное наименование:</w:t>
      </w:r>
      <w:r w:rsidR="00807291">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на государственном языке: ҚР ҰКП;</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на русском языке: НПП РК;</w:t>
      </w:r>
    </w:p>
    <w:p w:rsidR="00807291" w:rsidRP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val="en-US" w:eastAsia="ru-RU"/>
        </w:rPr>
      </w:pPr>
      <w:r w:rsidRPr="00D311E5">
        <w:rPr>
          <w:rFonts w:ascii="Segoe UI" w:eastAsia="Times New Roman" w:hAnsi="Segoe UI" w:cs="Segoe UI"/>
          <w:color w:val="333333"/>
          <w:sz w:val="21"/>
          <w:szCs w:val="21"/>
          <w:lang w:eastAsia="ru-RU"/>
        </w:rPr>
        <w:t>на</w:t>
      </w:r>
      <w:r w:rsidRPr="00807291">
        <w:rPr>
          <w:rFonts w:ascii="Segoe UI" w:eastAsia="Times New Roman" w:hAnsi="Segoe UI" w:cs="Segoe UI"/>
          <w:color w:val="333333"/>
          <w:sz w:val="21"/>
          <w:szCs w:val="21"/>
          <w:lang w:val="en-US" w:eastAsia="ru-RU"/>
        </w:rPr>
        <w:t xml:space="preserve"> </w:t>
      </w:r>
      <w:r w:rsidRPr="00D311E5">
        <w:rPr>
          <w:rFonts w:ascii="Segoe UI" w:eastAsia="Times New Roman" w:hAnsi="Segoe UI" w:cs="Segoe UI"/>
          <w:color w:val="333333"/>
          <w:sz w:val="21"/>
          <w:szCs w:val="21"/>
          <w:lang w:eastAsia="ru-RU"/>
        </w:rPr>
        <w:t>английском</w:t>
      </w:r>
      <w:r w:rsidRPr="00807291">
        <w:rPr>
          <w:rFonts w:ascii="Segoe UI" w:eastAsia="Times New Roman" w:hAnsi="Segoe UI" w:cs="Segoe UI"/>
          <w:color w:val="333333"/>
          <w:sz w:val="21"/>
          <w:szCs w:val="21"/>
          <w:lang w:val="en-US" w:eastAsia="ru-RU"/>
        </w:rPr>
        <w:t xml:space="preserve"> </w:t>
      </w:r>
      <w:r w:rsidRPr="00D311E5">
        <w:rPr>
          <w:rFonts w:ascii="Segoe UI" w:eastAsia="Times New Roman" w:hAnsi="Segoe UI" w:cs="Segoe UI"/>
          <w:color w:val="333333"/>
          <w:sz w:val="21"/>
          <w:szCs w:val="21"/>
          <w:lang w:eastAsia="ru-RU"/>
        </w:rPr>
        <w:t>языке</w:t>
      </w:r>
      <w:r w:rsidRPr="00807291">
        <w:rPr>
          <w:rFonts w:ascii="Segoe UI" w:eastAsia="Times New Roman" w:hAnsi="Segoe UI" w:cs="Segoe UI"/>
          <w:color w:val="333333"/>
          <w:sz w:val="21"/>
          <w:szCs w:val="21"/>
          <w:lang w:val="en-US" w:eastAsia="ru-RU"/>
        </w:rPr>
        <w:t>: National Chamber of Entrepreneurs.</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1.2. изложен  в соответствии с решением Съезда НПП РК </w:t>
      </w:r>
      <w:hyperlink r:id="rId31" w:tgtFrame="_blank" w:history="1">
        <w:r w:rsidRPr="00D311E5">
          <w:rPr>
            <w:rFonts w:ascii="Segoe UI" w:eastAsia="Times New Roman" w:hAnsi="Segoe UI" w:cs="Segoe UI"/>
            <w:color w:val="2067B0"/>
            <w:sz w:val="21"/>
            <w:szCs w:val="21"/>
            <w:u w:val="single"/>
            <w:lang w:eastAsia="ru-RU"/>
          </w:rPr>
          <w:t>от 27.01.2015 г. Протокол №2</w:t>
        </w:r>
      </w:hyperlink>
      <w:r w:rsidRPr="00D311E5">
        <w:rPr>
          <w:rFonts w:ascii="Segoe UI" w:eastAsia="Times New Roman" w:hAnsi="Segoe UI" w:cs="Segoe UI"/>
          <w:color w:val="333333"/>
          <w:sz w:val="21"/>
          <w:szCs w:val="21"/>
          <w:lang w:eastAsia="ru-RU"/>
        </w:rPr>
        <w:t>1.3. Национальная палата осуществляет свою деятельность в соответствии с Конституцией Республики Казахстан, Законом Республики Казахстан «О Национальной палате предпринимателей Республики Казахстан» и иными нормативными правовыми актами Республики Казахстан, настоящим Уставом, а также принятыми в соответствии с ним внутренними документами и решениями органов управления Национальной палаты.</w:t>
      </w:r>
    </w:p>
    <w:p w:rsidR="00807291" w:rsidRDefault="00D311E5" w:rsidP="00D311E5">
      <w:pPr>
        <w:shd w:val="clear" w:color="auto" w:fill="FFFFFF"/>
        <w:spacing w:after="0" w:line="240" w:lineRule="auto"/>
        <w:ind w:firstLine="709"/>
        <w:jc w:val="both"/>
        <w:rPr>
          <w:rFonts w:ascii="Segoe UI" w:eastAsia="Times New Roman" w:hAnsi="Segoe UI" w:cs="Segoe UI"/>
          <w:color w:val="F16C4D"/>
          <w:sz w:val="21"/>
          <w:szCs w:val="21"/>
          <w:lang w:eastAsia="ru-RU"/>
        </w:rPr>
      </w:pPr>
      <w:r w:rsidRPr="00D311E5">
        <w:rPr>
          <w:rFonts w:ascii="Segoe UI" w:eastAsia="Times New Roman" w:hAnsi="Segoe UI" w:cs="Segoe UI"/>
          <w:color w:val="F16C4D"/>
          <w:sz w:val="21"/>
          <w:szCs w:val="21"/>
          <w:lang w:eastAsia="ru-RU"/>
        </w:rPr>
        <w:t>Пункт 1.3. изменен в соответствии с решением Съезда НПП РК </w:t>
      </w:r>
      <w:hyperlink r:id="rId32" w:tgtFrame="_blank" w:history="1">
        <w:r w:rsidRPr="00D311E5">
          <w:rPr>
            <w:rFonts w:ascii="Segoe UI" w:eastAsia="Times New Roman" w:hAnsi="Segoe UI" w:cs="Segoe UI"/>
            <w:color w:val="2067B0"/>
            <w:sz w:val="21"/>
            <w:szCs w:val="21"/>
            <w:u w:val="single"/>
            <w:lang w:eastAsia="ru-RU"/>
          </w:rPr>
          <w:t>от 16.06.2016 г. Протокол №3</w:t>
        </w:r>
      </w:hyperlink>
      <w:r w:rsidRPr="00D311E5">
        <w:rPr>
          <w:rFonts w:ascii="Segoe UI" w:eastAsia="Times New Roman" w:hAnsi="Segoe UI" w:cs="Segoe UI"/>
          <w:color w:val="333333"/>
          <w:sz w:val="21"/>
          <w:szCs w:val="21"/>
          <w:lang w:eastAsia="ru-RU"/>
        </w:rPr>
        <w:t xml:space="preserve">1.4. Местонахождение постоянно действующего органа Национальной палаты: Республика Казахстан, 010000, город Астана, район «Есиль», проспект </w:t>
      </w:r>
      <w:proofErr w:type="spellStart"/>
      <w:r w:rsidRPr="00D311E5">
        <w:rPr>
          <w:rFonts w:ascii="Segoe UI" w:eastAsia="Times New Roman" w:hAnsi="Segoe UI" w:cs="Segoe UI"/>
          <w:color w:val="333333"/>
          <w:sz w:val="21"/>
          <w:szCs w:val="21"/>
          <w:lang w:eastAsia="ru-RU"/>
        </w:rPr>
        <w:t>Қабанбай</w:t>
      </w:r>
      <w:proofErr w:type="spellEnd"/>
      <w:r w:rsidRPr="00D311E5">
        <w:rPr>
          <w:rFonts w:ascii="Segoe UI" w:eastAsia="Times New Roman" w:hAnsi="Segoe UI" w:cs="Segoe UI"/>
          <w:color w:val="333333"/>
          <w:sz w:val="21"/>
          <w:szCs w:val="21"/>
          <w:lang w:eastAsia="ru-RU"/>
        </w:rPr>
        <w:t xml:space="preserve"> батыр, дом 19.</w:t>
      </w:r>
    </w:p>
    <w:p w:rsidR="0080729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1.4. изложен в соответствии с решениями Съезда НПП РК </w:t>
      </w:r>
      <w:r w:rsidRPr="00D311E5">
        <w:rPr>
          <w:rFonts w:ascii="Segoe UI" w:eastAsia="Times New Roman" w:hAnsi="Segoe UI" w:cs="Segoe UI"/>
          <w:color w:val="333333"/>
          <w:sz w:val="21"/>
          <w:szCs w:val="21"/>
          <w:lang w:eastAsia="ru-RU"/>
        </w:rPr>
        <w:t>от </w:t>
      </w:r>
      <w:hyperlink r:id="rId33" w:tgtFrame="_blank" w:history="1">
        <w:r w:rsidRPr="00D311E5">
          <w:rPr>
            <w:rFonts w:ascii="Segoe UI" w:eastAsia="Times New Roman" w:hAnsi="Segoe UI" w:cs="Segoe UI"/>
            <w:color w:val="2067B0"/>
            <w:sz w:val="21"/>
            <w:szCs w:val="21"/>
            <w:u w:val="single"/>
            <w:lang w:eastAsia="ru-RU"/>
          </w:rPr>
          <w:t>24.10.2019 г. Протокол №6</w:t>
        </w:r>
      </w:hyperlink>
      <w:r w:rsidRPr="00D311E5">
        <w:rPr>
          <w:rFonts w:ascii="Segoe UI" w:eastAsia="Times New Roman" w:hAnsi="Segoe UI" w:cs="Segoe UI"/>
          <w:color w:val="333333"/>
          <w:sz w:val="21"/>
          <w:szCs w:val="21"/>
          <w:lang w:eastAsia="ru-RU"/>
        </w:rPr>
        <w:t>, </w:t>
      </w:r>
      <w:hyperlink r:id="rId34" w:tgtFrame="_blank" w:history="1">
        <w:r w:rsidRPr="00D311E5">
          <w:rPr>
            <w:rFonts w:ascii="Segoe UI" w:eastAsia="Times New Roman" w:hAnsi="Segoe UI" w:cs="Segoe UI"/>
            <w:color w:val="2067B0"/>
            <w:sz w:val="21"/>
            <w:szCs w:val="21"/>
            <w:u w:val="single"/>
            <w:lang w:eastAsia="ru-RU"/>
          </w:rPr>
          <w:t>от 29.10.2020 г. Протокол №7</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1.4. изложен в соответствии с решением Съезда НПП РК </w:t>
      </w:r>
      <w:hyperlink r:id="rId35" w:tgtFrame="_blank" w:history="1">
        <w:r w:rsidRPr="00D311E5">
          <w:rPr>
            <w:rFonts w:ascii="Segoe UI" w:eastAsia="Times New Roman" w:hAnsi="Segoe UI" w:cs="Segoe UI"/>
            <w:color w:val="2067B0"/>
            <w:sz w:val="21"/>
            <w:szCs w:val="21"/>
            <w:u w:val="single"/>
            <w:lang w:eastAsia="ru-RU"/>
          </w:rPr>
          <w:t>от 04.11.2022 г. Протокол №10.</w:t>
        </w:r>
      </w:hyperlink>
    </w:p>
    <w:p w:rsidR="00D311E5" w:rsidRPr="00D311E5" w:rsidRDefault="00D311E5" w:rsidP="00807291">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2. ПРАВОВОЙ СТАТУС. СИСТЕМА НАЦИОНАЛЬНОЙ ПАЛАТЫ</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 Национальная палата создается в иной организационно-правовой форме некоммерческой организации.</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2.2. Национальная палата является юридическим лицом, имеет на праве собственности обособленное имущество, отвечает этим имуществом по своим обязательствам, может от своего имени приобретать и осуществлять имущественные и </w:t>
      </w:r>
      <w:proofErr w:type="gramStart"/>
      <w:r w:rsidRPr="00D311E5">
        <w:rPr>
          <w:rFonts w:ascii="Segoe UI" w:eastAsia="Times New Roman" w:hAnsi="Segoe UI" w:cs="Segoe UI"/>
          <w:color w:val="333333"/>
          <w:sz w:val="21"/>
          <w:szCs w:val="21"/>
          <w:lang w:eastAsia="ru-RU"/>
        </w:rPr>
        <w:t>личные неимущественные права</w:t>
      </w:r>
      <w:proofErr w:type="gramEnd"/>
      <w:r w:rsidRPr="00D311E5">
        <w:rPr>
          <w:rFonts w:ascii="Segoe UI" w:eastAsia="Times New Roman" w:hAnsi="Segoe UI" w:cs="Segoe UI"/>
          <w:color w:val="333333"/>
          <w:sz w:val="21"/>
          <w:szCs w:val="21"/>
          <w:lang w:eastAsia="ru-RU"/>
        </w:rPr>
        <w:t xml:space="preserve"> и обязанности, быть истцом и ответчиком в суде.</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2.3. Национальная палата имеет самостоятельный баланс, расчетный и другие счета в национальной и иностранной валюте в банках, эмблему, зарегистрированную в установленном порядке, флаг, печать, штамп и бланки с указанием своего наименования на государственном и русском языках, а также на государственном и английском языках.2.4. Исключен.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Нумерация подпунктов 1), 2) пункта 2.4. изменена в соответствии с решением Съезда НПП РК </w:t>
      </w:r>
      <w:hyperlink r:id="rId36" w:tgtFrame="_blank" w:history="1">
        <w:r w:rsidRPr="00D311E5">
          <w:rPr>
            <w:rFonts w:ascii="Segoe UI" w:eastAsia="Times New Roman" w:hAnsi="Segoe UI" w:cs="Segoe UI"/>
            <w:color w:val="2067B0"/>
            <w:sz w:val="21"/>
            <w:szCs w:val="21"/>
            <w:u w:val="single"/>
            <w:lang w:eastAsia="ru-RU"/>
          </w:rPr>
          <w:t>от 16.06.2016 г. Протокол №3</w:t>
        </w:r>
      </w:hyperlink>
    </w:p>
    <w:p w:rsidR="0080729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2.4. изменен в соответствии с решением Съезда НПП РК </w:t>
      </w:r>
      <w:hyperlink r:id="rId37" w:tgtFrame="_blank" w:history="1">
        <w:r w:rsidRPr="00D311E5">
          <w:rPr>
            <w:rFonts w:ascii="Segoe UI" w:eastAsia="Times New Roman" w:hAnsi="Segoe UI" w:cs="Segoe UI"/>
            <w:color w:val="2067B0"/>
            <w:sz w:val="21"/>
            <w:szCs w:val="21"/>
            <w:u w:val="single"/>
            <w:lang w:eastAsia="ru-RU"/>
          </w:rPr>
          <w:t>от 21.06.2018 г. Протокол №5</w:t>
        </w:r>
      </w:hyperlink>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2.4. изложен в соответствии с решением Съезда НПП РК </w:t>
      </w:r>
      <w:hyperlink r:id="rId38" w:tgtFrame="_blank" w:history="1">
        <w:r w:rsidRPr="00D311E5">
          <w:rPr>
            <w:rFonts w:ascii="Segoe UI" w:eastAsia="Times New Roman" w:hAnsi="Segoe UI" w:cs="Segoe UI"/>
            <w:color w:val="2067B0"/>
            <w:sz w:val="21"/>
            <w:szCs w:val="21"/>
            <w:u w:val="single"/>
            <w:lang w:eastAsia="ru-RU"/>
          </w:rPr>
          <w:t>от 04.11.2022 г. Протокол №10.</w:t>
        </w:r>
      </w:hyperlink>
      <w:r w:rsidRPr="00D311E5">
        <w:rPr>
          <w:rFonts w:ascii="Segoe UI" w:eastAsia="Times New Roman" w:hAnsi="Segoe UI" w:cs="Segoe UI"/>
          <w:color w:val="333333"/>
          <w:sz w:val="21"/>
          <w:szCs w:val="21"/>
          <w:lang w:eastAsia="ru-RU"/>
        </w:rPr>
        <w:br/>
      </w:r>
      <w:r w:rsidR="00807291">
        <w:rPr>
          <w:rFonts w:ascii="Segoe UI" w:eastAsia="Times New Roman" w:hAnsi="Segoe UI" w:cs="Segoe UI"/>
          <w:color w:val="333333"/>
          <w:sz w:val="21"/>
          <w:szCs w:val="21"/>
          <w:lang w:eastAsia="ru-RU"/>
        </w:rPr>
        <w:tab/>
      </w:r>
      <w:r w:rsidRPr="00D311E5">
        <w:rPr>
          <w:rFonts w:ascii="Segoe UI" w:eastAsia="Times New Roman" w:hAnsi="Segoe UI" w:cs="Segoe UI"/>
          <w:color w:val="333333"/>
          <w:sz w:val="21"/>
          <w:szCs w:val="21"/>
          <w:lang w:eastAsia="ru-RU"/>
        </w:rPr>
        <w:t>2.5. Правоспособность Национальной палаты возникает с момента ее государственной регистрации и прекращается в момент завершения ее ликвидации.</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2.6. Национальная палата осуществляет свою деятельность на всей территории Республики Казахстан, а также за рубежом. Срок деятельности Национальной палаты неограничен.</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2.7. Национальная палата не вправе заниматься политической деятельностью, создавать и реорганизовываться в политическую партию.</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2.8. Государство и его органы не отвечают по обязательствам Национальной палаты, так </w:t>
      </w:r>
      <w:proofErr w:type="gramStart"/>
      <w:r w:rsidRPr="00D311E5">
        <w:rPr>
          <w:rFonts w:ascii="Segoe UI" w:eastAsia="Times New Roman" w:hAnsi="Segoe UI" w:cs="Segoe UI"/>
          <w:color w:val="333333"/>
          <w:sz w:val="21"/>
          <w:szCs w:val="21"/>
          <w:lang w:eastAsia="ru-RU"/>
        </w:rPr>
        <w:t>же</w:t>
      </w:r>
      <w:proofErr w:type="gramEnd"/>
      <w:r w:rsidRPr="00D311E5">
        <w:rPr>
          <w:rFonts w:ascii="Segoe UI" w:eastAsia="Times New Roman" w:hAnsi="Segoe UI" w:cs="Segoe UI"/>
          <w:color w:val="333333"/>
          <w:sz w:val="21"/>
          <w:szCs w:val="21"/>
          <w:lang w:eastAsia="ru-RU"/>
        </w:rPr>
        <w:t xml:space="preserve"> как и Национальная палата не отвечает по обязательствам государства и его органов.</w:t>
      </w:r>
      <w:r w:rsidR="00807291">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Учредители Национальной палаты не отвечают по ее обязательствам, Национальная палата не отвечает по обязательствам учредителей.</w:t>
      </w:r>
      <w:r w:rsidR="00807291">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 xml:space="preserve">Национальная палата не отвечает по обязательствам своих членов, так </w:t>
      </w:r>
      <w:proofErr w:type="gramStart"/>
      <w:r w:rsidRPr="00D311E5">
        <w:rPr>
          <w:rFonts w:ascii="Segoe UI" w:eastAsia="Times New Roman" w:hAnsi="Segoe UI" w:cs="Segoe UI"/>
          <w:color w:val="333333"/>
          <w:sz w:val="21"/>
          <w:szCs w:val="21"/>
          <w:lang w:eastAsia="ru-RU"/>
        </w:rPr>
        <w:t>же</w:t>
      </w:r>
      <w:proofErr w:type="gramEnd"/>
      <w:r w:rsidRPr="00D311E5">
        <w:rPr>
          <w:rFonts w:ascii="Segoe UI" w:eastAsia="Times New Roman" w:hAnsi="Segoe UI" w:cs="Segoe UI"/>
          <w:color w:val="333333"/>
          <w:sz w:val="21"/>
          <w:szCs w:val="21"/>
          <w:lang w:eastAsia="ru-RU"/>
        </w:rPr>
        <w:t xml:space="preserve"> как и члены Национальной палаты не отвечают по обязательствам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2.9. В систему Национальной палаты входят: </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1) на республиканском уровне: </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Национальная палата;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аккредитованные в Национальной палате республиканские межотраслевые, отраслевые ассоциации (союзы), республиканские ассоциации (союзы) малого, среднего и (или) крупного предпринимательства, а также саморегулируемые организации в сфере предпринимательской деятельности;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1) пункта 2.9. изменен в соответствии с решением Съезда НПП РК </w:t>
      </w:r>
      <w:hyperlink r:id="rId39" w:tgtFrame="_blank" w:history="1">
        <w:r w:rsidRPr="00D311E5">
          <w:rPr>
            <w:rFonts w:ascii="Segoe UI" w:eastAsia="Times New Roman" w:hAnsi="Segoe UI" w:cs="Segoe UI"/>
            <w:color w:val="F16C4D"/>
            <w:sz w:val="21"/>
            <w:szCs w:val="21"/>
            <w:u w:val="single"/>
            <w:lang w:eastAsia="ru-RU"/>
          </w:rPr>
          <w:t>от 16.06.2016 г. Протокол №3 </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на территориальном уровне: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палаты предпринимателей областей, городов республиканского значения и столицы (далее - региональные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аккредитованные в региональных палатах региональные межотраслевые, региональные отраслевые ассоциации (союзы), а также региональные ассоциации (союзы) малого, среднего и (или) крупного предпринимательства;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аккредитованные в региональных палатах областные, городов областного, республиканского значения и столицы ассоциации (союзы), саморегулируемые организации в сфере предпринимательской деятельности;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аккредитованные в региональных палатах районные, городов районного значения ассоциации (союзы), саморегулируемые организации в сфере предпринимательской деятельности;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2) пункта 2.9. изменен в соответствии с решением Съезда НПП РК </w:t>
      </w:r>
      <w:hyperlink r:id="rId40"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на городском и районном уровнях:</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филиалы региональных палат в районах соответствующих областей, городов областного, республиканского значения и столицы, а также в городах областного, районного значения;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юридические лица с участием Национальной палаты в качестве учредителя, созданные для реализации целей Закона Республики Казахстан «О Национальной палате предпринимателей Республики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Подпункты 3), 4) пункта 2.9. изложены в соответствии с решением Съезда НПП РК </w:t>
      </w:r>
      <w:hyperlink r:id="rId41"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филиалы и представительства Национальной палаты, находящиеся на территории иностранного государства.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w:t>
      </w:r>
    </w:p>
    <w:p w:rsidR="00D311E5" w:rsidRPr="00D311E5" w:rsidRDefault="00D311E5" w:rsidP="00807291">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3. ЦЕЛЬ, ЗАДАЧИ И ПРЕДМЕТ ДЕЯТЕЛЬНОСТИ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3.1. Цель Национальной палаты - формирование институциональной основы для роста и дальнейшего развития предпринимательства в Республике Казахстан.3.2. Задачами Национальной палаты являются: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консолидация предпринимательского сообщества;</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представление, обеспечение и защита прав и законных интересов субъектов предпринимательства в государственных органах Республики Казахстан, в том числе в Правительстве Республики Казахстан, Парламенте Республики Казахстан, а также в судах Республики Казахстан, иных организациях Республики Казахстан, международных организациях и зарубежных государствах;</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522"/>
          <w:sz w:val="21"/>
          <w:szCs w:val="21"/>
          <w:lang w:eastAsia="ru-RU"/>
        </w:rPr>
        <w:t>Подпункт 2) пункта 3.2. изменен в соответствии с решением Съезда НПП РК</w:t>
      </w:r>
      <w:r w:rsidRPr="00D311E5">
        <w:rPr>
          <w:rFonts w:ascii="Segoe UI" w:eastAsia="Times New Roman" w:hAnsi="Segoe UI" w:cs="Segoe UI"/>
          <w:color w:val="333333"/>
          <w:sz w:val="21"/>
          <w:szCs w:val="21"/>
          <w:lang w:eastAsia="ru-RU"/>
        </w:rPr>
        <w:t> </w:t>
      </w:r>
      <w:hyperlink r:id="rId42" w:history="1">
        <w:r w:rsidRPr="00D311E5">
          <w:rPr>
            <w:rFonts w:ascii="Segoe UI" w:eastAsia="Times New Roman" w:hAnsi="Segoe UI" w:cs="Segoe UI"/>
            <w:color w:val="2067B0"/>
            <w:sz w:val="21"/>
            <w:szCs w:val="21"/>
            <w:u w:val="single"/>
            <w:lang w:eastAsia="ru-RU"/>
          </w:rPr>
          <w:t>от 28.09.2021 года Протокол № </w:t>
        </w:r>
      </w:hyperlink>
      <w:r w:rsidRPr="00D311E5">
        <w:rPr>
          <w:rFonts w:ascii="Segoe UI" w:eastAsia="Times New Roman" w:hAnsi="Segoe UI" w:cs="Segoe UI"/>
          <w:color w:val="333333"/>
          <w:sz w:val="21"/>
          <w:szCs w:val="21"/>
          <w:lang w:eastAsia="ru-RU"/>
        </w:rPr>
        <w:t>8</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организация эффективного взаимодействия субъектов предпринимательства и их ассоциаций (союзов), саморегулируемых организаций в сфере предпринимательской деятельности с государственными органами;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3) пункта 3.2. дополнен в соответствии с решением Съезда НПП РК </w:t>
      </w:r>
      <w:hyperlink r:id="rId43"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4) содействие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участие в процессе совершенствования законодательства Республики Казахстан, затрагивающего интересы предпринимательства;</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иные задачи, предусмотренные законодательными актами Республики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3.3. Принципы деятельности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самостоятельность;</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равноправие всех субъектов предпринимательства;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принятие решений, не противоречащих основным направлениям внутренней и внешней политики государства;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4) исключен в соответствии с решением Съезда НПП РК </w:t>
      </w:r>
      <w:hyperlink r:id="rId44" w:tgtFrame="_parent"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прозрачность деятельности, подотчетность, ответственность перед своими членами;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эффективность, системность и оперативность в принятии решений и их реализации;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развитие межотраслевых, отраслевых и региональных ассоциаций (союзов);</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8) социальная ответственность бизнеса;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 способствование обеспечению безопасности товаров (работ, услуг) для жизни и здоровья человека и окружающей среды, производимых производителями товаров (работ, услуг);</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 обеспечение баланса интересов общества и предпринимательства. </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3.4. Предметом деятельности Национальной палаты является:</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1) деятельность по представительству, защите прав и законных интересов субъектов </w:t>
      </w:r>
      <w:proofErr w:type="gramStart"/>
      <w:r w:rsidRPr="00D311E5">
        <w:rPr>
          <w:rFonts w:ascii="Segoe UI" w:eastAsia="Times New Roman" w:hAnsi="Segoe UI" w:cs="Segoe UI"/>
          <w:color w:val="333333"/>
          <w:sz w:val="21"/>
          <w:szCs w:val="21"/>
          <w:lang w:eastAsia="ru-RU"/>
        </w:rPr>
        <w:t>предпринимательства  в</w:t>
      </w:r>
      <w:proofErr w:type="gramEnd"/>
      <w:r w:rsidRPr="00D311E5">
        <w:rPr>
          <w:rFonts w:ascii="Segoe UI" w:eastAsia="Times New Roman" w:hAnsi="Segoe UI" w:cs="Segoe UI"/>
          <w:color w:val="333333"/>
          <w:sz w:val="21"/>
          <w:szCs w:val="21"/>
          <w:lang w:eastAsia="ru-RU"/>
        </w:rPr>
        <w:t xml:space="preserve"> государственных органах Республики Казахстан, в том числе в Правительстве Республики Казахстан, Парламенте Республики Казахстан, а также в судах Республики Казахстан, иных организациях Республики Казахстан, международных организациях и зарубежных государствах;</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522"/>
          <w:sz w:val="21"/>
          <w:szCs w:val="21"/>
          <w:lang w:eastAsia="ru-RU"/>
        </w:rPr>
        <w:t>Подпункт 1) пункта 3.4. изменен в соответствии с решением Съезда НПП РК</w:t>
      </w:r>
      <w:r w:rsidRPr="00D311E5">
        <w:rPr>
          <w:rFonts w:ascii="Segoe UI" w:eastAsia="Times New Roman" w:hAnsi="Segoe UI" w:cs="Segoe UI"/>
          <w:color w:val="333333"/>
          <w:sz w:val="21"/>
          <w:szCs w:val="21"/>
          <w:lang w:eastAsia="ru-RU"/>
        </w:rPr>
        <w:t> </w:t>
      </w:r>
      <w:hyperlink r:id="rId45" w:history="1">
        <w:r w:rsidRPr="00D311E5">
          <w:rPr>
            <w:rFonts w:ascii="Segoe UI" w:eastAsia="Times New Roman" w:hAnsi="Segoe UI" w:cs="Segoe UI"/>
            <w:color w:val="2067B0"/>
            <w:sz w:val="21"/>
            <w:szCs w:val="21"/>
            <w:u w:val="single"/>
            <w:lang w:eastAsia="ru-RU"/>
          </w:rPr>
          <w:t>от 28.09.2021 года Протокол № </w:t>
        </w:r>
      </w:hyperlink>
      <w:r w:rsidRPr="00D311E5">
        <w:rPr>
          <w:rFonts w:ascii="Segoe UI" w:eastAsia="Times New Roman" w:hAnsi="Segoe UI" w:cs="Segoe UI"/>
          <w:color w:val="333333"/>
          <w:sz w:val="21"/>
          <w:szCs w:val="21"/>
          <w:lang w:eastAsia="ru-RU"/>
        </w:rPr>
        <w:t>8</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деятельность в сфере общественного мониторинга;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деятельность в сфере организации поддержки и развития предпринимательства;</w:t>
      </w:r>
    </w:p>
    <w:p w:rsidR="00807291"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деятельность в сфере поддержки отечественного производства и повышения доли местного содержания, в том числе:4.1) участие в установленном порядке и (или) на договорной основе в рассмотрении бюджетов юридических лиц, пятьдесят и более процентов голосующих акций (долей участия в уставном капитале) которых принадлежат государству, и аффилированных с ними юридических лиц, национальных управляющих холдингов, национальных холдингов, национальных институтов развития, национальных компаний и аффилированных с ними юридических лиц;</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4.1) подпункта 4) пункта 3.4. изменен в соответствии с решением Съезда НПП РК </w:t>
      </w:r>
      <w:hyperlink r:id="rId46"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4.2) участие в установленном порядке и (или) на договорной основе: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в рассмотрении планов закупок государственных органов и организаций, указанных в подпункте 4.1) настоящего пункта Устава;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в разработке технического задания и (или) технической спецификации закупаемых товаров, работ, услуг государственных органов и организаций, указанных в подпункте 4.1) настоящего пункта Устава;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в разработке конкурсной и (или) аукционной и (или) тендерной документации государственных органов и организаций, указанных в подпункте 4.1) настоящего пункта Устава;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в работе конкурсных, аукционных, тендерных и экспертных комиссий государственных органов и организаций, указанных в подпункте 4.1) настоящего пункта Устава;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4.3) ведение рейтинга поставщиков товаров, работ, услуг;</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4.4) проведение, в установленном порядке, аудита на соответствие товаров, работ, услуг стандартам и практикам, действующим в отраслях экономики, а также внесение по результатам аудита рекомендаций казахстанским производителям товаров, поставщикам работ, услуг;</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4.5) проведение аналитических исследований по потребности казахстанского рынка в товарах, работах, услугах, иных аналитических исследований в сфере закупок и повышения доли местного содержания;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4.6) проведение анализа импорта товаров, работ, услуг, ведение базы данных по импорту товаров, работ, услуг в целях повышения доли местного содержания;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4.7) анализ действующей правовой базы и условий, связанных с участием Республики в международных организациях и подготовка отчетов, рекомендаций по совершенствованию казахстанского законодательства;</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деятельность в сфере подготовки, переподготовки, повышения </w:t>
      </w:r>
      <w:r w:rsidRPr="00D311E5">
        <w:rPr>
          <w:rFonts w:ascii="Times New Roman" w:eastAsia="Times New Roman" w:hAnsi="Times New Roman" w:cs="Times New Roman"/>
          <w:color w:val="333333"/>
          <w:sz w:val="24"/>
          <w:szCs w:val="24"/>
          <w:lang w:eastAsia="ru-RU"/>
        </w:rPr>
        <w:t>и признания профессиональных квалификаций специалистов </w:t>
      </w:r>
      <w:r w:rsidRPr="00D311E5">
        <w:rPr>
          <w:rFonts w:ascii="Segoe UI" w:eastAsia="Times New Roman" w:hAnsi="Segoe UI" w:cs="Segoe UI"/>
          <w:color w:val="333333"/>
          <w:sz w:val="21"/>
          <w:szCs w:val="21"/>
          <w:lang w:eastAsia="ru-RU"/>
        </w:rPr>
        <w:t>в отраслях экономики и развития технического и профессионального образования;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522"/>
          <w:sz w:val="21"/>
          <w:szCs w:val="21"/>
          <w:lang w:eastAsia="ru-RU"/>
        </w:rPr>
        <w:t>Подпункт 5) пункта 3.4. изменен в соответствии с решением Съезда НПП РК </w:t>
      </w:r>
      <w:hyperlink r:id="rId47" w:tgtFrame="_blank" w:history="1">
        <w:r w:rsidRPr="00D311E5">
          <w:rPr>
            <w:rFonts w:ascii="Segoe UI" w:eastAsia="Times New Roman" w:hAnsi="Segoe UI" w:cs="Segoe UI"/>
            <w:color w:val="2067B0"/>
            <w:sz w:val="21"/>
            <w:szCs w:val="21"/>
            <w:u w:val="single"/>
            <w:lang w:eastAsia="ru-RU"/>
          </w:rPr>
          <w:t>от 17.11.2023 г. Протокол № 11</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деятельность в сфере развития внешнеэкономической деятельности субъектов предпринимательства, привлечения инвестиций и диверсификации национальной экономики;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оказание услуг на возмездной и безвозмездной основе, в том числе по вопросам компетенции (функций) Национальной палаты, предусмотренных законами Республики Казахстан и настоящим Уставом;</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8) иная деятельность, не противоречащая законодательству Республики Казахстан.</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3.5. Национальная палата образуется по принципу обязательности членства в ней субъектов предпринимательства, зарегистрированных (прошедших учетную регистрацию) в соответствии с законодательством Республики Казахстан, за исключением субъектов предпринимательства,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не установлено настоящим </w:t>
      </w:r>
      <w:proofErr w:type="spellStart"/>
      <w:r w:rsidRPr="00D311E5">
        <w:rPr>
          <w:rFonts w:ascii="Segoe UI" w:eastAsia="Times New Roman" w:hAnsi="Segoe UI" w:cs="Segoe UI"/>
          <w:color w:val="333333"/>
          <w:sz w:val="21"/>
          <w:szCs w:val="21"/>
          <w:lang w:eastAsia="ru-RU"/>
        </w:rPr>
        <w:t>пунктом.На</w:t>
      </w:r>
      <w:proofErr w:type="spellEnd"/>
      <w:r w:rsidRPr="00D311E5">
        <w:rPr>
          <w:rFonts w:ascii="Segoe UI" w:eastAsia="Times New Roman" w:hAnsi="Segoe UI" w:cs="Segoe UI"/>
          <w:color w:val="333333"/>
          <w:sz w:val="21"/>
          <w:szCs w:val="21"/>
          <w:lang w:eastAsia="ru-RU"/>
        </w:rPr>
        <w:t xml:space="preserve"> субъектов предпринимательства, являющихся членами (участниками) саморегулируемых организаций в сфере предпринимательской деятельности, основанных на обязательном членстве, распространяется принцип обязательности членства субъектов предпринимательства в Национальной палате.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3.5. изложен в соответствии с решением Съезда НПП РК </w:t>
      </w:r>
      <w:hyperlink r:id="rId48" w:tgtFrame="_blank" w:history="1">
        <w:r w:rsidRPr="00D311E5">
          <w:rPr>
            <w:rFonts w:ascii="Segoe UI" w:eastAsia="Times New Roman" w:hAnsi="Segoe UI" w:cs="Segoe UI"/>
            <w:color w:val="2067B0"/>
            <w:sz w:val="21"/>
            <w:szCs w:val="21"/>
            <w:u w:val="single"/>
            <w:lang w:eastAsia="ru-RU"/>
          </w:rPr>
          <w:t>от 16.06.2016 г. Протокол №3</w:t>
        </w:r>
      </w:hyperlink>
      <w:r w:rsidRPr="00D311E5">
        <w:rPr>
          <w:rFonts w:ascii="Segoe UI" w:eastAsia="Times New Roman" w:hAnsi="Segoe UI" w:cs="Segoe UI"/>
          <w:color w:val="333333"/>
          <w:sz w:val="21"/>
          <w:szCs w:val="21"/>
          <w:lang w:eastAsia="ru-RU"/>
        </w:rPr>
        <w:t> </w:t>
      </w:r>
    </w:p>
    <w:p w:rsidR="00D311E5" w:rsidRPr="00D311E5" w:rsidRDefault="00D311E5" w:rsidP="00807291">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4. ВЗАИМОДЕЙСТВИЕ НАЦИОНАЛЬНОЙ ПАЛАТЫ С ПРАВИТЕЛЬСТВОМ РЕСПУБЛИКИ КАЗАХСТАН, ГОСУДАРСТВЕННЫМИ ОРГАНАМИ И АССОЦИАЦИЯМИ</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4.1.Взаимодействие Национальной палаты с Правительством Республики Казахстан направлено на достижение цели ее создания и задач.</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4.2. Взаимодействие Национальной палаты с Правительством Республики Казахстан и государственными органами осуществляется в порядке, определенном законодательством Республики Казахстан и соглашением о взаимодействии, в:</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Абзац первый пункта 4.2 изложен в соответствии с решением Съезда НПП РК </w:t>
      </w:r>
      <w:hyperlink r:id="rId49" w:tgtFrame="_blank" w:history="1">
        <w:r w:rsidRPr="00D311E5">
          <w:rPr>
            <w:rFonts w:ascii="Segoe UI" w:eastAsia="Times New Roman" w:hAnsi="Segoe UI" w:cs="Segoe UI"/>
            <w:color w:val="2067B0"/>
            <w:sz w:val="21"/>
            <w:szCs w:val="21"/>
            <w:u w:val="single"/>
            <w:lang w:eastAsia="ru-RU"/>
          </w:rPr>
          <w:t>от 21.06.2018 г. Протокол №5</w:t>
        </w:r>
      </w:hyperlink>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w:t>
      </w:r>
      <w:r w:rsidRPr="00D311E5">
        <w:rPr>
          <w:rFonts w:ascii="Times New Roman" w:eastAsia="Times New Roman" w:hAnsi="Times New Roman" w:cs="Times New Roman"/>
          <w:color w:val="000000"/>
          <w:sz w:val="26"/>
          <w:szCs w:val="26"/>
          <w:lang w:eastAsia="ru-RU"/>
        </w:rPr>
        <w:t>форме участия Национальной палаты в разработке и экспертизе консультативных документов регуляторной политики, проектов нормативных правовых актов, проектов правовых актов в области системы государственного планирования, затрагивающих интересы субъектов частного предпринимательства</w:t>
      </w:r>
      <w:r w:rsidRPr="00D311E5">
        <w:rPr>
          <w:rFonts w:ascii="Segoe UI" w:eastAsia="Times New Roman" w:hAnsi="Segoe UI" w:cs="Segoe UI"/>
          <w:color w:val="333333"/>
          <w:sz w:val="21"/>
          <w:szCs w:val="21"/>
          <w:lang w:eastAsia="ru-RU"/>
        </w:rPr>
        <w:t>;</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Подпункт 1) пункта 4.2. изложен в соответствии с </w:t>
      </w:r>
      <w:hyperlink r:id="rId50" w:tgtFrame="_blank" w:history="1">
        <w:r w:rsidRPr="00D311E5">
          <w:rPr>
            <w:rFonts w:ascii="Segoe UI" w:eastAsia="Times New Roman" w:hAnsi="Segoe UI" w:cs="Segoe UI"/>
            <w:color w:val="2067B0"/>
            <w:sz w:val="21"/>
            <w:szCs w:val="21"/>
            <w:u w:val="single"/>
            <w:lang w:eastAsia="ru-RU"/>
          </w:rPr>
          <w:t>решением Съезда НПП РК от 07.11.2024 г. Протокол № 12</w:t>
        </w:r>
      </w:hyperlink>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1-1) форме участия Национальной палаты в разработке и экспертизе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w:t>
      </w:r>
    </w:p>
    <w:p w:rsidR="0080729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4.2. дополнен подпунктом 1-1) в соответствии с решением Съезда НПП РК </w:t>
      </w:r>
      <w:hyperlink r:id="rId51" w:tgtFrame="_blank" w:history="1">
        <w:r w:rsidRPr="00D311E5">
          <w:rPr>
            <w:rFonts w:ascii="Segoe UI" w:eastAsia="Times New Roman" w:hAnsi="Segoe UI" w:cs="Segoe UI"/>
            <w:color w:val="2067B0"/>
            <w:sz w:val="21"/>
            <w:szCs w:val="21"/>
            <w:u w:val="single"/>
            <w:lang w:eastAsia="ru-RU"/>
          </w:rPr>
          <w:t>от 16.06.2016 г. Протокол №3</w:t>
        </w:r>
      </w:hyperlink>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форме создания Национальной палатой консультативно-совещательных органов с участием центральных и местных государственных органов;</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форме участия Национальной палаты в работе консультативно совещательных органов при центральных и местных государственных органах, создаваемых по вопросам, затрагивающим права и обязанности субъектов предпринимательства;</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иных формах, направленных на реализацию цели создания, задач и функций Национальной палаты.</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4.3. Взаимодействие Национальной палаты с ассоциациями (союзами), в том числе отраслевыми, межотраслевыми, региональными ассоциациями (союзами) предпринимателей, ассоциациями (союзами) по малому, среднему и (или) крупному предпринимательству, а также саморегулируемыми организациями в сфере предпринимательской деятельности направлено на достижение цели создания и решения задач Национальной палаты, установленных законодательством Республики Казахстан.</w:t>
      </w:r>
    </w:p>
    <w:p w:rsidR="0080729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4.3. изменен в соответствии с решением Съезда НПП РК </w:t>
      </w:r>
      <w:hyperlink r:id="rId52" w:tgtFrame="_blank" w:history="1">
        <w:r w:rsidRPr="00D311E5">
          <w:rPr>
            <w:rFonts w:ascii="Segoe UI" w:eastAsia="Times New Roman" w:hAnsi="Segoe UI" w:cs="Segoe UI"/>
            <w:color w:val="2067B0"/>
            <w:sz w:val="21"/>
            <w:szCs w:val="21"/>
            <w:u w:val="single"/>
            <w:lang w:eastAsia="ru-RU"/>
          </w:rPr>
          <w:t>от 16.06.2016 г. Протокол №3</w:t>
        </w:r>
      </w:hyperlink>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4.4. Ассоциации (союзы), саморегулируемые организации в сфере предпринимательской деятельности указанные в пункте 4.3 настоящего Устава, представляющие интересы своих членов, вправе: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4.4. дополнен в соответствии с решением Съезда НПП РК </w:t>
      </w:r>
      <w:hyperlink r:id="rId53"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проходить аккредитацию в системе Национальной палаты в порядке, предусмотренном Президиумом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вносить предложения по совершенствованию деятельности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пользоваться профессиональной поддержкой со стороны Национальной палаты, а также услугами, предусмотренными настоящим Уставом;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обращаться в Национальную палату с письменными запросами и получать мотивированные ответы;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направлять своих представителей на обучение, переподготовку, повышение квалификации, организуемые Национальной палатой;</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получать квалифицированную информационно-аналитическую поддержку;</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пользоваться иными правами, гарантированными Конституцией Республики Казахстан и предусмотренными законами Республики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4.5. Национальная палата взаимодействует с саморегулируемыми организациями в сфере предпринимательской деятельности, указанными в пункте 4.3. настоящего Устава, по вопросам саморегулирования, в том числе: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представляет, защищает права и законные интересы саморегулируемых организаций и их членов (участников), в случаях их обращения, в государственных органах Республики Казахстан, а также международных организациях и зарубежных государствах в соответствии с законодательством Республики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при введении саморегулирования, основанного на обязательном членстве (участии) субъектов предпринимательской деятельности, проводит альтернативный анализ регуляторного воздействия в случае несогласия с выводами анализа регуляторного воздействия, проведенного регулирующими государственными органами;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содействует в разработке правил и стандартов саморегулируемых организаций, а также представляет заключение на правила и стандарты саморегулируемых организаций в сфере предпринимательской деятельности, основанных на обязательном членстве (участии);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4) направляет для проведения экспертизы в саморегулируемые организации проекты нормативных правовых актов Республики Казахстан, касающихся деятельности саморегулируемых организаций и их членов (участников), поступающие в Национальную палату;</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предоставляет услуги арбитража для разрешения споров, возникающих между членами (участниками) саморегулируемой организации, а также между ними и потребителями произведенных членами (участниками) саморегулируемой организации товаров (работ, услуг), иными лицами, в соответствии с законодательством Республики Казахстан;</w:t>
      </w:r>
    </w:p>
    <w:p w:rsidR="00807291" w:rsidRDefault="00D311E5" w:rsidP="00807291">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осуществляет аккредитацию саморегулируемых организаций в сфере предпринимательской деятельности в системе Национальной палаты.</w:t>
      </w:r>
    </w:p>
    <w:p w:rsidR="00D311E5" w:rsidRPr="00D311E5" w:rsidRDefault="00D311E5" w:rsidP="00807291">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Раздел 4 дополнен пунктом 4.5. в соответствии с решением Съезда НПП РК </w:t>
      </w:r>
      <w:hyperlink r:id="rId54" w:tgtFrame="_blank" w:history="1">
        <w:r w:rsidR="00807291">
          <w:rPr>
            <w:rFonts w:ascii="Segoe UI" w:eastAsia="Times New Roman" w:hAnsi="Segoe UI" w:cs="Segoe UI"/>
            <w:color w:val="2067B0"/>
            <w:sz w:val="21"/>
            <w:szCs w:val="21"/>
            <w:u w:val="single"/>
            <w:lang w:eastAsia="ru-RU"/>
          </w:rPr>
          <w:t>от 16.06.2016 г.</w:t>
        </w:r>
        <w:r w:rsidR="00807291">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2067B0"/>
            <w:sz w:val="21"/>
            <w:szCs w:val="21"/>
            <w:u w:val="single"/>
            <w:lang w:eastAsia="ru-RU"/>
          </w:rPr>
          <w:t>Протокол №3</w:t>
        </w:r>
      </w:hyperlink>
      <w:r w:rsidRPr="00D311E5">
        <w:rPr>
          <w:rFonts w:ascii="Segoe UI" w:eastAsia="Times New Roman" w:hAnsi="Segoe UI" w:cs="Segoe UI"/>
          <w:color w:val="333333"/>
          <w:sz w:val="21"/>
          <w:szCs w:val="21"/>
          <w:lang w:eastAsia="ru-RU"/>
        </w:rPr>
        <w:br/>
        <w:t> </w:t>
      </w:r>
    </w:p>
    <w:p w:rsidR="00D311E5" w:rsidRPr="00D311E5" w:rsidRDefault="00D311E5" w:rsidP="00807291">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5. КОМПЕТЕНЦИЯ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5.1. С учетом предусмотренной Законом «О Национальной палате предпринимателей Республики Казахстан» и настоящим Уставом системы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функции, реализуемые на республиканском уровне, предусмотренные законодательными актами Республики Казахстан и предполагающие взаимодействие с Парламентом Республики Казахстан, Правительством Республики Казахстан, центральными государственными органами, осуществляются Национальной палатой;</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функции, реализуемые на территориальном уровне, предусмотренные законодательными актами Республики Казахстан и предполагающие взаимодействие с местными представительными и исполнительными органами, органами местного самоуправления, осуществляются региональными палатами;</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функции, реализуемые на международном уровне, предусмотренные законодательными актами Республики Казахстан и предполагающие взаимодействие с иностранными и международными организациями, а также функции по содействию развитию внешнеэкономической деятельности предпринимателей и привлечению инвестиций в экономику Республики Казахстан осуществляются Национальной палатой, также через филиалы и представительства, находящиеся на территории иностранного государства, и (или) юридическим лицом с ее участием в качестве учредителя.</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5.2. В сфере представительства, защиты прав и законных интересов субъектов предпринимательства, за исключением прав и законных интересов субъектов предпринимательства в системе социального партнерства, предусмотренного главой 13 Трудового кодекса Республики Казахстан, Национальная палата:</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абзац первый пункта 5.2 изложен в соответствии с решением Съезда НПП РК </w:t>
      </w:r>
      <w:hyperlink r:id="rId55" w:tgtFrame="_blank" w:history="1">
        <w:r w:rsidRPr="00D311E5">
          <w:rPr>
            <w:rFonts w:ascii="Segoe UI" w:eastAsia="Times New Roman" w:hAnsi="Segoe UI" w:cs="Segoe UI"/>
            <w:color w:val="2067B0"/>
            <w:sz w:val="21"/>
            <w:szCs w:val="21"/>
            <w:u w:val="single"/>
            <w:lang w:eastAsia="ru-RU"/>
          </w:rPr>
          <w:t>от 29.10.2020 г. Протокол №7</w:t>
        </w:r>
      </w:hyperlink>
      <w:r w:rsidR="00807291">
        <w:rPr>
          <w:rFonts w:ascii="Segoe UI" w:eastAsia="Times New Roman" w:hAnsi="Segoe UI" w:cs="Segoe UI"/>
          <w:color w:val="333333"/>
          <w:sz w:val="21"/>
          <w:szCs w:val="21"/>
          <w:lang w:eastAsia="ru-RU"/>
        </w:rPr>
        <w:t>. </w:t>
      </w:r>
    </w:p>
    <w:p w:rsidR="00807291" w:rsidRDefault="00D311E5" w:rsidP="00D311E5">
      <w:pPr>
        <w:shd w:val="clear" w:color="auto" w:fill="FFFFFF"/>
        <w:spacing w:after="0" w:line="240" w:lineRule="auto"/>
        <w:ind w:firstLine="709"/>
        <w:jc w:val="both"/>
        <w:rPr>
          <w:rFonts w:ascii="Segoe UI" w:eastAsia="Times New Roman" w:hAnsi="Segoe UI" w:cs="Segoe UI"/>
          <w:color w:val="F16522"/>
          <w:sz w:val="21"/>
          <w:szCs w:val="21"/>
          <w:lang w:eastAsia="ru-RU"/>
        </w:rPr>
      </w:pPr>
      <w:r w:rsidRPr="00D311E5">
        <w:rPr>
          <w:rFonts w:ascii="Segoe UI" w:eastAsia="Times New Roman" w:hAnsi="Segoe UI" w:cs="Segoe UI"/>
          <w:color w:val="333333"/>
          <w:sz w:val="21"/>
          <w:szCs w:val="21"/>
          <w:lang w:eastAsia="ru-RU"/>
        </w:rPr>
        <w:t xml:space="preserve">1) представляет, защищает права и законные интересы субъектов предпринимательства в государственных органах Республики Казахстан, </w:t>
      </w:r>
      <w:r w:rsidR="00807291">
        <w:rPr>
          <w:rFonts w:ascii="Segoe UI" w:eastAsia="Times New Roman" w:hAnsi="Segoe UI" w:cs="Segoe UI"/>
          <w:color w:val="333333"/>
          <w:sz w:val="21"/>
          <w:szCs w:val="21"/>
          <w:lang w:eastAsia="ru-RU"/>
        </w:rPr>
        <w:t xml:space="preserve">в том числе в </w:t>
      </w:r>
      <w:r w:rsidRPr="00D311E5">
        <w:rPr>
          <w:rFonts w:ascii="Segoe UI" w:eastAsia="Times New Roman" w:hAnsi="Segoe UI" w:cs="Segoe UI"/>
          <w:color w:val="333333"/>
          <w:sz w:val="21"/>
          <w:szCs w:val="21"/>
          <w:lang w:eastAsia="ru-RU"/>
        </w:rPr>
        <w:t>Правительстве Республики Казахстан, Парламенте Республики Казахстан, а также в судах Республики Казахстан, иных организациях Рес</w:t>
      </w:r>
      <w:r w:rsidR="00807291">
        <w:rPr>
          <w:rFonts w:ascii="Segoe UI" w:eastAsia="Times New Roman" w:hAnsi="Segoe UI" w:cs="Segoe UI"/>
          <w:color w:val="333333"/>
          <w:sz w:val="21"/>
          <w:szCs w:val="21"/>
          <w:lang w:eastAsia="ru-RU"/>
        </w:rPr>
        <w:t xml:space="preserve">публики Казахстан, </w:t>
      </w:r>
      <w:r w:rsidRPr="00D311E5">
        <w:rPr>
          <w:rFonts w:ascii="Segoe UI" w:eastAsia="Times New Roman" w:hAnsi="Segoe UI" w:cs="Segoe UI"/>
          <w:color w:val="333333"/>
          <w:sz w:val="21"/>
          <w:szCs w:val="21"/>
          <w:lang w:eastAsia="ru-RU"/>
        </w:rPr>
        <w:t>международных организациях и зарубежных государствах;</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522"/>
          <w:sz w:val="21"/>
          <w:szCs w:val="21"/>
          <w:lang w:eastAsia="ru-RU"/>
        </w:rPr>
        <w:t xml:space="preserve">подпункт 1) пункта </w:t>
      </w:r>
      <w:proofErr w:type="gramStart"/>
      <w:r w:rsidRPr="00D311E5">
        <w:rPr>
          <w:rFonts w:ascii="Segoe UI" w:eastAsia="Times New Roman" w:hAnsi="Segoe UI" w:cs="Segoe UI"/>
          <w:color w:val="F16522"/>
          <w:sz w:val="21"/>
          <w:szCs w:val="21"/>
          <w:lang w:eastAsia="ru-RU"/>
        </w:rPr>
        <w:t>5.2  изменен</w:t>
      </w:r>
      <w:proofErr w:type="gramEnd"/>
      <w:r w:rsidRPr="00D311E5">
        <w:rPr>
          <w:rFonts w:ascii="Segoe UI" w:eastAsia="Times New Roman" w:hAnsi="Segoe UI" w:cs="Segoe UI"/>
          <w:color w:val="F16522"/>
          <w:sz w:val="21"/>
          <w:szCs w:val="21"/>
          <w:lang w:eastAsia="ru-RU"/>
        </w:rPr>
        <w:t xml:space="preserve"> в соответствии с решением Съезда НПП РК</w:t>
      </w:r>
      <w:r w:rsidRPr="00D311E5">
        <w:rPr>
          <w:rFonts w:ascii="Segoe UI" w:eastAsia="Times New Roman" w:hAnsi="Segoe UI" w:cs="Segoe UI"/>
          <w:color w:val="333333"/>
          <w:sz w:val="21"/>
          <w:szCs w:val="21"/>
          <w:lang w:eastAsia="ru-RU"/>
        </w:rPr>
        <w:t> </w:t>
      </w:r>
      <w:hyperlink r:id="rId56" w:history="1">
        <w:r w:rsidRPr="00D311E5">
          <w:rPr>
            <w:rFonts w:ascii="Segoe UI" w:eastAsia="Times New Roman" w:hAnsi="Segoe UI" w:cs="Segoe UI"/>
            <w:color w:val="2067B0"/>
            <w:sz w:val="21"/>
            <w:szCs w:val="21"/>
            <w:u w:val="single"/>
            <w:lang w:eastAsia="ru-RU"/>
          </w:rPr>
          <w:t>от 28.09.2021 года Протокол № </w:t>
        </w:r>
      </w:hyperlink>
      <w:r w:rsidRPr="00D311E5">
        <w:rPr>
          <w:rFonts w:ascii="Segoe UI" w:eastAsia="Times New Roman" w:hAnsi="Segoe UI" w:cs="Segoe UI"/>
          <w:color w:val="333333"/>
          <w:sz w:val="21"/>
          <w:szCs w:val="21"/>
          <w:lang w:eastAsia="ru-RU"/>
        </w:rPr>
        <w:t>8</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2) принимает участие в разработке нормативных правовых актов, проектов правовых актов в области системы государственного планирования, затрагивающих интересы субъектов предпринимательства, за исключением проектов нормативных правовых актов центральных и местных исполнительных органов, а также </w:t>
      </w:r>
      <w:proofErr w:type="spellStart"/>
      <w:r w:rsidRPr="00D311E5">
        <w:rPr>
          <w:rFonts w:ascii="Segoe UI" w:eastAsia="Times New Roman" w:hAnsi="Segoe UI" w:cs="Segoe UI"/>
          <w:color w:val="333333"/>
          <w:sz w:val="21"/>
          <w:szCs w:val="21"/>
          <w:lang w:eastAsia="ru-RU"/>
        </w:rPr>
        <w:t>акимов</w:t>
      </w:r>
      <w:proofErr w:type="spellEnd"/>
      <w:r w:rsidRPr="00D311E5">
        <w:rPr>
          <w:rFonts w:ascii="Segoe UI" w:eastAsia="Times New Roman" w:hAnsi="Segoe UI" w:cs="Segoe UI"/>
          <w:color w:val="333333"/>
          <w:sz w:val="21"/>
          <w:szCs w:val="21"/>
          <w:lang w:eastAsia="ru-RU"/>
        </w:rPr>
        <w:t xml:space="preserve">, предусматривающих принятие решений об установлении (отмене) карантинной зоны с введением карантинного режима на соответствующей </w:t>
      </w:r>
      <w:r w:rsidRPr="00D311E5">
        <w:rPr>
          <w:rFonts w:ascii="Segoe UI" w:eastAsia="Times New Roman" w:hAnsi="Segoe UI" w:cs="Segoe UI"/>
          <w:color w:val="333333"/>
          <w:sz w:val="21"/>
          <w:szCs w:val="21"/>
          <w:lang w:eastAsia="ru-RU"/>
        </w:rPr>
        <w:lastRenderedPageBreak/>
        <w:t>территории, об установлении (снятии) карантина и (или) ограничительных мероприятий в случаях, предусмотренных законодательством Республики Казахстан в области ветеринарии, а также объявление чрезвычайной ситуации природного и техногенного характера;</w:t>
      </w:r>
    </w:p>
    <w:p w:rsidR="0080729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t>Подпункт 2) пункта 5.2. изложен в соответствии с </w:t>
      </w:r>
      <w:hyperlink r:id="rId57" w:tgtFrame="_blank" w:history="1">
        <w:r w:rsidRPr="00D311E5">
          <w:rPr>
            <w:rFonts w:ascii="Segoe UI" w:eastAsia="Times New Roman" w:hAnsi="Segoe UI" w:cs="Segoe UI"/>
            <w:color w:val="2067B0"/>
            <w:sz w:val="21"/>
            <w:szCs w:val="21"/>
            <w:u w:val="single"/>
            <w:lang w:eastAsia="ru-RU"/>
          </w:rPr>
          <w:t>решением Съезда НПП РК от 07.11.2014 Протокол № 12</w:t>
        </w:r>
      </w:hyperlink>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3) осуществляет обязательную экспертизу консультативных документов регуляторной политики, проектов законов, и иных нормативных правовых актов, проектов правовых актов в области системы государственного планирования,  затрагивающих интересы субъектов частного предпринимательства, за исключением проектов нормативных правовых актов центральных и местных исполнительных органов, а также </w:t>
      </w:r>
      <w:proofErr w:type="spellStart"/>
      <w:r w:rsidRPr="00D311E5">
        <w:rPr>
          <w:rFonts w:ascii="Segoe UI" w:eastAsia="Times New Roman" w:hAnsi="Segoe UI" w:cs="Segoe UI"/>
          <w:color w:val="333333"/>
          <w:sz w:val="21"/>
          <w:szCs w:val="21"/>
          <w:lang w:eastAsia="ru-RU"/>
        </w:rPr>
        <w:t>акимов</w:t>
      </w:r>
      <w:proofErr w:type="spellEnd"/>
      <w:r w:rsidRPr="00D311E5">
        <w:rPr>
          <w:rFonts w:ascii="Segoe UI" w:eastAsia="Times New Roman" w:hAnsi="Segoe UI" w:cs="Segoe UI"/>
          <w:color w:val="333333"/>
          <w:sz w:val="21"/>
          <w:szCs w:val="21"/>
          <w:lang w:eastAsia="ru-RU"/>
        </w:rPr>
        <w:t>, предусматривающих принятие решений об установлении (отмене) карантинной зоны с введением карантинного режима на соответствующей территории, об установлении (снятии) карантина и (или) ограничительных мероприятий в случаях, предусмотренных законодательством Республики Казахстан в области ветеринарии, а также объявление чрезвычайной ситуации природного и техногенного характера;</w:t>
      </w:r>
    </w:p>
    <w:p w:rsidR="0080729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t>Подпункт 3) пункта 5.2. изложен в соответствии </w:t>
      </w:r>
      <w:r w:rsidRPr="00D311E5">
        <w:rPr>
          <w:rFonts w:ascii="Segoe UI" w:eastAsia="Times New Roman" w:hAnsi="Segoe UI" w:cs="Segoe UI"/>
          <w:color w:val="FF0000"/>
          <w:sz w:val="21"/>
          <w:szCs w:val="21"/>
          <w:u w:val="single"/>
          <w:lang w:eastAsia="ru-RU"/>
        </w:rPr>
        <w:t>с</w:t>
      </w:r>
      <w:r w:rsidRPr="00D311E5">
        <w:rPr>
          <w:rFonts w:ascii="Segoe UI" w:eastAsia="Times New Roman" w:hAnsi="Segoe UI" w:cs="Segoe UI"/>
          <w:color w:val="2067B0"/>
          <w:sz w:val="21"/>
          <w:szCs w:val="21"/>
          <w:u w:val="single"/>
          <w:lang w:eastAsia="ru-RU"/>
        </w:rPr>
        <w:t> решением Съезда НПП РК</w:t>
      </w:r>
      <w:r w:rsidR="00807291">
        <w:rPr>
          <w:rFonts w:ascii="Segoe UI" w:eastAsia="Times New Roman" w:hAnsi="Segoe UI" w:cs="Segoe UI"/>
          <w:color w:val="2067B0"/>
          <w:sz w:val="21"/>
          <w:szCs w:val="21"/>
          <w:u w:val="single"/>
          <w:lang w:eastAsia="ru-RU"/>
        </w:rPr>
        <w:t xml:space="preserve"> от 07.11ю2024 г. Протокол № 12</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осуществляет разработку и внесение в Правительство Республики Казахстан предложений по вопросам передачи в конкурентную среду функций центральных и (или) местных исполнительных органов в сфере предпринимательской деятельности, за исключением функций государственного регулирования деятельности финансовых организаций и финансового рынка;</w:t>
      </w:r>
    </w:p>
    <w:p w:rsidR="0080729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 xml:space="preserve">Подпункты </w:t>
      </w:r>
      <w:proofErr w:type="gramStart"/>
      <w:r w:rsidRPr="00D311E5">
        <w:rPr>
          <w:rFonts w:ascii="Segoe UI" w:eastAsia="Times New Roman" w:hAnsi="Segoe UI" w:cs="Segoe UI"/>
          <w:color w:val="F16C4D"/>
          <w:sz w:val="21"/>
          <w:szCs w:val="21"/>
          <w:lang w:eastAsia="ru-RU"/>
        </w:rPr>
        <w:t>2)-</w:t>
      </w:r>
      <w:proofErr w:type="gramEnd"/>
      <w:r w:rsidRPr="00D311E5">
        <w:rPr>
          <w:rFonts w:ascii="Segoe UI" w:eastAsia="Times New Roman" w:hAnsi="Segoe UI" w:cs="Segoe UI"/>
          <w:color w:val="F16C4D"/>
          <w:sz w:val="21"/>
          <w:szCs w:val="21"/>
          <w:lang w:eastAsia="ru-RU"/>
        </w:rPr>
        <w:t>4) пункта 5.2 изложены в соответствии с решением Съезда НПП РК </w:t>
      </w:r>
      <w:hyperlink r:id="rId58" w:tgtFrame="_blank" w:history="1">
        <w:r w:rsidRPr="00D311E5">
          <w:rPr>
            <w:rFonts w:ascii="Segoe UI" w:eastAsia="Times New Roman" w:hAnsi="Segoe UI" w:cs="Segoe UI"/>
            <w:color w:val="2067B0"/>
            <w:sz w:val="21"/>
            <w:szCs w:val="21"/>
            <w:u w:val="single"/>
            <w:lang w:eastAsia="ru-RU"/>
          </w:rPr>
          <w:t>от 24.10.2019г. Протокол №6</w:t>
        </w:r>
      </w:hyperlink>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4-1) координирует работу субъектов предпринимательства и их объединений, аккредитованных в Национальной палате, по вопросам передачи функций центральных и (или) местных исполнительных органов в конкурентную среду;</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4-2) осуществляет совместно с центральными и (или) местными исполнительными органами отбор на ежегодной основе функций центральных и (или) местных исполнительных органов для передачи в конкурентную среду;</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4-3) осуществляет сбор, анализ и опубликование предложений субъектов предпринимательства и их объединений по функциям центральных и (или) местных исполнительных органов, предлагаемым для передачи в конкурентную среду;</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4-4) принимает участие в проведении анализа готовности рынка по функциям центральных и (или) местных исполнительных органов, предлагаемым для передачи в конкурентную среду;</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4-5) принимает участие в рассмотрении вопросов о некачественном осуществлении функций центральных и (или) местных исполнительных органов, переданных в конкурентную среду;</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5.2 дополнен подпунктами 4-1), 4-2), 4-3), 4-4), 4-5</w:t>
      </w:r>
      <w:proofErr w:type="gramStart"/>
      <w:r w:rsidRPr="00D311E5">
        <w:rPr>
          <w:rFonts w:ascii="Segoe UI" w:eastAsia="Times New Roman" w:hAnsi="Segoe UI" w:cs="Segoe UI"/>
          <w:color w:val="F16C4D"/>
          <w:sz w:val="21"/>
          <w:szCs w:val="21"/>
          <w:lang w:eastAsia="ru-RU"/>
        </w:rPr>
        <w:t>)  в</w:t>
      </w:r>
      <w:proofErr w:type="gramEnd"/>
      <w:r w:rsidRPr="00D311E5">
        <w:rPr>
          <w:rFonts w:ascii="Segoe UI" w:eastAsia="Times New Roman" w:hAnsi="Segoe UI" w:cs="Segoe UI"/>
          <w:color w:val="F16C4D"/>
          <w:sz w:val="21"/>
          <w:szCs w:val="21"/>
          <w:lang w:eastAsia="ru-RU"/>
        </w:rPr>
        <w:t xml:space="preserve"> соответствии с решением Съезда НПП РК </w:t>
      </w:r>
      <w:hyperlink r:id="rId59" w:tgtFrame="_blank" w:history="1">
        <w:r w:rsidRPr="00D311E5">
          <w:rPr>
            <w:rFonts w:ascii="Segoe UI" w:eastAsia="Times New Roman" w:hAnsi="Segoe UI" w:cs="Segoe UI"/>
            <w:color w:val="2067B0"/>
            <w:sz w:val="21"/>
            <w:szCs w:val="21"/>
            <w:u w:val="single"/>
            <w:lang w:eastAsia="ru-RU"/>
          </w:rPr>
          <w:t>от 24.10.2019г. Протокол №6</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принимает участие в работе коллегиальных консультативно совещательных органов при центральных и местных государственных органах, создаваемых по вопросам, затрагивающим права и обязанности предпринимателей;</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образует третейский суд и арбитраж в соответствии с законодательными актами Республики Казахстан;</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проводит общественные слушания по вопросам предпринимательства.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5.3. В сфере общественного мониторинга Национальная палата: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осуществляет общественный мониторинг;</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вносит в Правительство Республики Казахстан предложения по совершенствованию деятельности центральных и местных государственных органов по вопросам предпринимательства;</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участвует в проведении оценки эффективности корпоративного управления в контролируемых государством акционерных обществах.</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5.4. В сфере организации поддержки и развития предпринимательства Национальная палата: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принимает участие в управлении специальными экономическими зонами;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2) </w:t>
      </w:r>
      <w:r w:rsidRPr="00D311E5">
        <w:rPr>
          <w:rFonts w:ascii="Segoe UI" w:eastAsia="Times New Roman" w:hAnsi="Segoe UI" w:cs="Segoe UI"/>
          <w:color w:val="FF0000"/>
          <w:sz w:val="21"/>
          <w:szCs w:val="21"/>
          <w:lang w:eastAsia="ru-RU"/>
        </w:rPr>
        <w:t>Исключен в соответствии с </w:t>
      </w:r>
      <w:hyperlink r:id="rId60" w:tgtFrame="_blank" w:history="1">
        <w:r w:rsidRPr="00D311E5">
          <w:rPr>
            <w:rFonts w:ascii="Segoe UI" w:eastAsia="Times New Roman" w:hAnsi="Segoe UI" w:cs="Segoe UI"/>
            <w:color w:val="2067B0"/>
            <w:sz w:val="21"/>
            <w:szCs w:val="21"/>
            <w:u w:val="single"/>
            <w:lang w:eastAsia="ru-RU"/>
          </w:rPr>
          <w:t>решением Съезда НПП РК от 07.11.202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осуществляет анализ и обобщение практики корпоративного управления;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организует и проводит конкурс на соискание премии Президента Республики Казахстан «Алтын сапа» и конкурс-выставку «Лучший товар Казахстана»;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принимает участие и представляет заключение в государственные органы по вопросам создания индустриальных зон;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осуществляет функции оператора нефинансовой поддержки физических лиц, претендующих на занятие предпринимательской деятельностью, и субъектов предпринимательства, включая сервисную поддержку предпринимателей, предусмотренные документами Системы государственного планирования Республики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осуществляет функции оператора системы развития и продвижения экспорта отечественных товаров и услуг, предусмотренные документами Системы государственного планирования Республики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8) организует обучение предпринимателей, а также оказывает им консалтинговые услуги по открытию и ведению бизнеса;8-1) осуществляет функции оператора в части организации проведения представителями страны-импортера инспектирования </w:t>
      </w:r>
      <w:proofErr w:type="spellStart"/>
      <w:r w:rsidRPr="00D311E5">
        <w:rPr>
          <w:rFonts w:ascii="Segoe UI" w:eastAsia="Times New Roman" w:hAnsi="Segoe UI" w:cs="Segoe UI"/>
          <w:color w:val="333333"/>
          <w:sz w:val="21"/>
          <w:szCs w:val="21"/>
          <w:lang w:eastAsia="ru-RU"/>
        </w:rPr>
        <w:t>подкарантинных</w:t>
      </w:r>
      <w:proofErr w:type="spellEnd"/>
      <w:r w:rsidRPr="00D311E5">
        <w:rPr>
          <w:rFonts w:ascii="Segoe UI" w:eastAsia="Times New Roman" w:hAnsi="Segoe UI" w:cs="Segoe UI"/>
          <w:color w:val="333333"/>
          <w:sz w:val="21"/>
          <w:szCs w:val="21"/>
          <w:lang w:eastAsia="ru-RU"/>
        </w:rPr>
        <w:t xml:space="preserve"> объектов, зон, мест, участков производства, свободных или имеющих ограниченное распространение карантинных объектов и (или) чужеродных видов;8-2) осуществляет функции оператора в части организации проведения представителями импортирующей страны инспектирования объектов производства, осуществляющих выращивание животных, заготовку (убой), хранение, переработку и реализацию животных, продукции и сырья животного происхождения, а также организаций по производству, хранению и реализации ветеринарных препаратов, кормов и кормовых добавок с целью осуществления экспорта перемещаемых (перевозимых) объектов;»</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 принимает участие в разработке стандартов и технических регламентов;</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Подпункт 9) изложен в соответствии с </w:t>
      </w:r>
      <w:hyperlink r:id="rId61" w:tgtFrame="_blank" w:history="1">
        <w:r w:rsidRPr="00D311E5">
          <w:rPr>
            <w:rFonts w:ascii="Segoe UI" w:eastAsia="Times New Roman" w:hAnsi="Segoe UI" w:cs="Segoe UI"/>
            <w:color w:val="2067B0"/>
            <w:sz w:val="21"/>
            <w:szCs w:val="21"/>
            <w:u w:val="single"/>
            <w:lang w:eastAsia="ru-RU"/>
          </w:rPr>
          <w:t>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 </w:t>
      </w:r>
      <w:r w:rsidRPr="00D311E5">
        <w:rPr>
          <w:rFonts w:ascii="Segoe UI" w:eastAsia="Times New Roman" w:hAnsi="Segoe UI" w:cs="Segoe UI"/>
          <w:color w:val="FF0000"/>
          <w:sz w:val="21"/>
          <w:szCs w:val="21"/>
          <w:lang w:eastAsia="ru-RU"/>
        </w:rPr>
        <w:t>Исключен в соответствии </w:t>
      </w:r>
      <w:hyperlink r:id="rId62"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 принимает участие в разработке уполномоченными государственными органами национальных топливно-энергетических балансов, реализации и потреблении сырья и товаров в отраслях экономики;</w:t>
      </w:r>
    </w:p>
    <w:p w:rsidR="00807291"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12) создает и осуществляет поддержку, администрирование и развитие единого интернет-портала для субъектов предпринимательства.</w:t>
      </w:r>
    </w:p>
    <w:p w:rsidR="00807291" w:rsidRDefault="00D311E5" w:rsidP="00D311E5">
      <w:pPr>
        <w:shd w:val="clear" w:color="auto" w:fill="FFFFFF"/>
        <w:spacing w:after="10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5.4. изложен в соответствии с решением Съезда НПП РК </w:t>
      </w:r>
      <w:hyperlink r:id="rId63"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5.4. дополнен подпунктами 8-1), 8-2) в соответствии с решением Съезда НПП РК </w:t>
      </w:r>
      <w:hyperlink r:id="rId64" w:tgtFrame="_blank" w:history="1">
        <w:r w:rsidRPr="00D311E5">
          <w:rPr>
            <w:rFonts w:ascii="Segoe UI" w:eastAsia="Times New Roman" w:hAnsi="Segoe UI" w:cs="Segoe UI"/>
            <w:color w:val="2067B0"/>
            <w:sz w:val="21"/>
            <w:szCs w:val="21"/>
            <w:u w:val="single"/>
            <w:lang w:eastAsia="ru-RU"/>
          </w:rPr>
          <w:t>от 29.10.2020 г. Протокол №7</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5.5. В сфере поддержки отечественного производства и повышения доли местного содержания Национальная палата:</w:t>
      </w:r>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формирует и ведет реестр отечественных производителей товаров, работ, услуг, а также разрабатывает критерии для добровольного включения заявителей в реестр отечественных производителей товаров, работ и услуг;</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1 пункта 5.5 изложен в соответствии с решением Съезда НПП РК </w:t>
      </w:r>
      <w:hyperlink r:id="rId65" w:tgtFrame="_blank" w:history="1">
        <w:r w:rsidRPr="00D311E5">
          <w:rPr>
            <w:rFonts w:ascii="Segoe UI" w:eastAsia="Times New Roman" w:hAnsi="Segoe UI" w:cs="Segoe UI"/>
            <w:color w:val="2067B0"/>
            <w:sz w:val="21"/>
            <w:szCs w:val="21"/>
            <w:u w:val="single"/>
            <w:lang w:eastAsia="ru-RU"/>
          </w:rPr>
          <w:t>от 24.10.2019г. Протокол №6</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осуществляет сбор, обработку и обобщение сведений и информации о произведенных, производимых и планируемых закупках товаров, работ и услуг на ежегодный, среднесрочный и долгосрочный периоды, предоставляемых уполномоченными организациями для анализа и их мониторинга;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осуществляет анализ рынка товаров, работ и услуг, в том числе создание и ведение информационной аналитической системы мониторинга рынка товаров, работ и услуг;</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проводит аналитические исследования в сфере закупок и повышения доли местного содержания;</w:t>
      </w:r>
    </w:p>
    <w:p w:rsidR="00807291"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 xml:space="preserve">5) принимает участие в осуществлении мониторинга исполнения контрактных обязательств </w:t>
      </w:r>
      <w:proofErr w:type="spellStart"/>
      <w:r w:rsidRPr="00D311E5">
        <w:rPr>
          <w:rFonts w:ascii="Segoe UI" w:eastAsia="Times New Roman" w:hAnsi="Segoe UI" w:cs="Segoe UI"/>
          <w:color w:val="333333"/>
          <w:sz w:val="21"/>
          <w:szCs w:val="21"/>
          <w:lang w:eastAsia="ru-RU"/>
        </w:rPr>
        <w:t>недропользователями</w:t>
      </w:r>
      <w:proofErr w:type="spellEnd"/>
      <w:r w:rsidRPr="00D311E5">
        <w:rPr>
          <w:rFonts w:ascii="Segoe UI" w:eastAsia="Times New Roman" w:hAnsi="Segoe UI" w:cs="Segoe UI"/>
          <w:color w:val="333333"/>
          <w:sz w:val="21"/>
          <w:szCs w:val="21"/>
          <w:lang w:eastAsia="ru-RU"/>
        </w:rPr>
        <w:t xml:space="preserve"> в части местного содержания в товарах, работах, услугах, кадрах и социального развития территорий;6) осуществляет создание, развитие, сопровождение и системно-техническое обслуживание единой точки доступа к закупкам и утверждает правила ее формирования и ведения.</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5.5 дополнен подпунктом 6</w:t>
      </w:r>
      <w:r w:rsidR="00807291" w:rsidRPr="00D311E5">
        <w:rPr>
          <w:rFonts w:ascii="Segoe UI" w:eastAsia="Times New Roman" w:hAnsi="Segoe UI" w:cs="Segoe UI"/>
          <w:color w:val="F16C4D"/>
          <w:sz w:val="21"/>
          <w:szCs w:val="21"/>
          <w:lang w:eastAsia="ru-RU"/>
        </w:rPr>
        <w:t>) в</w:t>
      </w:r>
      <w:r w:rsidRPr="00D311E5">
        <w:rPr>
          <w:rFonts w:ascii="Segoe UI" w:eastAsia="Times New Roman" w:hAnsi="Segoe UI" w:cs="Segoe UI"/>
          <w:color w:val="F16C4D"/>
          <w:sz w:val="21"/>
          <w:szCs w:val="21"/>
          <w:lang w:eastAsia="ru-RU"/>
        </w:rPr>
        <w:t xml:space="preserve"> соответствии с решением Съезда НПП РК</w:t>
      </w:r>
      <w:hyperlink r:id="rId66" w:tgtFrame="_blank" w:history="1">
        <w:r w:rsidRPr="00D311E5">
          <w:rPr>
            <w:rFonts w:ascii="Segoe UI" w:eastAsia="Times New Roman" w:hAnsi="Segoe UI" w:cs="Segoe UI"/>
            <w:color w:val="2067B0"/>
            <w:sz w:val="21"/>
            <w:szCs w:val="21"/>
            <w:u w:val="single"/>
            <w:lang w:eastAsia="ru-RU"/>
          </w:rPr>
          <w:t> </w:t>
        </w:r>
      </w:hyperlink>
      <w:hyperlink r:id="rId67" w:tgtFrame="_blank" w:history="1">
        <w:r w:rsidRPr="00D311E5">
          <w:rPr>
            <w:rFonts w:ascii="Segoe UI" w:eastAsia="Times New Roman" w:hAnsi="Segoe UI" w:cs="Segoe UI"/>
            <w:color w:val="2067B0"/>
            <w:sz w:val="21"/>
            <w:szCs w:val="21"/>
            <w:u w:val="single"/>
            <w:lang w:eastAsia="ru-RU"/>
          </w:rPr>
          <w:t>от 24.10.2019г. Протокол №6</w:t>
        </w:r>
      </w:hyperlink>
    </w:p>
    <w:p w:rsidR="0080729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5.6. В сфере подготовки, переподготовки, повышения </w:t>
      </w:r>
      <w:r w:rsidRPr="00D311E5">
        <w:rPr>
          <w:rFonts w:ascii="Times New Roman" w:eastAsia="Times New Roman" w:hAnsi="Times New Roman" w:cs="Times New Roman"/>
          <w:color w:val="333333"/>
          <w:sz w:val="24"/>
          <w:szCs w:val="24"/>
          <w:lang w:eastAsia="ru-RU"/>
        </w:rPr>
        <w:t>и признания профессиональных квалификаций специалистов</w:t>
      </w:r>
      <w:r w:rsidRPr="00D311E5">
        <w:rPr>
          <w:rFonts w:ascii="Times New Roman" w:eastAsia="Times New Roman" w:hAnsi="Times New Roman" w:cs="Times New Roman"/>
          <w:b/>
          <w:bCs/>
          <w:color w:val="333333"/>
          <w:sz w:val="24"/>
          <w:szCs w:val="24"/>
          <w:lang w:eastAsia="ru-RU"/>
        </w:rPr>
        <w:t> </w:t>
      </w:r>
      <w:r w:rsidRPr="00D311E5">
        <w:rPr>
          <w:rFonts w:ascii="Segoe UI" w:eastAsia="Times New Roman" w:hAnsi="Segoe UI" w:cs="Segoe UI"/>
          <w:color w:val="333333"/>
          <w:sz w:val="21"/>
          <w:szCs w:val="21"/>
          <w:lang w:eastAsia="ru-RU"/>
        </w:rPr>
        <w:t>в отраслях экономики и развития технического и профессионального образования Национальная палата: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Заголовок пункта 5.6. изменен в соответствии с решением Съезда НПП РК </w:t>
      </w:r>
      <w:hyperlink r:id="rId68" w:tgtFrame="_blank" w:history="1">
        <w:r w:rsidRPr="00D311E5">
          <w:rPr>
            <w:rFonts w:ascii="Segoe UI" w:eastAsia="Times New Roman" w:hAnsi="Segoe UI" w:cs="Segoe UI"/>
            <w:color w:val="2067B0"/>
            <w:sz w:val="21"/>
            <w:szCs w:val="21"/>
            <w:u w:val="single"/>
            <w:lang w:eastAsia="ru-RU"/>
          </w:rPr>
          <w:t>от 17.11.2023 г. Протокол № 11</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w:t>
      </w:r>
      <w:r w:rsidRPr="00D311E5">
        <w:rPr>
          <w:rFonts w:ascii="Segoe UI" w:eastAsia="Times New Roman" w:hAnsi="Segoe UI" w:cs="Segoe UI"/>
          <w:color w:val="F16C4D"/>
          <w:sz w:val="21"/>
          <w:szCs w:val="21"/>
          <w:lang w:eastAsia="ru-RU"/>
        </w:rPr>
        <w:t> Исключен в соответствии с решением Съезда НПП РК </w:t>
      </w:r>
      <w:hyperlink r:id="rId69" w:tgtFrame="_blank" w:history="1">
        <w:r w:rsidRPr="00D311E5">
          <w:rPr>
            <w:rFonts w:ascii="Segoe UI" w:eastAsia="Times New Roman" w:hAnsi="Segoe UI" w:cs="Segoe UI"/>
            <w:color w:val="2067B0"/>
            <w:sz w:val="21"/>
            <w:szCs w:val="21"/>
            <w:u w:val="single"/>
            <w:lang w:eastAsia="ru-RU"/>
          </w:rPr>
          <w:t>от 17.11.2023 г. Протокол № 11</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принимает участие в государственной аттестации организаций технического и профессионального образования, за исключением автономных организаций образования;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принимает участие в работе консультативно-совещательного органа по лицензированию образовательной деятельности юридических лиц, реализующих образовательные учебные программы технического и профессионального образования;</w:t>
      </w:r>
    </w:p>
    <w:p w:rsidR="000B0C6E" w:rsidRDefault="00D311E5" w:rsidP="00D311E5">
      <w:pPr>
        <w:shd w:val="clear" w:color="auto" w:fill="FFFFFF"/>
        <w:spacing w:after="0" w:line="240" w:lineRule="auto"/>
        <w:ind w:firstLine="709"/>
        <w:jc w:val="both"/>
        <w:rPr>
          <w:rFonts w:ascii="Times New Roman" w:eastAsia="Times New Roman" w:hAnsi="Times New Roman" w:cs="Times New Roman"/>
          <w:color w:val="333333"/>
          <w:sz w:val="24"/>
          <w:szCs w:val="24"/>
          <w:lang w:eastAsia="ru-RU"/>
        </w:rPr>
      </w:pPr>
      <w:r w:rsidRPr="00D311E5">
        <w:rPr>
          <w:rFonts w:ascii="Segoe UI" w:eastAsia="Times New Roman" w:hAnsi="Segoe UI" w:cs="Segoe UI"/>
          <w:color w:val="333333"/>
          <w:sz w:val="21"/>
          <w:szCs w:val="21"/>
          <w:lang w:eastAsia="ru-RU"/>
        </w:rPr>
        <w:t>4) осуществляет </w:t>
      </w:r>
      <w:r w:rsidRPr="00D311E5">
        <w:rPr>
          <w:rFonts w:ascii="Times New Roman" w:eastAsia="Times New Roman" w:hAnsi="Times New Roman" w:cs="Times New Roman"/>
          <w:color w:val="333333"/>
          <w:sz w:val="24"/>
          <w:szCs w:val="24"/>
          <w:lang w:eastAsia="ru-RU"/>
        </w:rPr>
        <w:t>функции в области признания профессиональных квалификаций, предусмотренные Законом Республики Казахстан «О профессиональных квалификациях»;</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4) пункта 5.6. изменен в соответствии с решением Съезда НПП РК </w:t>
      </w:r>
      <w:hyperlink r:id="rId70" w:tgtFrame="_blank" w:history="1">
        <w:r w:rsidRPr="00D311E5">
          <w:rPr>
            <w:rFonts w:ascii="Segoe UI" w:eastAsia="Times New Roman" w:hAnsi="Segoe UI" w:cs="Segoe UI"/>
            <w:color w:val="2067B0"/>
            <w:sz w:val="21"/>
            <w:szCs w:val="21"/>
            <w:u w:val="single"/>
            <w:lang w:eastAsia="ru-RU"/>
          </w:rPr>
          <w:t>от 17.11.2023 г. Протокол № 11</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принимает участие в коллегиальных органах управления государственных организаций технического и профессионального образования по согласованию, за исключением автономных организаций образования;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вносит предложения для формирования и размещения государственного заказа на подготовку кадров в соответствии с потребностями рынка труда отраслей экономики;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принимает участие в деятельности отраслевых и региональных советов по развитию технического и профессионального образования и подготовке кадров;</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8) принимает участие в разработке учебно-методических материалов, в том числе государственных общеобязательных стандартов образования, образовательных учебных программ и планов технического и профессионального образования;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 проводит мониторинг потребности субъектов предпринимательства в профессиональных кадрах;</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 разрабатывает и реализует мероприятия по содействию трудоустройству специалистов;</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 содействует открытию учебных центров по профессиональной подготовке, переподготовке, повышению квалификации и присвоению квалификации по профессиям (специальностям) квалифицированных рабочих кадров и специалистов среднего звена;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Подпункт 11) изложен в соответствии</w:t>
      </w:r>
      <w:r w:rsidRPr="00D311E5">
        <w:rPr>
          <w:rFonts w:ascii="Segoe UI" w:eastAsia="Times New Roman" w:hAnsi="Segoe UI" w:cs="Segoe UI"/>
          <w:color w:val="333333"/>
          <w:sz w:val="21"/>
          <w:szCs w:val="21"/>
          <w:lang w:eastAsia="ru-RU"/>
        </w:rPr>
        <w:t> </w:t>
      </w:r>
      <w:hyperlink r:id="rId71"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0B0C6E"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12) </w:t>
      </w:r>
      <w:r w:rsidRPr="00D311E5">
        <w:rPr>
          <w:rFonts w:ascii="Segoe UI" w:eastAsia="Times New Roman" w:hAnsi="Segoe UI" w:cs="Segoe UI"/>
          <w:color w:val="FF0000"/>
          <w:sz w:val="21"/>
          <w:szCs w:val="21"/>
          <w:lang w:eastAsia="ru-RU"/>
        </w:rPr>
        <w:t>Исключен в соответствии </w:t>
      </w:r>
      <w:hyperlink r:id="rId72"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r w:rsidRPr="00D311E5">
        <w:rPr>
          <w:rFonts w:ascii="Segoe UI" w:eastAsia="Times New Roman" w:hAnsi="Segoe UI" w:cs="Segoe UI"/>
          <w:color w:val="333333"/>
          <w:sz w:val="21"/>
          <w:szCs w:val="21"/>
          <w:lang w:eastAsia="ru-RU"/>
        </w:rPr>
        <w:t>13) содействует заключению договоров о дуальном обучении;14) ведет реестр заключенных договоров о дуальном обучении;15) осуществляет обучение наставников от предприятий (организаций) - участников дуального обучения.</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Пункт 5.6. дополнен подпунктами 13), 14), 15) в соответствии </w:t>
      </w:r>
      <w:hyperlink r:id="rId73"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5.7. В сфере развития внешнеэкономической деятельности субъектов предпринимательства, привлечения инвестиций и диверсификации национальной экономики, Национальная палата в соответствии с законодательством Республики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создает и ликвидирует филиалы и свои представительства за рубежом;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2) совместно с зарубежными организациями образует деловые советы и иные консультативно-совещательные органы в соответствии с законодательством Республики Казахстан и положениями международных договоров;</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ведет реестр проводимых международных выставок и ярмарок, национальных и региональных выставок и ярмарок, проводимых в Республике Казахстан, а также международных выставок за рубежом, в которых принимает участие Республика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осуществляет международный маркетинг и рекламную поддержку для продвижения казахстанских товаров и услуг на мировом рынке;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оказывает информационные, оценочные, брокерские, маркетинговые, рекламные, переводческие и консалтинговые услуги по вопросам внешнеэкономической деятельности;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осуществляет сбор, анализ и предоставление своим членам информации о законодательстве всех стран по вопросам регулирования экспорта-импорта, проводимых ярмарках, выставках, международном товарообороте и платежах, состоянии других вопросов, связанных с международной торговлей и внутрихозяйственной деятельностью;</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осуществляет оформление, удостоверение, выдачу сертификата о происхождении товара и отмену его действия в порядке, установленном уполномоченным органом в области технического регулирования;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7) пункта 5.7. изложен в соответствии с решением Съезда НПП РК </w:t>
      </w:r>
      <w:hyperlink r:id="rId74"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8) хранит копию сертификата о происхождении товара и документы, подтверждающие происхождение товара, по перечню, утверждаемому государственным органом, осуществляющим государственное регулирование в области технического регулирования, не менее трех лет со дня выдачи сертификата о происхождении товара;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 не менее одного раза в год направляет в уполномоченный орган в сфере таможенного дела и государственный орган, осуществляющий государственное регулирование в области технического регулирования, образцы оттисков печатей, подписей лиц, уполномоченных заверять сертификаты о происхождении товаров;</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10) не реже одного раза в квартал, размещает информацию по выданным сертификатам о происхождении товара на </w:t>
      </w:r>
      <w:proofErr w:type="spellStart"/>
      <w:r w:rsidRPr="00D311E5">
        <w:rPr>
          <w:rFonts w:ascii="Segoe UI" w:eastAsia="Times New Roman" w:hAnsi="Segoe UI" w:cs="Segoe UI"/>
          <w:color w:val="333333"/>
          <w:sz w:val="21"/>
          <w:szCs w:val="21"/>
          <w:lang w:eastAsia="ru-RU"/>
        </w:rPr>
        <w:t>интернет-ресурсе</w:t>
      </w:r>
      <w:proofErr w:type="spellEnd"/>
      <w:r w:rsidRPr="00D311E5">
        <w:rPr>
          <w:rFonts w:ascii="Segoe UI" w:eastAsia="Times New Roman" w:hAnsi="Segoe UI" w:cs="Segoe UI"/>
          <w:color w:val="333333"/>
          <w:sz w:val="21"/>
          <w:szCs w:val="21"/>
          <w:lang w:eastAsia="ru-RU"/>
        </w:rPr>
        <w:t xml:space="preserve">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Подпункт 10) пункта 5.7. изложен в соответствии </w:t>
      </w:r>
      <w:hyperlink r:id="rId75"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 осуществляет независимые экспертизы товаров, за исключением экспертизы по определению страны происхождения товара;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12) определяет порядок ведения и ведет реестр субъектов предпринимательства, участников внешнеэкономической деятельности, финансово-экономическое положение которых позволяет определить уровень их надежности как партнеров для предпринимательской деятельности, составленный по согласованию с указанными лицами;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13) свидетельствует обстоятельства непреодолимой силы в соответствии с условиями внешнеторговых сделок и международных договоров Республики Казахстан, а также торговые и портовые обычаи, признанные в Республике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14) выступает гарантом и выдает документы о временном ввозе в соответствии с международными обязательствами Республики Казахстан;</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 определяет статус товара Евразийского экономического союза и (или) иностранного товара;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15) пункта 5.7 изложен в соответствии с решением Съезда НПП РК </w:t>
      </w:r>
      <w:hyperlink r:id="rId76" w:tgtFrame="_blank" w:history="1">
        <w:r w:rsidRPr="00D311E5">
          <w:rPr>
            <w:rFonts w:ascii="Segoe UI" w:eastAsia="Times New Roman" w:hAnsi="Segoe UI" w:cs="Segoe UI"/>
            <w:color w:val="2067B0"/>
            <w:sz w:val="21"/>
            <w:szCs w:val="21"/>
            <w:u w:val="single"/>
            <w:lang w:eastAsia="ru-RU"/>
          </w:rPr>
          <w:t>от 24.10.2019г. Протокол №6</w:t>
        </w:r>
      </w:hyperlink>
    </w:p>
    <w:p w:rsidR="000B0C6E"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 организует изготовление бланков сертификатов о происхождении товара в соответствии с формами бланков, утвержденными уполномоченным органом в области регулирования торговой деятельности и (или) международными договорами Республики Казахстан или требованиями, установленными в одностороннем порядке страной (союзом) ввоза.</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lastRenderedPageBreak/>
        <w:t>Подпункт 16) пункта 5.7. изложен в соответствии </w:t>
      </w:r>
      <w:hyperlink r:id="rId77"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0B0C6E"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5.7. дополнен подпунктами 15), 16) в соответствии с решением Съезда НПП РК </w:t>
      </w:r>
      <w:hyperlink r:id="rId78"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5.8. Национальная палата осуществляет иные функции, предусмотренные законодательством, а также международными договорами Республики Казахстан. </w:t>
      </w:r>
    </w:p>
    <w:p w:rsidR="00D311E5" w:rsidRPr="00D311E5" w:rsidRDefault="00D311E5" w:rsidP="000B0C6E">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6. АККРЕДИТАЦИЯ В СИСТЕМЕ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6.1. Аккредитацией в системе Национальной палаты является: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признание Национальной палатой соответствия ассоциаций (союзов) и саморегулируемых организаций в сфере предпринимательской деятельности, установленным критериям на представление интересов субъектов предпринимательства в органах управления и рабочих органах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1) пункта 6.1. дополнен в соответствии с решением Съезда НПП РК </w:t>
      </w:r>
      <w:hyperlink r:id="rId79"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признание Региональными палатами соответствия ассоциаций (союзов) и саморегулируемых организаций в сфере предпринимательской деятельности, установленным критериям на представление интересов субъектов предпринимательства в органах управления Региональных палат.</w:t>
      </w:r>
    </w:p>
    <w:p w:rsidR="000B0C6E" w:rsidRDefault="00D311E5" w:rsidP="00D311E5">
      <w:pPr>
        <w:shd w:val="clear" w:color="auto" w:fill="FFFFFF"/>
        <w:spacing w:after="0" w:line="240" w:lineRule="auto"/>
        <w:ind w:firstLine="709"/>
        <w:jc w:val="both"/>
        <w:rPr>
          <w:rFonts w:ascii="Segoe UI" w:eastAsia="Times New Roman" w:hAnsi="Segoe UI" w:cs="Segoe UI"/>
          <w:color w:val="F16C4D"/>
          <w:sz w:val="21"/>
          <w:szCs w:val="21"/>
          <w:lang w:eastAsia="ru-RU"/>
        </w:rPr>
      </w:pPr>
      <w:r w:rsidRPr="00D311E5">
        <w:rPr>
          <w:rFonts w:ascii="Segoe UI" w:eastAsia="Times New Roman" w:hAnsi="Segoe UI" w:cs="Segoe UI"/>
          <w:color w:val="F16C4D"/>
          <w:sz w:val="21"/>
          <w:szCs w:val="21"/>
          <w:lang w:eastAsia="ru-RU"/>
        </w:rPr>
        <w:t>Подпункт 2) пункта 6.1. дополнен в соответствии с решением Съезда НПП РК от 16.06.2016 г. Протокол №3</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6.2. Правом на прохождение аккредитации в системе Национальной палаты обладают ассоциации (союзы), в том числе отраслевые, межотраслевые, региональные ассоциации (союзы) предпринимателей, ассоциации (союзы) по малому, среднему и (или) крупному предпринимательству, а также саморегулируемые организации в сфере предпринимательской </w:t>
      </w:r>
      <w:proofErr w:type="spellStart"/>
      <w:r w:rsidRPr="00D311E5">
        <w:rPr>
          <w:rFonts w:ascii="Segoe UI" w:eastAsia="Times New Roman" w:hAnsi="Segoe UI" w:cs="Segoe UI"/>
          <w:color w:val="333333"/>
          <w:sz w:val="21"/>
          <w:szCs w:val="21"/>
          <w:lang w:eastAsia="ru-RU"/>
        </w:rPr>
        <w:t>деятельности.Саморегулируемые</w:t>
      </w:r>
      <w:proofErr w:type="spellEnd"/>
      <w:r w:rsidRPr="00D311E5">
        <w:rPr>
          <w:rFonts w:ascii="Segoe UI" w:eastAsia="Times New Roman" w:hAnsi="Segoe UI" w:cs="Segoe UI"/>
          <w:color w:val="333333"/>
          <w:sz w:val="21"/>
          <w:szCs w:val="21"/>
          <w:lang w:eastAsia="ru-RU"/>
        </w:rPr>
        <w:t xml:space="preserve"> организации в сфере предпринимательской деятельности, основанные на обязательном членстве, получают аккредитацию в Национальной палате без проверки на соответствие установленным критериям для аккредитации.</w:t>
      </w:r>
    </w:p>
    <w:p w:rsidR="000B0C6E"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6.2. изменен и дополнен абзацем в соответствии с решением Съезда НПП РК </w:t>
      </w:r>
      <w:hyperlink r:id="rId80" w:tgtFrame="_blank" w:history="1">
        <w:r w:rsidRPr="00D311E5">
          <w:rPr>
            <w:rFonts w:ascii="Segoe UI" w:eastAsia="Times New Roman" w:hAnsi="Segoe UI" w:cs="Segoe UI"/>
            <w:color w:val="2067B0"/>
            <w:sz w:val="21"/>
            <w:szCs w:val="21"/>
            <w:u w:val="single"/>
            <w:lang w:eastAsia="ru-RU"/>
          </w:rPr>
          <w:t>от 16.06.2016 г. Протокол №3</w:t>
        </w:r>
      </w:hyperlink>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6.3. Правила аккредитации и квалификационные требования к аккредитации ассоциаций (союзов), саморегулируемых организаций в сфере предпринимательской деятельности в системе Национальной палаты утверждаются Президиумом Национальной палаты.</w:t>
      </w:r>
    </w:p>
    <w:p w:rsidR="000B0C6E"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6.3. изложен в соответствии с решением Съезда НПП РК </w:t>
      </w:r>
      <w:hyperlink r:id="rId81" w:tgtFrame="_blank" w:history="1">
        <w:r w:rsidRPr="00D311E5">
          <w:rPr>
            <w:rFonts w:ascii="Segoe UI" w:eastAsia="Times New Roman" w:hAnsi="Segoe UI" w:cs="Segoe UI"/>
            <w:color w:val="2067B0"/>
            <w:sz w:val="21"/>
            <w:szCs w:val="21"/>
            <w:u w:val="single"/>
            <w:lang w:eastAsia="ru-RU"/>
          </w:rPr>
          <w:t>от 16.06.2016 г. Протокол №3</w:t>
        </w:r>
      </w:hyperlink>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6.4. Ассоциации (союзы), саморегулируемые организации в сфере предпринимательской деятельности прошедшие аккредитацию в Национальной палате, вправе принимать участие в порядке, установленном Законом «О Национальной палате предпринимателей Республики Казахстан» и настоящим Уставом, в работе: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6.4. дополнен в соответствии с решением Съезда НПП РК </w:t>
      </w:r>
      <w:hyperlink r:id="rId82"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Съезда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Президиума Национальной палаты;</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комитетов Президиума Национальной палаты.</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6.5. Национальная палата вправе привлекать на договорной основе аккредитованные в Национальной палате ассоциации (союзы), саморегулируемые организации в сфере предпринимательской деятельности к осуществлению функций, предусмотренных законодательными актами Республики Казахстан и настоящим Уставом.</w:t>
      </w:r>
    </w:p>
    <w:p w:rsidR="000B0C6E"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6.5. дополнен в соответствии с решением Съезда НПП РК </w:t>
      </w:r>
      <w:hyperlink r:id="rId83" w:tgtFrame="_blank" w:history="1">
        <w:r w:rsidRPr="00D311E5">
          <w:rPr>
            <w:rFonts w:ascii="Segoe UI" w:eastAsia="Times New Roman" w:hAnsi="Segoe UI" w:cs="Segoe UI"/>
            <w:color w:val="2067B0"/>
            <w:sz w:val="21"/>
            <w:szCs w:val="21"/>
            <w:u w:val="single"/>
            <w:lang w:eastAsia="ru-RU"/>
          </w:rPr>
          <w:t>от 16.06.2016 г. Протокол №3</w:t>
        </w:r>
      </w:hyperlink>
    </w:p>
    <w:p w:rsidR="000B0C6E" w:rsidRDefault="00D311E5" w:rsidP="00D311E5">
      <w:pPr>
        <w:shd w:val="clear" w:color="auto" w:fill="FFFFFF"/>
        <w:spacing w:after="0" w:line="240" w:lineRule="auto"/>
        <w:ind w:firstLine="709"/>
        <w:jc w:val="both"/>
        <w:rPr>
          <w:rFonts w:ascii="Segoe UI" w:eastAsia="Times New Roman" w:hAnsi="Segoe UI" w:cs="Segoe UI"/>
          <w:color w:val="F16C4D"/>
          <w:sz w:val="21"/>
          <w:szCs w:val="21"/>
          <w:lang w:eastAsia="ru-RU"/>
        </w:rPr>
      </w:pPr>
      <w:r w:rsidRPr="00D311E5">
        <w:rPr>
          <w:rFonts w:ascii="Segoe UI" w:eastAsia="Times New Roman" w:hAnsi="Segoe UI" w:cs="Segoe UI"/>
          <w:color w:val="333333"/>
          <w:sz w:val="21"/>
          <w:szCs w:val="21"/>
          <w:lang w:eastAsia="ru-RU"/>
        </w:rPr>
        <w:lastRenderedPageBreak/>
        <w:t>6.6. Ассоциации (союзы), саморегулируемые организации в сфере предпринимательской деятельности прошедшие аккредитацию в региональной палате, вправе выдвигать кандидатов в состав региональных советов в порядке, установленном Законом «О Национальной палате предпринимателей Республики Казахстан».</w:t>
      </w:r>
      <w:r w:rsidR="000B0C6E">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Региональные палаты в рамках своей компетенции, установленной уставом региональной палаты, вправе привлекать на договорной основе аккредитованные в региональной палате ассоциации (союзы), саморегулируемые организации в сфере предпринимательской деятельности к осуществлению функций, предусмотренных законодательными актами Республики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6.6. дополнен в соответствии с решением Съезда НПП РК </w:t>
      </w:r>
      <w:hyperlink r:id="rId84"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0B0C6E">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7. ОБЩЕСТВЕННЫЙ МОНИТОРИНГ</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7.1. Общественным мониторингом признается деятельность Национальной палаты по сбору, систематизации, анализу и обобщению информации, в том числе оценке достижения степени решения проблем и задач, на решение которых направлен нормативный правовой акт, а также его влияния на положение предпринимательства в Республике Казахстан.</w:t>
      </w:r>
    </w:p>
    <w:p w:rsidR="000B0C6E" w:rsidRDefault="000B0C6E"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Pr>
          <w:rFonts w:ascii="Segoe UI" w:eastAsia="Times New Roman" w:hAnsi="Segoe UI" w:cs="Segoe UI"/>
          <w:color w:val="333333"/>
          <w:sz w:val="21"/>
          <w:szCs w:val="21"/>
          <w:lang w:eastAsia="ru-RU"/>
        </w:rPr>
        <w:t>7</w:t>
      </w:r>
      <w:r w:rsidR="00D311E5" w:rsidRPr="00D311E5">
        <w:rPr>
          <w:rFonts w:ascii="Segoe UI" w:eastAsia="Times New Roman" w:hAnsi="Segoe UI" w:cs="Segoe UI"/>
          <w:color w:val="333333"/>
          <w:sz w:val="21"/>
          <w:szCs w:val="21"/>
          <w:lang w:eastAsia="ru-RU"/>
        </w:rPr>
        <w:t>.2. Национальная палата обеспечивает информацией общество и государство о состоянии предпринимательской активности путем подготовки и опубликования ежегодного национального доклада о состоянии предпринимательской активности в Республике Казахстан.</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7.3. Национальная палата на регулярной основе проводит сбор, обобщение и анализ информации о соблюдении государственными органами и (или) государственными служащими прав и законных интересов субъектов предпринимательства.</w:t>
      </w:r>
      <w:r w:rsidR="000B0C6E">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Результаты проведенного анализа направляются в Правительство Республики Казахстан и (или) уполномоченным государственным органам.</w:t>
      </w:r>
      <w:r w:rsidR="000B0C6E">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Результаты проведенного анализа по итогам за год вносятся на рассмотрение Президента Республики Казахстан в составе ежегодного национального доклада о состоянии предпринимательской активности в Республике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7.4. Общественный мониторинг, а также подготовка и опубликование ежегодного национального доклада о состоянии предпринимательской активности в Республике Казахстан осуществляются в порядке, утвержденном Президиумом Национальной палаты. </w:t>
      </w:r>
    </w:p>
    <w:p w:rsidR="00D311E5" w:rsidRPr="00D311E5" w:rsidRDefault="00D311E5" w:rsidP="000B0C6E">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8. ОБЩЕСТВЕННЫЕ СЛУШАНИЯ ПО ВОПРОСАМ ПРЕДПРИНИМАТЕЛЬСТВА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8.1. Общественные слушания по вопросам предпринимательства проводятся в порядке, предусмотренном Законом «О Национальной палате предпринимателей Республики Казахстан» и настоящим Уставом.</w:t>
      </w:r>
      <w:r w:rsidR="000B0C6E">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В общественных слушаниях могут принимать участие депутаты Парламента Республики Казахстан и местных представительных органов, представители государственных органов, органы местного самоуправления, организаций, субъектов предпринимательства, средств массовой информации.</w:t>
      </w:r>
      <w:r w:rsidR="000B0C6E">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Представители центральных исполнительных органов, входящих в состав Правительства Республики Казахстан, а также местных исполнительных органов принимают участие в общественных слушаниях по приглашению Президиума Национальной палаты.</w:t>
      </w:r>
      <w:r w:rsidR="000B0C6E">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8.2. Приглашения от имени Президиума для принятия участия в общественных слушаниях, адресованные: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представителям центральных исполнительных органов, входящих в состав Правительства Республики Казахстан - направляются Председателем Президиума или Председателем Правления;</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представителям местных исполнительных органов - направляются Председателем соответствующего Регионального совета или директором соответствующей Региональной палаты.</w:t>
      </w:r>
    </w:p>
    <w:p w:rsidR="000B0C6E"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8.2. изложен в соответствии с решением Съезда НПП РК </w:t>
      </w:r>
      <w:hyperlink r:id="rId85"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8.3. Общественные слушания проводятся: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Национальной палатой - по решению Президиума, в форме расширенного заседания комитетов Президиума или Правления;</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Региональными палатами - по решению Региональных советов, в форме расширенных заседаний Региональных советов или дирекций.</w:t>
      </w:r>
    </w:p>
    <w:p w:rsidR="000B0C6E"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lastRenderedPageBreak/>
        <w:t>Подпункты 1), 2) пункта 8.3. изложены в соответствии с решением Съезда НПП РК </w:t>
      </w:r>
      <w:hyperlink r:id="rId86"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Информация о проведении общественных слушаний размещается не позднее, чем за десять рабочих дней до даты проведения, в средствах массовой информации, распространяемых на всей территории Республики Казахстан, в том числе на </w:t>
      </w:r>
      <w:proofErr w:type="spellStart"/>
      <w:r w:rsidRPr="00D311E5">
        <w:rPr>
          <w:rFonts w:ascii="Segoe UI" w:eastAsia="Times New Roman" w:hAnsi="Segoe UI" w:cs="Segoe UI"/>
          <w:color w:val="333333"/>
          <w:sz w:val="21"/>
          <w:szCs w:val="21"/>
          <w:lang w:eastAsia="ru-RU"/>
        </w:rPr>
        <w:t>интернет-ресурсах</w:t>
      </w:r>
      <w:proofErr w:type="spellEnd"/>
      <w:r w:rsidRPr="00D311E5">
        <w:rPr>
          <w:rFonts w:ascii="Segoe UI" w:eastAsia="Times New Roman" w:hAnsi="Segoe UI" w:cs="Segoe UI"/>
          <w:color w:val="333333"/>
          <w:sz w:val="21"/>
          <w:szCs w:val="21"/>
          <w:lang w:eastAsia="ru-RU"/>
        </w:rPr>
        <w:t>.</w:t>
      </w:r>
      <w:r w:rsidR="000B0C6E">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Иные вопросы проведения общественных слушаний определяются регламентами, утверждаемыми Президиумом Национальной палаты. </w:t>
      </w:r>
    </w:p>
    <w:p w:rsidR="00D311E5" w:rsidRPr="00D311E5" w:rsidRDefault="00D311E5" w:rsidP="000B0C6E">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9. НЕЗАВИСИМЫЙ РЕЙТИНГ «ДЕЛОВОЙ КЛИМАТ»</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9.1. Национальная палата, в соответствии с Законом «О Национальной палате предпринимателей Республики Казахстан», на регулярной основе осуществляет подготовку и ведение независимого рейтинга «Деловой климат».</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9.2. Рейтинг «Деловой климат» - это независимое исследование условий ведения предпринимательской деятельности, проводимое для оценки и сопоставления результатов работы центральных государственных и местных исполнительных органов, основанное на результатах публичного анализа регуляторного воздействия нормативных правовых актов и инструментов регулирования, а также анализа сложившейся правоприменительной практики.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9.3. Порядок ведения независимого рейтинга «Деловой климат», предмет и порядок проведения необходимых исследований, анализа, сопоставления полученных результатов и другие вопросы, связанные с ведением независимого рейтинга «Деловой климат», регулируются внутренним документом, утверждаемым Президиумом Национальной палаты. </w:t>
      </w:r>
    </w:p>
    <w:p w:rsidR="00D311E5" w:rsidRPr="00D311E5" w:rsidRDefault="00D311E5" w:rsidP="000B0C6E">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10. ЧЛЕНСТВО В НАЦИОНАЛЬНОЙ ПАЛАТЕ. УЧЕТ ЧЛЕНОВ НАЦИОНАЛЬНОЙ ПАЛАТЫ. ПРАВА И ОБЯЗАННОСТИ ЧЛЕНОВ НАЦИОНАЛЬНОЙ ПАЛАТЫ</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10.1. Членами Национальной палаты являются субъекты предпринимательства, зарегистрированные (прошедшие учетную регистрацию) в соответствии с законодательством Республики Казахстан, за исключением субъектов предпринимательства,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не установлено настоящим пунктом.</w:t>
      </w:r>
      <w:r w:rsidR="000B0C6E">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 xml:space="preserve">На субъектов предпринимательства, являющихся членами (участниками) саморегулируемых организаций в сфере предпринимательской деятельности, основанных на обязательном членстве, распространяется принцип обязательности членства субъектов предпринимательства в Национальной </w:t>
      </w:r>
      <w:proofErr w:type="spellStart"/>
      <w:r w:rsidRPr="00D311E5">
        <w:rPr>
          <w:rFonts w:ascii="Segoe UI" w:eastAsia="Times New Roman" w:hAnsi="Segoe UI" w:cs="Segoe UI"/>
          <w:color w:val="333333"/>
          <w:sz w:val="21"/>
          <w:szCs w:val="21"/>
          <w:lang w:eastAsia="ru-RU"/>
        </w:rPr>
        <w:t>палате.Члены</w:t>
      </w:r>
      <w:proofErr w:type="spellEnd"/>
      <w:r w:rsidRPr="00D311E5">
        <w:rPr>
          <w:rFonts w:ascii="Segoe UI" w:eastAsia="Times New Roman" w:hAnsi="Segoe UI" w:cs="Segoe UI"/>
          <w:color w:val="333333"/>
          <w:sz w:val="21"/>
          <w:szCs w:val="21"/>
          <w:lang w:eastAsia="ru-RU"/>
        </w:rPr>
        <w:t xml:space="preserve"> Национальной палаты равны в своих правах.</w:t>
      </w:r>
    </w:p>
    <w:p w:rsidR="000B0C6E"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10.1. изложен в соответствии с решением Съезда НПП РК </w:t>
      </w:r>
      <w:hyperlink r:id="rId87" w:tgtFrame="_blank" w:history="1">
        <w:r w:rsidRPr="00D311E5">
          <w:rPr>
            <w:rFonts w:ascii="Segoe UI" w:eastAsia="Times New Roman" w:hAnsi="Segoe UI" w:cs="Segoe UI"/>
            <w:color w:val="2067B0"/>
            <w:sz w:val="21"/>
            <w:szCs w:val="21"/>
            <w:u w:val="single"/>
            <w:lang w:eastAsia="ru-RU"/>
          </w:rPr>
          <w:t>от 16.06.2016 г. Протокол №3</w:t>
        </w:r>
      </w:hyperlink>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10.2.Членство в Национальной палате является обязательным.</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10.3.Учет членов Национальной палаты осуществляется посредством Реестра членов Национальной палаты, ведение которого организует Председатель Правления Национальной палаты. Порядок ведения Реестра членов Национальной палаты утверждается Президиумом.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10.4. Члены Национальной палаты вправе: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пользоваться профессиональной поддержкой и защитой со стороны Национальной палаты, а также услугами, предусмотренными настоящим Уставом;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избирать и быть избранными в органы управления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3) обращаться в Национальную палату с письменными запросами и получать мотивированные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участвовать в управлении Национальной палатой в порядке, предусмотренном Законом «О Национальной палате предпринимателей Республики Казахстан» и настоящим Уставом;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проходить обучение, переподготовку и повышение квалификации, организуемые Национальной палатой;</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получать квалифицированную информационно-аналитическую поддержку, в том числе услуги независимых экспертов различного профиля;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заслушивать отчеты о деятельности Национальной палаты в порядке, предусмотренном настоящим Уставом;</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8) пользоваться иными правами, предусмотренными законодательными актами Республики Казахстан.</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10.5. Ежегодный отчет о деятельности Национальной палаты подготавливается Правлением и утверждается Съездом Национальной палаты.</w:t>
      </w:r>
      <w:r w:rsidR="000B0C6E">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В целях заслушивания членами Национальной палаты, ежегодный отчет, утвержденный Съездом, публикуется в средствах массовой информации, распространяемых на всей территории Республики Казахстан, а также в Интернет-ресурсах и (или) посредством медиа-ресурсов.</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10.6.Члены Национальной палаты обязаны оплачивать обязательные членские взносы, в соответствии с законодательством Республики Казахстан.</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10.7. Национальная палата не вправе вмешиваться в деятельность субъектов предпринимательства, нарушать их права и законные интересы.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10.8. Урегулирование споров осуществляется в порядке, предусмотренном законодательством Республики Казахстан. </w:t>
      </w:r>
    </w:p>
    <w:p w:rsidR="00D311E5" w:rsidRPr="00D311E5" w:rsidRDefault="00D311E5" w:rsidP="000B0C6E">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11. ИМУЩЕСТВО НАЦИОНАЛЬНОЙ ПАЛАТЫ</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11.1. Национальная палата вправе приобретать на законных основаниях и иметь на праве собственности имущество, необходимое для достижения Национальной палатой уставных целей.</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11.2. Имущество Национальной палаты может формироваться за счет:</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обязательных членских взносов;</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поступлений (доходов) от предоставляемых услуг;</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других, не запрещенных законами Республики Казахстан поступлений.</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11.3. Имущество Национальной палаты, сформированное в соответствии с настоящим Уставом и законодательством Республики Казахстан, принадлежит ей на праве собственности.</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11.4. Национальная палата и ее организации, определяемые Правительством Республики Казахстан, вправе получать государственные задания и заказы в соответствии с законодательством Республики Казахстан.</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11.5. Учредители Национальной палаты не имеют имущественных прав на имущество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11.6. Доходы от предпринимательской деятельности Национальной палаты не могут распределяться между ее членами и направляются на уставные цели. </w:t>
      </w:r>
    </w:p>
    <w:p w:rsidR="00D311E5" w:rsidRPr="00D311E5" w:rsidRDefault="00D311E5" w:rsidP="000B0C6E">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12. ЧЛЕНСКИЕ ВЗНОСЫ В НАЦИОНАЛЬНОЙ ПАЛАТЕ</w:t>
      </w:r>
    </w:p>
    <w:p w:rsidR="000B0C6E" w:rsidRDefault="00D311E5" w:rsidP="00D311E5">
      <w:pPr>
        <w:shd w:val="clear" w:color="auto" w:fill="FFFFFF"/>
        <w:spacing w:after="0" w:line="240" w:lineRule="auto"/>
        <w:ind w:firstLine="709"/>
        <w:jc w:val="both"/>
        <w:rPr>
          <w:rFonts w:ascii="Times New Roman" w:eastAsia="Times New Roman" w:hAnsi="Times New Roman" w:cs="Times New Roman"/>
          <w:color w:val="333333"/>
          <w:sz w:val="24"/>
          <w:szCs w:val="24"/>
          <w:lang w:eastAsia="ru-RU"/>
        </w:rPr>
      </w:pPr>
      <w:r w:rsidRPr="00D311E5">
        <w:rPr>
          <w:rFonts w:ascii="Segoe UI" w:eastAsia="Times New Roman" w:hAnsi="Segoe UI" w:cs="Segoe UI"/>
          <w:color w:val="333333"/>
          <w:sz w:val="21"/>
          <w:szCs w:val="21"/>
          <w:lang w:eastAsia="ru-RU"/>
        </w:rPr>
        <w:t>12.1.</w:t>
      </w:r>
      <w:r w:rsidR="000B0C6E">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Предельный размер обязательных членских взносов утверждается </w:t>
      </w:r>
      <w:r w:rsidRPr="00D311E5">
        <w:rPr>
          <w:rFonts w:ascii="Times New Roman" w:eastAsia="Times New Roman" w:hAnsi="Times New Roman" w:cs="Times New Roman"/>
          <w:color w:val="333333"/>
          <w:sz w:val="24"/>
          <w:szCs w:val="24"/>
          <w:lang w:eastAsia="ru-RU"/>
        </w:rPr>
        <w:t>Центральным уполномоченным органом по государственному планированию.</w:t>
      </w:r>
    </w:p>
    <w:p w:rsidR="000B0C6E"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522"/>
          <w:sz w:val="21"/>
          <w:szCs w:val="21"/>
          <w:lang w:eastAsia="ru-RU"/>
        </w:rPr>
        <w:t>Пункт 12.1. изменен в соответствии с решением Съезда НПП РК </w:t>
      </w:r>
      <w:hyperlink r:id="rId88" w:tgtFrame="_blank" w:history="1">
        <w:r w:rsidRPr="00D311E5">
          <w:rPr>
            <w:rFonts w:ascii="Segoe UI" w:eastAsia="Times New Roman" w:hAnsi="Segoe UI" w:cs="Segoe UI"/>
            <w:color w:val="2067B0"/>
            <w:sz w:val="21"/>
            <w:szCs w:val="21"/>
            <w:u w:val="single"/>
            <w:lang w:eastAsia="ru-RU"/>
          </w:rPr>
          <w:t>от 17.11.2023 г. Протокол № 11</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12.2. Размер обязательных членских взносов утверждается Съездом Национальной палаты и ежегодно в срок до 1 июля публикуется Национальной палатой в с</w:t>
      </w:r>
      <w:r w:rsidR="000B0C6E">
        <w:rPr>
          <w:rFonts w:ascii="Segoe UI" w:eastAsia="Times New Roman" w:hAnsi="Segoe UI" w:cs="Segoe UI"/>
          <w:color w:val="333333"/>
          <w:sz w:val="21"/>
          <w:szCs w:val="21"/>
          <w:lang w:eastAsia="ru-RU"/>
        </w:rPr>
        <w:t xml:space="preserve">редствах массовой информации, в том числе на </w:t>
      </w:r>
      <w:proofErr w:type="spellStart"/>
      <w:r w:rsidR="000B0C6E">
        <w:rPr>
          <w:rFonts w:ascii="Segoe UI" w:eastAsia="Times New Roman" w:hAnsi="Segoe UI" w:cs="Segoe UI"/>
          <w:color w:val="333333"/>
          <w:sz w:val="21"/>
          <w:szCs w:val="21"/>
          <w:lang w:eastAsia="ru-RU"/>
        </w:rPr>
        <w:t>интернет-ресурсах</w:t>
      </w:r>
      <w:proofErr w:type="spellEnd"/>
      <w:r w:rsidR="000B0C6E">
        <w:rPr>
          <w:rFonts w:ascii="Segoe UI" w:eastAsia="Times New Roman" w:hAnsi="Segoe UI" w:cs="Segoe UI"/>
          <w:color w:val="333333"/>
          <w:sz w:val="21"/>
          <w:szCs w:val="21"/>
          <w:lang w:eastAsia="ru-RU"/>
        </w:rPr>
        <w:t>.</w:t>
      </w:r>
      <w:r w:rsidRPr="00D311E5">
        <w:rPr>
          <w:rFonts w:ascii="Segoe UI" w:eastAsia="Times New Roman" w:hAnsi="Segoe UI" w:cs="Segoe UI"/>
          <w:color w:val="333333"/>
          <w:sz w:val="21"/>
          <w:szCs w:val="21"/>
          <w:lang w:eastAsia="ru-RU"/>
        </w:rPr>
        <w:br/>
      </w:r>
      <w:r w:rsidR="000B0C6E">
        <w:rPr>
          <w:rFonts w:ascii="Segoe UI" w:eastAsia="Times New Roman" w:hAnsi="Segoe UI" w:cs="Segoe UI"/>
          <w:color w:val="333333"/>
          <w:sz w:val="21"/>
          <w:szCs w:val="21"/>
          <w:lang w:eastAsia="ru-RU"/>
        </w:rPr>
        <w:tab/>
      </w:r>
      <w:r w:rsidRPr="00D311E5">
        <w:rPr>
          <w:rFonts w:ascii="Segoe UI" w:eastAsia="Times New Roman" w:hAnsi="Segoe UI" w:cs="Segoe UI"/>
          <w:color w:val="333333"/>
          <w:sz w:val="21"/>
          <w:szCs w:val="21"/>
          <w:lang w:eastAsia="ru-RU"/>
        </w:rPr>
        <w:t>12.3. В целях определения размера обязательного членского взноса члены Национальной палаты подразделяются на: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1) субъекты предпринимательства с совокупным годовым доходом не свыше </w:t>
      </w:r>
      <w:proofErr w:type="spellStart"/>
      <w:r w:rsidRPr="00D311E5">
        <w:rPr>
          <w:rFonts w:ascii="Segoe UI" w:eastAsia="Times New Roman" w:hAnsi="Segoe UI" w:cs="Segoe UI"/>
          <w:color w:val="333333"/>
          <w:sz w:val="21"/>
          <w:szCs w:val="21"/>
          <w:lang w:eastAsia="ru-RU"/>
        </w:rPr>
        <w:t>шестидесятитысячекратного</w:t>
      </w:r>
      <w:proofErr w:type="spellEnd"/>
      <w:r w:rsidRPr="00D311E5">
        <w:rPr>
          <w:rFonts w:ascii="Segoe UI" w:eastAsia="Times New Roman" w:hAnsi="Segoe UI" w:cs="Segoe UI"/>
          <w:color w:val="333333"/>
          <w:sz w:val="21"/>
          <w:szCs w:val="21"/>
          <w:lang w:eastAsia="ru-RU"/>
        </w:rPr>
        <w:t xml:space="preserve"> месячного расчетного показателя за предшествующий отчетному календарный год, установленного законом о республиканском бюджете и действующего на 1 </w:t>
      </w:r>
      <w:proofErr w:type="gramStart"/>
      <w:r w:rsidRPr="00D311E5">
        <w:rPr>
          <w:rFonts w:ascii="Segoe UI" w:eastAsia="Times New Roman" w:hAnsi="Segoe UI" w:cs="Segoe UI"/>
          <w:color w:val="333333"/>
          <w:sz w:val="21"/>
          <w:szCs w:val="21"/>
          <w:lang w:eastAsia="ru-RU"/>
        </w:rPr>
        <w:t>января</w:t>
      </w:r>
      <w:proofErr w:type="gramEnd"/>
      <w:r w:rsidRPr="00D311E5">
        <w:rPr>
          <w:rFonts w:ascii="Segoe UI" w:eastAsia="Times New Roman" w:hAnsi="Segoe UI" w:cs="Segoe UI"/>
          <w:color w:val="333333"/>
          <w:sz w:val="21"/>
          <w:szCs w:val="21"/>
          <w:lang w:eastAsia="ru-RU"/>
        </w:rPr>
        <w:t xml:space="preserve"> предшествующего отчетного календарного года;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2) субъекты предпринимательства с совокупным годовым доходом свыше </w:t>
      </w:r>
      <w:proofErr w:type="spellStart"/>
      <w:r w:rsidRPr="00D311E5">
        <w:rPr>
          <w:rFonts w:ascii="Segoe UI" w:eastAsia="Times New Roman" w:hAnsi="Segoe UI" w:cs="Segoe UI"/>
          <w:color w:val="333333"/>
          <w:sz w:val="21"/>
          <w:szCs w:val="21"/>
          <w:lang w:eastAsia="ru-RU"/>
        </w:rPr>
        <w:t>шестидесятитысячекратного</w:t>
      </w:r>
      <w:proofErr w:type="spellEnd"/>
      <w:r w:rsidRPr="00D311E5">
        <w:rPr>
          <w:rFonts w:ascii="Segoe UI" w:eastAsia="Times New Roman" w:hAnsi="Segoe UI" w:cs="Segoe UI"/>
          <w:color w:val="333333"/>
          <w:sz w:val="21"/>
          <w:szCs w:val="21"/>
          <w:lang w:eastAsia="ru-RU"/>
        </w:rPr>
        <w:t xml:space="preserve"> месячного расчетного показателя и не превышающим полутора </w:t>
      </w:r>
      <w:proofErr w:type="spellStart"/>
      <w:r w:rsidRPr="00D311E5">
        <w:rPr>
          <w:rFonts w:ascii="Segoe UI" w:eastAsia="Times New Roman" w:hAnsi="Segoe UI" w:cs="Segoe UI"/>
          <w:color w:val="333333"/>
          <w:sz w:val="21"/>
          <w:szCs w:val="21"/>
          <w:lang w:eastAsia="ru-RU"/>
        </w:rPr>
        <w:t>миллионократного</w:t>
      </w:r>
      <w:proofErr w:type="spellEnd"/>
      <w:r w:rsidRPr="00D311E5">
        <w:rPr>
          <w:rFonts w:ascii="Segoe UI" w:eastAsia="Times New Roman" w:hAnsi="Segoe UI" w:cs="Segoe UI"/>
          <w:color w:val="333333"/>
          <w:sz w:val="21"/>
          <w:szCs w:val="21"/>
          <w:lang w:eastAsia="ru-RU"/>
        </w:rPr>
        <w:t xml:space="preserve"> месячного расчетного показателя за предшествующий отчетному календарный год, установленного законом о республиканском бюджете и действующего на 1 </w:t>
      </w:r>
      <w:proofErr w:type="gramStart"/>
      <w:r w:rsidRPr="00D311E5">
        <w:rPr>
          <w:rFonts w:ascii="Segoe UI" w:eastAsia="Times New Roman" w:hAnsi="Segoe UI" w:cs="Segoe UI"/>
          <w:color w:val="333333"/>
          <w:sz w:val="21"/>
          <w:szCs w:val="21"/>
          <w:lang w:eastAsia="ru-RU"/>
        </w:rPr>
        <w:t>января</w:t>
      </w:r>
      <w:proofErr w:type="gramEnd"/>
      <w:r w:rsidRPr="00D311E5">
        <w:rPr>
          <w:rFonts w:ascii="Segoe UI" w:eastAsia="Times New Roman" w:hAnsi="Segoe UI" w:cs="Segoe UI"/>
          <w:color w:val="333333"/>
          <w:sz w:val="21"/>
          <w:szCs w:val="21"/>
          <w:lang w:eastAsia="ru-RU"/>
        </w:rPr>
        <w:t xml:space="preserve"> предшествующего отчетного календарного года;</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3) субъекты предпринимательства с совокупным годовым доходом свыше полутора </w:t>
      </w:r>
      <w:proofErr w:type="spellStart"/>
      <w:r w:rsidRPr="00D311E5">
        <w:rPr>
          <w:rFonts w:ascii="Segoe UI" w:eastAsia="Times New Roman" w:hAnsi="Segoe UI" w:cs="Segoe UI"/>
          <w:color w:val="333333"/>
          <w:sz w:val="21"/>
          <w:szCs w:val="21"/>
          <w:lang w:eastAsia="ru-RU"/>
        </w:rPr>
        <w:t>миллионократного</w:t>
      </w:r>
      <w:proofErr w:type="spellEnd"/>
      <w:r w:rsidRPr="00D311E5">
        <w:rPr>
          <w:rFonts w:ascii="Segoe UI" w:eastAsia="Times New Roman" w:hAnsi="Segoe UI" w:cs="Segoe UI"/>
          <w:color w:val="333333"/>
          <w:sz w:val="21"/>
          <w:szCs w:val="21"/>
          <w:lang w:eastAsia="ru-RU"/>
        </w:rPr>
        <w:t xml:space="preserve"> месячного расчетного показателя за предшествующий отчетному календарный год, установленного законом о республиканском бюджете и действующего на 1 </w:t>
      </w:r>
      <w:proofErr w:type="gramStart"/>
      <w:r w:rsidRPr="00D311E5">
        <w:rPr>
          <w:rFonts w:ascii="Segoe UI" w:eastAsia="Times New Roman" w:hAnsi="Segoe UI" w:cs="Segoe UI"/>
          <w:color w:val="333333"/>
          <w:sz w:val="21"/>
          <w:szCs w:val="21"/>
          <w:lang w:eastAsia="ru-RU"/>
        </w:rPr>
        <w:t>января</w:t>
      </w:r>
      <w:proofErr w:type="gramEnd"/>
      <w:r w:rsidRPr="00D311E5">
        <w:rPr>
          <w:rFonts w:ascii="Segoe UI" w:eastAsia="Times New Roman" w:hAnsi="Segoe UI" w:cs="Segoe UI"/>
          <w:color w:val="333333"/>
          <w:sz w:val="21"/>
          <w:szCs w:val="21"/>
          <w:lang w:eastAsia="ru-RU"/>
        </w:rPr>
        <w:t xml:space="preserve"> предшествующего отчетного календарного года.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12.4. Национальная палата ежегодно, в соответствии с законодательством Республики Казахстан, выставляет счет субъектам предпринимательства для осуществления расчета по обязательному членскому взносу. </w:t>
      </w:r>
    </w:p>
    <w:p w:rsidR="00D311E5" w:rsidRPr="00D311E5" w:rsidRDefault="00D311E5" w:rsidP="000B0C6E">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13. ОРГАНЫ УПРАВЛЕНИЯ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13.1. Органами управления Национальной палаты являются: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Съезд - высший орган управления;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Президиум - орган управления;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Правление - исполнительный орган;</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Ревизионная комиссия - финансово-контрольный орган.</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13.2. Компетенция органов управления Национальной палаты устанавливается законодательством Республики Казахстан и настоящим Уставом.</w:t>
      </w:r>
    </w:p>
    <w:p w:rsidR="000B0C6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13.3. В Национальной палате, региональных палатах могут создаваться иные органы в соответствии с их уставами.</w:t>
      </w:r>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13.3 изложен в соответствии с решением Съезда НПП РК</w:t>
      </w:r>
      <w:hyperlink r:id="rId89" w:tgtFrame="_blank" w:history="1">
        <w:r w:rsidRPr="00D311E5">
          <w:rPr>
            <w:rFonts w:ascii="Segoe UI" w:eastAsia="Times New Roman" w:hAnsi="Segoe UI" w:cs="Segoe UI"/>
            <w:color w:val="2067B0"/>
            <w:sz w:val="21"/>
            <w:szCs w:val="21"/>
            <w:u w:val="single"/>
            <w:lang w:eastAsia="ru-RU"/>
          </w:rPr>
          <w:t> </w:t>
        </w:r>
      </w:hyperlink>
      <w:hyperlink r:id="rId90" w:tgtFrame="_blank" w:history="1">
        <w:r w:rsidRPr="00D311E5">
          <w:rPr>
            <w:rFonts w:ascii="Segoe UI" w:eastAsia="Times New Roman" w:hAnsi="Segoe UI" w:cs="Segoe UI"/>
            <w:color w:val="2067B0"/>
            <w:sz w:val="21"/>
            <w:szCs w:val="21"/>
            <w:u w:val="single"/>
            <w:lang w:eastAsia="ru-RU"/>
          </w:rPr>
          <w:t>от 24.10.2019г. Протокол №6</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13.4. Работа в высшем органе управления и органе управления Национальной палаты осуществляется на безвозмездной основе. </w:t>
      </w:r>
    </w:p>
    <w:p w:rsidR="00D311E5" w:rsidRPr="00D311E5" w:rsidRDefault="00D311E5" w:rsidP="00456B30">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14. СЪЕЗД НАЦИОНАЛЬНОЙ ПАЛАТЫ</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14.1. Съезд является высшим органом управления Национальной палаты.</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14.2. Съезд возглавляется Председателем Президиума Национальной палаты и формируется из равного количества представителей аккредитованных республиканских межотраслевых, отраслевых ассоциаций (союзов), республиканских ассоциаций (союзов) малого, среднего и (или) крупного предпринимательства, а также саморегулируемых организаций в сфере предпринимательской деятельности и делегатов региональных советов.</w:t>
      </w:r>
    </w:p>
    <w:p w:rsidR="00456B30" w:rsidRDefault="00D311E5" w:rsidP="00D311E5">
      <w:pPr>
        <w:shd w:val="clear" w:color="auto" w:fill="FFFFFF"/>
        <w:spacing w:after="0" w:line="240" w:lineRule="auto"/>
        <w:ind w:firstLine="709"/>
        <w:jc w:val="both"/>
        <w:rPr>
          <w:rFonts w:ascii="Segoe UI" w:eastAsia="Times New Roman" w:hAnsi="Segoe UI" w:cs="Segoe UI"/>
          <w:color w:val="F16C4D"/>
          <w:sz w:val="21"/>
          <w:szCs w:val="21"/>
          <w:u w:val="single"/>
          <w:lang w:eastAsia="ru-RU"/>
        </w:rPr>
      </w:pPr>
      <w:r w:rsidRPr="00D311E5">
        <w:rPr>
          <w:rFonts w:ascii="Segoe UI" w:eastAsia="Times New Roman" w:hAnsi="Segoe UI" w:cs="Segoe UI"/>
          <w:color w:val="F16C4D"/>
          <w:sz w:val="21"/>
          <w:szCs w:val="21"/>
          <w:lang w:eastAsia="ru-RU"/>
        </w:rPr>
        <w:t>Пункт 14.2. изменен в соответствии с решением Съезда НПП РК </w:t>
      </w:r>
      <w:hyperlink r:id="rId91" w:tgtFrame="_blank" w:history="1">
        <w:r w:rsidRPr="00D311E5">
          <w:rPr>
            <w:rFonts w:ascii="Segoe UI" w:eastAsia="Times New Roman" w:hAnsi="Segoe UI" w:cs="Segoe UI"/>
            <w:color w:val="2067B0"/>
            <w:sz w:val="21"/>
            <w:szCs w:val="21"/>
            <w:u w:val="single"/>
            <w:lang w:eastAsia="ru-RU"/>
          </w:rPr>
          <w:t>от 16.06.2016 г. Протокол №</w:t>
        </w:r>
        <w:r w:rsidRPr="00D311E5">
          <w:rPr>
            <w:rFonts w:ascii="Segoe UI" w:eastAsia="Times New Roman" w:hAnsi="Segoe UI" w:cs="Segoe UI"/>
            <w:color w:val="F16C4D"/>
            <w:sz w:val="21"/>
            <w:szCs w:val="21"/>
            <w:u w:val="single"/>
            <w:lang w:eastAsia="ru-RU"/>
          </w:rPr>
          <w:t>3</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14.3. Региональные советы избирают и переизбирают делегатов на Съезд Национальной палаты простым большинством голосов членов, участвующих на заседании соответствующего Регионального совета.</w:t>
      </w:r>
      <w:r w:rsidR="00456B30">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Делегаты Региональных советов на Съезд Национальной палаты избираются и переизбираются из числа членов Региональных советов на срок их полномочий.</w:t>
      </w:r>
      <w:r w:rsidR="00456B30">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 xml:space="preserve">Президиум устанавливает количество делегатов от Региональных советов на Съезд, в зависимости от количества </w:t>
      </w:r>
      <w:r w:rsidRPr="00D311E5">
        <w:rPr>
          <w:rFonts w:ascii="Segoe UI" w:eastAsia="Times New Roman" w:hAnsi="Segoe UI" w:cs="Segoe UI"/>
          <w:color w:val="333333"/>
          <w:sz w:val="21"/>
          <w:szCs w:val="21"/>
          <w:lang w:eastAsia="ru-RU"/>
        </w:rPr>
        <w:lastRenderedPageBreak/>
        <w:t xml:space="preserve">членов каждого из Региональных советов и количества ассоциаций (союзов) и саморегулируемых организаций в сфере предпринимательской деятельности, аккредитованных в Национальной </w:t>
      </w:r>
      <w:proofErr w:type="spellStart"/>
      <w:r w:rsidRPr="00D311E5">
        <w:rPr>
          <w:rFonts w:ascii="Segoe UI" w:eastAsia="Times New Roman" w:hAnsi="Segoe UI" w:cs="Segoe UI"/>
          <w:color w:val="333333"/>
          <w:sz w:val="21"/>
          <w:szCs w:val="21"/>
          <w:lang w:eastAsia="ru-RU"/>
        </w:rPr>
        <w:t>палате.Президиум</w:t>
      </w:r>
      <w:proofErr w:type="spellEnd"/>
      <w:r w:rsidRPr="00D311E5">
        <w:rPr>
          <w:rFonts w:ascii="Segoe UI" w:eastAsia="Times New Roman" w:hAnsi="Segoe UI" w:cs="Segoe UI"/>
          <w:color w:val="333333"/>
          <w:sz w:val="21"/>
          <w:szCs w:val="21"/>
          <w:lang w:eastAsia="ru-RU"/>
        </w:rPr>
        <w:t xml:space="preserve"> своим решением устанавливает количество представителей от каждой аккредитованной ассоциации (союза) и саморегулируемой организации в сфере предпринимательской деятельности для участия в очередном </w:t>
      </w:r>
      <w:proofErr w:type="spellStart"/>
      <w:r w:rsidRPr="00D311E5">
        <w:rPr>
          <w:rFonts w:ascii="Segoe UI" w:eastAsia="Times New Roman" w:hAnsi="Segoe UI" w:cs="Segoe UI"/>
          <w:color w:val="333333"/>
          <w:sz w:val="21"/>
          <w:szCs w:val="21"/>
          <w:lang w:eastAsia="ru-RU"/>
        </w:rPr>
        <w:t>Съезде.Иные</w:t>
      </w:r>
      <w:proofErr w:type="spellEnd"/>
      <w:r w:rsidRPr="00D311E5">
        <w:rPr>
          <w:rFonts w:ascii="Segoe UI" w:eastAsia="Times New Roman" w:hAnsi="Segoe UI" w:cs="Segoe UI"/>
          <w:color w:val="333333"/>
          <w:sz w:val="21"/>
          <w:szCs w:val="21"/>
          <w:lang w:eastAsia="ru-RU"/>
        </w:rPr>
        <w:t xml:space="preserve"> вопросы, связанные с порядком избрания и переизбрания делегатов Региональных советов на Съезд Национальной палаты определяются порядком, утверждаемым Президиумом.</w:t>
      </w:r>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14.3. дополнен в соответствии с решением Съезда НПП РК </w:t>
      </w:r>
      <w:hyperlink r:id="rId92" w:tgtFrame="_blank" w:history="1">
        <w:r w:rsidRPr="00D311E5">
          <w:rPr>
            <w:rFonts w:ascii="Segoe UI" w:eastAsia="Times New Roman" w:hAnsi="Segoe UI" w:cs="Segoe UI"/>
            <w:color w:val="2067B0"/>
            <w:sz w:val="21"/>
            <w:szCs w:val="21"/>
            <w:u w:val="single"/>
            <w:lang w:eastAsia="ru-RU"/>
          </w:rPr>
          <w:t>от 16.06.2016 г. Протокол №3</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14.4. По приглашению Национальной палаты в работе Съезда могут принимать участие представители Правительства Республики Казахстан.</w:t>
      </w:r>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14.4. изложен в соответствии с решением Съезда НПП РК </w:t>
      </w:r>
      <w:hyperlink r:id="rId93" w:tgtFrame="_blank" w:history="1">
        <w:r w:rsidRPr="00D311E5">
          <w:rPr>
            <w:rFonts w:ascii="Segoe UI" w:eastAsia="Times New Roman" w:hAnsi="Segoe UI" w:cs="Segoe UI"/>
            <w:color w:val="2067B0"/>
            <w:sz w:val="21"/>
            <w:szCs w:val="21"/>
            <w:u w:val="single"/>
            <w:lang w:eastAsia="ru-RU"/>
          </w:rPr>
          <w:t>от 21.06.2018г. Протокол №5</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14.5. К исключительной компетенции Съезда относятся: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утверждение устава Национальной палаты, внесение в него изменений и (или) дополнений;</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избрание и освобождение от должности членов Президиума Национальной палаты, членов ревизионной комиссии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 </w:t>
      </w:r>
      <w:r w:rsidRPr="00D311E5">
        <w:rPr>
          <w:rFonts w:ascii="Segoe UI" w:eastAsia="Times New Roman" w:hAnsi="Segoe UI" w:cs="Segoe UI"/>
          <w:color w:val="FF0000"/>
          <w:sz w:val="21"/>
          <w:szCs w:val="21"/>
          <w:lang w:eastAsia="ru-RU"/>
        </w:rPr>
        <w:t>Исключен в соответствии </w:t>
      </w:r>
      <w:hyperlink r:id="rId94"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14.5. дополнен подпунктом 2-1) в соответствии с решением Съезда НПП РК </w:t>
      </w:r>
      <w:hyperlink r:id="rId95" w:tgtFrame="_blank" w:history="1">
        <w:r w:rsidRPr="00D311E5">
          <w:rPr>
            <w:rFonts w:ascii="Segoe UI" w:eastAsia="Times New Roman" w:hAnsi="Segoe UI" w:cs="Segoe UI"/>
            <w:color w:val="2067B0"/>
            <w:sz w:val="21"/>
            <w:szCs w:val="21"/>
            <w:u w:val="single"/>
            <w:lang w:eastAsia="ru-RU"/>
          </w:rPr>
          <w:t>от 21.06.2018г. Протокол №5</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w:t>
      </w:r>
      <w:r w:rsidRPr="00D311E5">
        <w:rPr>
          <w:rFonts w:ascii="Segoe UI" w:eastAsia="Times New Roman" w:hAnsi="Segoe UI" w:cs="Segoe UI"/>
          <w:color w:val="FF0000"/>
          <w:sz w:val="21"/>
          <w:szCs w:val="21"/>
          <w:lang w:eastAsia="ru-RU"/>
        </w:rPr>
        <w:t>Исключен в соответствии </w:t>
      </w:r>
      <w:hyperlink r:id="rId96"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3) пункта 14.5. дополнен в соответствии с решением Съезда НПП РК </w:t>
      </w:r>
      <w:hyperlink r:id="rId97"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утверждение отчетов Президиума Национальной палаты и правления Национальной палаты;</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утверждение размера обязательных членских взносов в соответствии с установленной съездом градацией внутри групп субъектов предпринимательства, указанных в пункте 2 статьи 29 Закона «О Национальной палате предпринимателей Республики Казахстан», для которых </w:t>
      </w:r>
      <w:r w:rsidRPr="00D311E5">
        <w:rPr>
          <w:rFonts w:ascii="Times New Roman" w:eastAsia="Times New Roman" w:hAnsi="Times New Roman" w:cs="Times New Roman"/>
          <w:color w:val="333333"/>
          <w:sz w:val="24"/>
          <w:szCs w:val="24"/>
          <w:lang w:eastAsia="ru-RU"/>
        </w:rPr>
        <w:t>Центральным уполномоченным органом по государственному планированию </w:t>
      </w:r>
      <w:r w:rsidRPr="00D311E5">
        <w:rPr>
          <w:rFonts w:ascii="Segoe UI" w:eastAsia="Times New Roman" w:hAnsi="Segoe UI" w:cs="Segoe UI"/>
          <w:color w:val="333333"/>
          <w:sz w:val="21"/>
          <w:szCs w:val="21"/>
          <w:lang w:eastAsia="ru-RU"/>
        </w:rPr>
        <w:t>утверждены предельные размеры обязательных членских взносов;</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5) пункта 14.5. изложен в соответствии с решением Съезда НПП РК </w:t>
      </w:r>
      <w:hyperlink r:id="rId98" w:tgtFrame="_blank" w:history="1">
        <w:r w:rsidRPr="00D311E5">
          <w:rPr>
            <w:rFonts w:ascii="Segoe UI" w:eastAsia="Times New Roman" w:hAnsi="Segoe UI" w:cs="Segoe UI"/>
            <w:color w:val="2067B0"/>
            <w:sz w:val="21"/>
            <w:szCs w:val="21"/>
            <w:u w:val="single"/>
            <w:lang w:eastAsia="ru-RU"/>
          </w:rPr>
          <w:t>от 17.11.2023 г. Протокол № 11</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5) пункта 14.5. изложен в соответствии с решением Съезда НПП РК </w:t>
      </w:r>
      <w:hyperlink r:id="rId99"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6) принятие решений о создании и ликвидации юридических лиц с участием Национальной палаты в качестве учредителя, за исключением региональных </w:t>
      </w:r>
      <w:proofErr w:type="spellStart"/>
      <w:r w:rsidRPr="00D311E5">
        <w:rPr>
          <w:rFonts w:ascii="Segoe UI" w:eastAsia="Times New Roman" w:hAnsi="Segoe UI" w:cs="Segoe UI"/>
          <w:color w:val="333333"/>
          <w:sz w:val="21"/>
          <w:szCs w:val="21"/>
          <w:lang w:eastAsia="ru-RU"/>
        </w:rPr>
        <w:t>палат;</w:t>
      </w:r>
      <w:r w:rsidRPr="00D311E5">
        <w:rPr>
          <w:rFonts w:ascii="Segoe UI" w:eastAsia="Times New Roman" w:hAnsi="Segoe UI" w:cs="Segoe UI"/>
          <w:color w:val="FF0000"/>
          <w:sz w:val="21"/>
          <w:szCs w:val="21"/>
          <w:lang w:eastAsia="ru-RU"/>
        </w:rPr>
        <w:t>Подпункт</w:t>
      </w:r>
      <w:proofErr w:type="spellEnd"/>
      <w:r w:rsidRPr="00D311E5">
        <w:rPr>
          <w:rFonts w:ascii="Segoe UI" w:eastAsia="Times New Roman" w:hAnsi="Segoe UI" w:cs="Segoe UI"/>
          <w:color w:val="FF0000"/>
          <w:sz w:val="21"/>
          <w:szCs w:val="21"/>
          <w:lang w:eastAsia="ru-RU"/>
        </w:rPr>
        <w:t xml:space="preserve"> 6) пункта 14.5. изложен в соответствии </w:t>
      </w:r>
      <w:hyperlink r:id="rId100"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утверждение бюджета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8) утверждение годового отчета ревизионной комиссии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 принятие решения о создании филиалов и представительств Национальной палаты на территории иностранных государств;</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 утверждение ежегодного отчета об итогах деятельности Национальной палаты, подлежащего опубликованию в средствах массовой информации;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 утверждение перечня бесплатных услуг, оказываемых членам Национальной палаты;</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11-1) принятие решения об освобождении от уплаты обязательных членских взносов;</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14.5 дополнен подпунктом 11-1) в соответствии с решением Съезда НПП РК </w:t>
      </w:r>
      <w:hyperlink r:id="rId101"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11-2) утверждение Кодекса этики и делового поведения предпринимателей Казахстана;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14.5. дополнен подпунктом 11-2) в соответствии с решением Съезда НПП РК </w:t>
      </w:r>
      <w:hyperlink r:id="rId102" w:tgtFrame="_blank" w:history="1">
        <w:r w:rsidRPr="00D311E5">
          <w:rPr>
            <w:rFonts w:ascii="Segoe UI" w:eastAsia="Times New Roman" w:hAnsi="Segoe UI" w:cs="Segoe UI"/>
            <w:color w:val="2067B0"/>
            <w:sz w:val="21"/>
            <w:szCs w:val="21"/>
            <w:u w:val="single"/>
            <w:lang w:eastAsia="ru-RU"/>
          </w:rPr>
          <w:t>от 21.06.2018г. Протокол №5</w:t>
        </w:r>
      </w:hyperlink>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12) иные вопросы, отнесенные к исключительной компетенции Съезда в соответствии с законодательными актами Республики Казахстан.</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14.6. Бюджет Национальной палаты, утверждаемый Съездом в соответствии с подпунктом 7) пункта 14.5 настоящего Устава, является индикативным среднесрочным бюджетом на трехлетний период.</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14.7. В целях регулирования внутренних вопросов деятельности Национальной палаты, Региональных палат и юридических лиц с участием Национальной палаты в качестве учредителя, а также для разрешения разногласий между органами управления организаций, входящих в систему Национальной палаты, Съезд, как высший орган управления:</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утверждает количественный состав членов Правления. Срок полномочий членов Правления составляет два года с правом переизбрания;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Подпункт 1) пункта 14.7. изложен в соответствии</w:t>
      </w:r>
      <w:hyperlink r:id="rId103" w:tgtFrame="_blank" w:history="1">
        <w:r w:rsidRPr="00D311E5">
          <w:rPr>
            <w:rFonts w:ascii="Segoe UI" w:eastAsia="Times New Roman" w:hAnsi="Segoe UI" w:cs="Segoe UI"/>
            <w:color w:val="2067B0"/>
            <w:sz w:val="21"/>
            <w:szCs w:val="21"/>
            <w:u w:val="single"/>
            <w:lang w:eastAsia="ru-RU"/>
          </w:rPr>
          <w:t> 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w:t>
      </w:r>
      <w:r w:rsidRPr="00D311E5">
        <w:rPr>
          <w:rFonts w:ascii="Segoe UI" w:eastAsia="Times New Roman" w:hAnsi="Segoe UI" w:cs="Segoe UI"/>
          <w:color w:val="FF0000"/>
          <w:sz w:val="21"/>
          <w:szCs w:val="21"/>
          <w:lang w:eastAsia="ru-RU"/>
        </w:rPr>
        <w:t>Исключен в соответствии </w:t>
      </w:r>
      <w:hyperlink r:id="rId104"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утверждает положение о Ревизионной комиссии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утверждает Регламент Съезда;</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принимает решения по иным вопросам, отнесенным к компетенции Съезда в соответствии с законодательством Республики Казахстан, настоящим Уставом и (или) внутренними документами Национальной палаты, утвержденными Съездом.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w:t>
      </w:r>
    </w:p>
    <w:p w:rsidR="00D311E5" w:rsidRPr="00D311E5" w:rsidRDefault="00D311E5" w:rsidP="00456B30">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15. ПОРЯДОК СОЗЫВА И ПРОВЕДЕНИЯ СЪЕЗДА НАЦИОНАЛЬНОЙ ПАЛАТЫ. ПОРЯДОК ГОЛОСОВАНИЯ НА СЪЕЗДЕ</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15.1. Съезд Национальной палаты может быть очередным и внеочередным. Очередной Съезд Национальной палаты созывается решением Президиума Национальной палаты не реже одного раза в год. Внеочередной Съезд Национальной палаты созывается решением Президиума Национальной палаты.1</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5.2. Съезд проводится в очной форме с физическим присутствием участников и (или) онлайн в прямой трансляции с применением видеоконференцсвязи и информационных технологий. Подготовка и проведение Съезда осуществляется Правлением Национальной палаты.</w:t>
      </w:r>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15.2. изложен в соответствии с решением Съезда НПП РК </w:t>
      </w:r>
      <w:hyperlink r:id="rId105" w:tgtFrame="_blank" w:history="1">
        <w:r w:rsidRPr="00D311E5">
          <w:rPr>
            <w:rFonts w:ascii="Segoe UI" w:eastAsia="Times New Roman" w:hAnsi="Segoe UI" w:cs="Segoe UI"/>
            <w:color w:val="2067B0"/>
            <w:sz w:val="21"/>
            <w:szCs w:val="21"/>
            <w:u w:val="single"/>
            <w:lang w:eastAsia="ru-RU"/>
          </w:rPr>
          <w:t>от 29.10.2020 г. Протокол №7</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15.3. Участники Съезда должны быть извещены о предстоящем проведении Съезда не позднее чем за сорок пять календарных дней до даты проведения Съезда, а в случае проведения внеочередного Съезда не позднее чем за тридцать календарных дней до даты проведения Съезда.</w:t>
      </w:r>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t>Пункт 15.3. изложен в соответствии </w:t>
      </w:r>
      <w:hyperlink r:id="rId106"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15.4. Извещение о проведении Съезда публикуется в средствах массовой информации, распространяемых на всей территории Республики Казахстан, в том числе на </w:t>
      </w:r>
      <w:proofErr w:type="spellStart"/>
      <w:r w:rsidRPr="00D311E5">
        <w:rPr>
          <w:rFonts w:ascii="Segoe UI" w:eastAsia="Times New Roman" w:hAnsi="Segoe UI" w:cs="Segoe UI"/>
          <w:color w:val="333333"/>
          <w:sz w:val="21"/>
          <w:szCs w:val="21"/>
          <w:lang w:eastAsia="ru-RU"/>
        </w:rPr>
        <w:t>интернет-ресурсах</w:t>
      </w:r>
      <w:proofErr w:type="spellEnd"/>
      <w:r w:rsidRPr="00D311E5">
        <w:rPr>
          <w:rFonts w:ascii="Segoe UI" w:eastAsia="Times New Roman" w:hAnsi="Segoe UI" w:cs="Segoe UI"/>
          <w:color w:val="333333"/>
          <w:sz w:val="21"/>
          <w:szCs w:val="21"/>
          <w:lang w:eastAsia="ru-RU"/>
        </w:rPr>
        <w:t>. Извещение о проведении Съезда должно содержать сведения о дате, времени, формате и месте проведения Съезда, а также предлагаемую повестку дня.</w:t>
      </w:r>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в пункт 15.4. внесено изменение в соответствии с решением Съезда НПП РК</w:t>
      </w:r>
      <w:hyperlink r:id="rId107" w:tgtFrame="_blank" w:history="1">
        <w:r w:rsidRPr="00D311E5">
          <w:rPr>
            <w:rFonts w:ascii="Segoe UI" w:eastAsia="Times New Roman" w:hAnsi="Segoe UI" w:cs="Segoe UI"/>
            <w:color w:val="2067B0"/>
            <w:sz w:val="21"/>
            <w:szCs w:val="21"/>
            <w:u w:val="single"/>
            <w:lang w:eastAsia="ru-RU"/>
          </w:rPr>
          <w:t> от 29.10.2020 г. Протокол №7</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15.5. Перед началом работы Съезда проводится регистрация представителей ассоциаций (союзов) и делегатов на Съезд от Региональных советов. Не зарегистрировавшийся представитель ассоциации (союза), саморегулируемой организации в сфере предпринимательской деятельности или делегат от регионального совета не учитывается при определении кворума и не вправе принимать участие в голосовании.</w:t>
      </w:r>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в пункт 15.5. внесены изменения и дополнения в соответствии с решениями Съезда НПП РК от 16.06.2016 г. Протокол №3, от </w:t>
      </w:r>
      <w:hyperlink r:id="rId108" w:tgtFrame="_blank" w:history="1">
        <w:r w:rsidRPr="00D311E5">
          <w:rPr>
            <w:rFonts w:ascii="Segoe UI" w:eastAsia="Times New Roman" w:hAnsi="Segoe UI" w:cs="Segoe UI"/>
            <w:color w:val="2067B0"/>
            <w:sz w:val="21"/>
            <w:szCs w:val="21"/>
            <w:u w:val="single"/>
            <w:lang w:eastAsia="ru-RU"/>
          </w:rPr>
          <w:t>29.10.2020 г. Протокол №7</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15.6. Съезд Национальной палаты правомочен принимать решения при наличии на заседании простого большинства от общего числа назначенных представителей и избранных делегатов (кворум).</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15.7. Работу Съезда открывает Председатель Президиума Национальной палаты, который председательствует на Съезде.</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15.8. Повестка дня Съезда утверждается большинством голосов присутствующих/участвующих на Съезде.</w:t>
      </w:r>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в пункт 15.8. внесено дополнение в соответствии с решением Съезда НПП РК </w:t>
      </w:r>
      <w:hyperlink r:id="rId109" w:tgtFrame="_blank" w:history="1">
        <w:r w:rsidRPr="00D311E5">
          <w:rPr>
            <w:rFonts w:ascii="Segoe UI" w:eastAsia="Times New Roman" w:hAnsi="Segoe UI" w:cs="Segoe UI"/>
            <w:color w:val="2067B0"/>
            <w:sz w:val="21"/>
            <w:szCs w:val="21"/>
            <w:u w:val="single"/>
            <w:lang w:eastAsia="ru-RU"/>
          </w:rPr>
          <w:t>от 29.10.2020 г. Протокол №7 </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15.9. Председатель Президиума назначает секретаря Съезда из числа членов Правления Национальной палаты. Секретарь Съезда организует работу Съезда, в том числе ведет протокол Съезда.</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15.10. Голосование на Съезде осуществляется по принципу «один представитель (делегат) - один голос». Голосование осуществляется в очной форме. Голосование на Съезде по вопросам его исключительной компетенции проводится в открытой форме.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15.11. При проведении голосования могут использоваться бюллетени единого образца с содержанием:</w:t>
      </w:r>
      <w:r w:rsidR="00456B30">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F16C4D"/>
          <w:sz w:val="21"/>
          <w:szCs w:val="21"/>
          <w:lang w:eastAsia="ru-RU"/>
        </w:rPr>
        <w:t xml:space="preserve">Пункт 15.11. </w:t>
      </w:r>
      <w:proofErr w:type="gramStart"/>
      <w:r w:rsidRPr="00D311E5">
        <w:rPr>
          <w:rFonts w:ascii="Segoe UI" w:eastAsia="Times New Roman" w:hAnsi="Segoe UI" w:cs="Segoe UI"/>
          <w:color w:val="F16C4D"/>
          <w:sz w:val="21"/>
          <w:szCs w:val="21"/>
          <w:lang w:eastAsia="ru-RU"/>
        </w:rPr>
        <w:t>изложен  в</w:t>
      </w:r>
      <w:proofErr w:type="gramEnd"/>
      <w:r w:rsidRPr="00D311E5">
        <w:rPr>
          <w:rFonts w:ascii="Segoe UI" w:eastAsia="Times New Roman" w:hAnsi="Segoe UI" w:cs="Segoe UI"/>
          <w:color w:val="F16C4D"/>
          <w:sz w:val="21"/>
          <w:szCs w:val="21"/>
          <w:lang w:eastAsia="ru-RU"/>
        </w:rPr>
        <w:t xml:space="preserve"> соответствии с решением Съезда НПП РК от 27.01.2015 г. Протокол №2</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Ф.И.О. уполномоченного представителя ассоциации (союзов), саморегулируемой организации в сфере предпринимательской деятельности или делегата от регионального совета;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1) пункта 15.11. дополнен в соответствии с решением Съезда НПП РК </w:t>
      </w:r>
      <w:hyperlink r:id="rId110"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даты проведения Съезда;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формулировка вопросов повестки дня и варианты голосования по ним;</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иные необходимые данные.</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15.12. При подсчете голосов учитываются голоса по тем вопросам, по которым голосующим оставлен только один из возможных вариантов голосования. Бюллетень без подписи соответствующего представителя ассоциации (союза), саморегулируемой организации в сфере предпринимательской деятельности или делегата от регионального совета считается недействительным.</w:t>
      </w:r>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15.12. дополнен в соответствии с решением Съезда НПП РК </w:t>
      </w:r>
      <w:hyperlink r:id="rId111" w:tgtFrame="_blank" w:history="1">
        <w:r w:rsidRPr="00D311E5">
          <w:rPr>
            <w:rFonts w:ascii="Segoe UI" w:eastAsia="Times New Roman" w:hAnsi="Segoe UI" w:cs="Segoe UI"/>
            <w:color w:val="2067B0"/>
            <w:sz w:val="21"/>
            <w:szCs w:val="21"/>
            <w:u w:val="single"/>
            <w:lang w:eastAsia="ru-RU"/>
          </w:rPr>
          <w:t>от 16.06.2016 г. Протокол №3</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15.13. Решение считается принятым, если за него проголосовало простое большинство присутствующих (участвующих) на заседании Съезда представителей и делегатов от региональных советов.</w:t>
      </w:r>
      <w:r w:rsidR="00456B30">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Передача права голоса, как и голосование за других лиц не допускаются.</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15.14. Проведение повторного заседания Съезда может быть назначено не ранее чем на следующий день после установления даты проведения Съезда в случае, если первоначально Съезд не состоялся.</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15.15. Протокол Съезда подписывается председательствующим и секретарем Съезда.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15.16. Иные вопросы, связанные с порядком созыва и проведения Съезда, определяются регламентом, утверждаемым Съездом. </w:t>
      </w:r>
    </w:p>
    <w:p w:rsidR="00D311E5" w:rsidRPr="00D311E5" w:rsidRDefault="00D311E5" w:rsidP="00456B30">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16. ПРЕЗИДИУМ НАЦИОНАЛЬНОЙ ПАЛАТЫ</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16.1. Президиум Национальной палаты возглавляется его председателем, состоит из нечетного количества его членов, которые формируются из:</w:t>
      </w:r>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t>Абзац первый пункта 16.1. изменен в соответствии </w:t>
      </w:r>
      <w:hyperlink r:id="rId112"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Абзац первый пункта 16.1. изменен в соответствии с решением Съезда НПП РК </w:t>
      </w:r>
      <w:hyperlink r:id="rId113" w:tgtFrame="_blank" w:history="1">
        <w:r w:rsidRPr="00D311E5">
          <w:rPr>
            <w:rFonts w:ascii="Segoe UI" w:eastAsia="Times New Roman" w:hAnsi="Segoe UI" w:cs="Segoe UI"/>
            <w:color w:val="2067B0"/>
            <w:sz w:val="21"/>
            <w:szCs w:val="21"/>
            <w:u w:val="single"/>
            <w:lang w:eastAsia="ru-RU"/>
          </w:rPr>
          <w:t>от 24.10.2019г. Протокол №6</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1) исключен в соответствии с решением Съезда НПП РК от 21.06.2018 г. Протокол №5</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2) не менее 5 депутатов Парламента Республики Казахстан, общественных деятелей Республики Казахстан и (или) представителей республиканских ассоциаций (союзов), представляющих интересы </w:t>
      </w:r>
      <w:r w:rsidRPr="00D311E5">
        <w:rPr>
          <w:rFonts w:ascii="Segoe UI" w:eastAsia="Times New Roman" w:hAnsi="Segoe UI" w:cs="Segoe UI"/>
          <w:color w:val="333333"/>
          <w:sz w:val="21"/>
          <w:szCs w:val="21"/>
          <w:lang w:eastAsia="ru-RU"/>
        </w:rPr>
        <w:lastRenderedPageBreak/>
        <w:t>субъектов малого и среднего предпринимательства;</w:t>
      </w:r>
      <w:r w:rsidR="00456B30">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FF0000"/>
          <w:sz w:val="21"/>
          <w:szCs w:val="21"/>
          <w:lang w:eastAsia="ru-RU"/>
        </w:rPr>
        <w:t>Подпункт 2) пункта 16.1. изменен в соответствии </w:t>
      </w:r>
      <w:hyperlink r:id="rId114"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 Уполномоченного по защите прав предпринимателей Казахстана;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Пункт 16.1. дополнен подпунктом 2-1) в соответствии с решением Съезда НПП РК </w:t>
      </w:r>
      <w:hyperlink r:id="rId115" w:tgtFrame="_blank" w:history="1">
        <w:r w:rsidRPr="00D311E5">
          <w:rPr>
            <w:rFonts w:ascii="Segoe UI" w:eastAsia="Times New Roman" w:hAnsi="Segoe UI" w:cs="Segoe UI"/>
            <w:color w:val="2067B0"/>
            <w:sz w:val="21"/>
            <w:szCs w:val="21"/>
            <w:u w:val="single"/>
            <w:lang w:eastAsia="ru-RU"/>
          </w:rPr>
          <w:t>от 16.06.2016 г. Протокол №3</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Председателей Комитетов Президиума;</w:t>
      </w:r>
      <w:r w:rsidR="00456B30">
        <w:rPr>
          <w:rFonts w:ascii="Segoe UI" w:eastAsia="Times New Roman" w:hAnsi="Segoe UI" w:cs="Segoe UI"/>
          <w:color w:val="333333"/>
          <w:sz w:val="21"/>
          <w:szCs w:val="21"/>
          <w:lang w:eastAsia="ru-RU"/>
        </w:rPr>
        <w:t xml:space="preserve"> </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Подпункт 3) пункта 16.1. изменен в соответствии </w:t>
      </w:r>
      <w:hyperlink r:id="rId116"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3) пункта 16.1. изменен в соответствии с решениями Съезда НПП РК от 16.06.2016 г. Протокол №3, </w:t>
      </w:r>
      <w:hyperlink r:id="rId117" w:tgtFrame="_blank" w:history="1">
        <w:r w:rsidRPr="00D311E5">
          <w:rPr>
            <w:rFonts w:ascii="Segoe UI" w:eastAsia="Times New Roman" w:hAnsi="Segoe UI" w:cs="Segoe UI"/>
            <w:color w:val="2067B0"/>
            <w:sz w:val="21"/>
            <w:szCs w:val="21"/>
            <w:u w:val="single"/>
            <w:lang w:eastAsia="ru-RU"/>
          </w:rPr>
          <w:t>от 21.06.2018г. Протокол №5</w:t>
        </w:r>
      </w:hyperlink>
    </w:p>
    <w:p w:rsidR="00456B30"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Председателей региональных советов.</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Подпункт 4) пункта 16.1. изменен в соответствии </w:t>
      </w:r>
      <w:hyperlink r:id="rId118"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r w:rsidRPr="00D311E5">
        <w:rPr>
          <w:rFonts w:ascii="Segoe UI" w:eastAsia="Times New Roman" w:hAnsi="Segoe UI" w:cs="Segoe UI"/>
          <w:color w:val="F16C4D"/>
          <w:sz w:val="21"/>
          <w:szCs w:val="21"/>
          <w:lang w:eastAsia="ru-RU"/>
        </w:rPr>
        <w:t>Подпункт 4) пункта 16.1. изменен в соответствии с решением Съезда НПП РК </w:t>
      </w:r>
      <w:hyperlink r:id="rId119" w:tgtFrame="_blank" w:history="1">
        <w:r w:rsidRPr="00D311E5">
          <w:rPr>
            <w:rFonts w:ascii="Segoe UI" w:eastAsia="Times New Roman" w:hAnsi="Segoe UI" w:cs="Segoe UI"/>
            <w:color w:val="2067B0"/>
            <w:sz w:val="21"/>
            <w:szCs w:val="21"/>
            <w:u w:val="single"/>
            <w:lang w:eastAsia="ru-RU"/>
          </w:rPr>
          <w:t>от 24.10.2019г. Протокол №6</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16.2. исключен в соответствии с решением Съезда НПП РК </w:t>
      </w:r>
      <w:hyperlink r:id="rId120" w:tgtFrame="_blank" w:history="1">
        <w:r w:rsidRPr="00D311E5">
          <w:rPr>
            <w:rFonts w:ascii="Segoe UI" w:eastAsia="Times New Roman" w:hAnsi="Segoe UI" w:cs="Segoe UI"/>
            <w:color w:val="2067B0"/>
            <w:sz w:val="21"/>
            <w:szCs w:val="21"/>
            <w:u w:val="single"/>
            <w:lang w:eastAsia="ru-RU"/>
          </w:rPr>
          <w:t>от 21.06.2018г. Протокол №5</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16.3. Председатель регионального совета по должности является членом президиума.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16.4. В целях формирования состава Президиума решением Съезда избираются и освобождаются от должности члены Президиума: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председатель Президиума из числа членов Президиума;</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депутаты Парламента Республики Казахстан и общественные деятели Республики Казахстан и (или) представители республиканских ассоциаций (союзов), представляющих интересы субъектов малого и среднего предпринимательства;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Подпункт 2) пункта 16.4. изменен в соответствии </w:t>
      </w:r>
      <w:hyperlink r:id="rId121"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w:t>
      </w:r>
      <w:r w:rsidRPr="00D311E5">
        <w:rPr>
          <w:rFonts w:ascii="Segoe UI" w:eastAsia="Times New Roman" w:hAnsi="Segoe UI" w:cs="Segoe UI"/>
          <w:color w:val="FF0000"/>
          <w:sz w:val="21"/>
          <w:szCs w:val="21"/>
          <w:lang w:eastAsia="ru-RU"/>
        </w:rPr>
        <w:t>Исключен в соответствии </w:t>
      </w:r>
      <w:hyperlink r:id="rId122"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Подпункт 3) пункта 16.4. изменен в соответствии с решением Съезда НПП РК </w:t>
      </w:r>
      <w:hyperlink r:id="rId123" w:tgtFrame="_blank" w:history="1">
        <w:r w:rsidRPr="00D311E5">
          <w:rPr>
            <w:rFonts w:ascii="Segoe UI" w:eastAsia="Times New Roman" w:hAnsi="Segoe UI" w:cs="Segoe UI"/>
            <w:color w:val="2067B0"/>
            <w:sz w:val="21"/>
            <w:szCs w:val="21"/>
            <w:u w:val="single"/>
            <w:lang w:eastAsia="ru-RU"/>
          </w:rPr>
          <w:t>от 16.06.2016 г. Протокол №3</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16.5. Срок </w:t>
      </w:r>
      <w:proofErr w:type="gramStart"/>
      <w:r w:rsidRPr="00D311E5">
        <w:rPr>
          <w:rFonts w:ascii="Segoe UI" w:eastAsia="Times New Roman" w:hAnsi="Segoe UI" w:cs="Segoe UI"/>
          <w:color w:val="333333"/>
          <w:sz w:val="21"/>
          <w:szCs w:val="21"/>
          <w:lang w:eastAsia="ru-RU"/>
        </w:rPr>
        <w:t>полномочий</w:t>
      </w:r>
      <w:proofErr w:type="gramEnd"/>
      <w:r w:rsidRPr="00D311E5">
        <w:rPr>
          <w:rFonts w:ascii="Segoe UI" w:eastAsia="Times New Roman" w:hAnsi="Segoe UI" w:cs="Segoe UI"/>
          <w:color w:val="333333"/>
          <w:sz w:val="21"/>
          <w:szCs w:val="21"/>
          <w:lang w:eastAsia="ru-RU"/>
        </w:rPr>
        <w:t xml:space="preserve"> избираемых членов Президиума составляет четыре года.</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16.6. Кандидатуры для избрания Председателя Президиума из числа членов Президиума выдвигаются по инициативе не менее одной трети от числа действующих членов Президиума.</w:t>
      </w:r>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16.7. Кандидатуры депутатов Парламента Республики Казахстан и общественных деятелей Республики Казахстан, представителей республиканских ассоциаций (союзов), представляющих интересы субъектов малого и среднего предпринимательства для избрания в качестве членов вновь формируемого состава Президиума выдвигаются Правлением в порядке, установленном Регламентом Правления.</w:t>
      </w:r>
      <w:r w:rsidR="00456B30">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Председатель Правления по должности включается в состав (список) кандидатур общественных деятелей Республики Казахстан, выдвигаемых Правлением, для избрания в качестве членов вновь формируемого состава Президиума.</w:t>
      </w:r>
      <w:r w:rsidR="00456B30">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Первые руководители юридических лиц с участием Национальной палаты в качестве учредителя, осуществляющих деятельность в области третейского судопроизводства и арбитража, международного сотрудничества, развития внешнеэкономической деятельности субъектов предпринимательства и привлечения инвестиций, могут быть включены в состав (список) кандидатур общественных деятелей Республики Казахстан, выдвигаемых Правлением, для избрания в качестве членов вновь формируемого состава Президиума.</w:t>
      </w:r>
      <w:r w:rsidR="00456B30">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Кандидатуры представителей ассоциаций (союзов) и саморегулируемых организаций в сфере предпринимательской деятельности, аккредитованных в Национальной палате, для избрания в качестве членов вновь формируемого состава Президиума выдвигаются представителями аккредитованных в Национальной палате ассоциаций (союзов) и саморегулируемых организаций в сфере предпринимательской деятельности, входящих в состав соответствующих Комитетов Президиума (по одной кандидатуре от каждого Комитета), в порядке, установленном Регламентами Комитетов Президиума. В качестве вышеуказанных кандидатур, Комитетами Президиума выдвигаются председатели соответствующих Комитетов Президиума по должности.</w:t>
      </w:r>
    </w:p>
    <w:p w:rsidR="00456B30"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lastRenderedPageBreak/>
        <w:t>Пункт 16.7. изменен в соответствии </w:t>
      </w:r>
      <w:hyperlink r:id="rId124"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r w:rsidRPr="00D311E5">
        <w:rPr>
          <w:rFonts w:ascii="Segoe UI" w:eastAsia="Times New Roman" w:hAnsi="Segoe UI" w:cs="Segoe UI"/>
          <w:color w:val="F16C4D"/>
          <w:sz w:val="21"/>
          <w:szCs w:val="21"/>
          <w:lang w:eastAsia="ru-RU"/>
        </w:rPr>
        <w:t>Абзац четвертый пункта 16.7. дополнен в соответствии с решением Съезда НПП РК </w:t>
      </w:r>
      <w:hyperlink r:id="rId125" w:tgtFrame="_blank" w:history="1">
        <w:r w:rsidRPr="00D311E5">
          <w:rPr>
            <w:rFonts w:ascii="Segoe UI" w:eastAsia="Times New Roman" w:hAnsi="Segoe UI" w:cs="Segoe UI"/>
            <w:color w:val="2067B0"/>
            <w:sz w:val="21"/>
            <w:szCs w:val="21"/>
            <w:u w:val="single"/>
            <w:lang w:eastAsia="ru-RU"/>
          </w:rPr>
          <w:t>от 16.06.2016 г. Протокол №3</w:t>
        </w:r>
      </w:hyperlink>
    </w:p>
    <w:p w:rsidR="00456B30"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В случае, если количество образованных в установленном порядке Комитетов Президиума превышает шестнадцать, председатели Комитетов Президиума могут быть также включены в состав (список) кандидатур общественных деятелей Республики Казахстан, выдвигаемых Правлением, для избрания в качестве членов вновь формируемого состава Президиума.</w:t>
      </w:r>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16.8. Голосование на Съезде по вопросу, указанному в пункте 16.4 настоящего Устава, проводится по списку кандидатов, выдвинутых в соответствии с настоящим Уставом, в целом, либо по каждому кандидату персонально. Порядок голосования определяется регламентом Съезда.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16.9. Полномочия членов Президиума, указанных в подпунктах 2) и 3) пункта 16.4 настоящего Устава, прекращаются по истечении срока их избрания.</w:t>
      </w:r>
      <w:r w:rsidR="00456B30">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Полномочия вышеназванных членов Президиума могут быть прекращены досрочно:</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по собственной инициативе, путем направления письменного уведомления в адрес Председателя Президиума, с даты получения им письменного уведомления;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1) пункта 16.9. изложен в соответствии с решением Съезда НПП РК </w:t>
      </w:r>
      <w:hyperlink r:id="rId126"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2) по инициативе Президиума, в связи со вступлением в отношении соответствующих членов Президиума обвинительного приговора суда, совершением коррупционных правонарушений, прекращением уголовного дела по </w:t>
      </w:r>
      <w:proofErr w:type="spellStart"/>
      <w:r w:rsidRPr="00D311E5">
        <w:rPr>
          <w:rFonts w:ascii="Segoe UI" w:eastAsia="Times New Roman" w:hAnsi="Segoe UI" w:cs="Segoe UI"/>
          <w:color w:val="333333"/>
          <w:sz w:val="21"/>
          <w:szCs w:val="21"/>
          <w:lang w:eastAsia="ru-RU"/>
        </w:rPr>
        <w:t>нереабилитирующим</w:t>
      </w:r>
      <w:proofErr w:type="spellEnd"/>
      <w:r w:rsidRPr="00D311E5">
        <w:rPr>
          <w:rFonts w:ascii="Segoe UI" w:eastAsia="Times New Roman" w:hAnsi="Segoe UI" w:cs="Segoe UI"/>
          <w:color w:val="333333"/>
          <w:sz w:val="21"/>
          <w:szCs w:val="21"/>
          <w:lang w:eastAsia="ru-RU"/>
        </w:rPr>
        <w:t xml:space="preserve"> основаниям за совершение коррупционного преступления, систематическим невыполнением решений Съезда и (или) Президиума, нарушением кодекса этики и иных внутренних документов Национальной палаты и (или) соответствующей региональной палаты, иными основаниями, предусмотренными Положением о Президиуме и (или) Регламентом его работы.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До принятия Съездом решения, члены Президиума, предлагаемые к освобождению от должности в порядке, предусмотренном подпунктом 2) настоящего пункта, не принимают участия в голосовании на заседаниях Президиума по вопросам его компетенции.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16.10. К исключительной компетенции Президиума относится: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контроль за ходом выполнения задач и достижения целей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внесение предложений на Съезд по повышению эффективности деятельности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избрание и досрочное прекращение полномочий Председателя и членов Правления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содействие Правлению Национальной палаты во взаимодействии с органами государственной власти, неправительственными, общественными и международными и иными организациями;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назначение проверок Ревизионной комиссией Национальной палаты и утверждение отчетов по их итогам;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формирование комитетов Президиума Национальной палаты, определение их количественного и персонального состава, утверждение положений о Комитетах Президиума, порядка формирования и регламента их работы;</w:t>
      </w:r>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назначение первых руководителей юридических лиц с участием Национальной палаты в качестве учредителя, определение срока их полномочий, по представлению Правления Национальной палаты, за исключением назначения дирекции региональных палат;</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Подпункт 7) пункта 16.10. изложен в соответствии </w:t>
      </w:r>
      <w:hyperlink r:id="rId127"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7) пункта 16.10. изложен в соответствии с решением Съезда НПП РК </w:t>
      </w:r>
      <w:hyperlink r:id="rId128"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8) утверждение Правил аккредитации и квалификационных требований к аккредитации ассоциаций (союзов), саморегулируемых организаций в сфере предпринимательской деятельности в системе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lastRenderedPageBreak/>
        <w:t>Подпункт 8) пункта 16.10. изложен в соответствии с решением Съезда НПП РК </w:t>
      </w:r>
      <w:hyperlink r:id="rId129"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 утверждение порядка ведения независимого рейтинга «Деловой климат», осуществления общественного мониторинга, подготовки и опубликования ежегодного национального доклада о состоянии предпринимательской активности в Республике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 утверждение правил, регламентов и других внутренних документов, применяемых в деятельности Национальной палаты, если иное не предусмотрено Законом «О Национальной палате предпринимателей Республики Казахстан», в том числе, утверждение: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10.1) положения о Президиуме и регламента его работы;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10.2) положения о Правлении и регламента его работы;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10.3) кодекса этики должностных лиц и работников Национальной палаты, региональных палат, юридических лиц с участием Национальной палаты в качестве учредителя;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10.4) положения о бюджетировании;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10.5) правил закупок товаров, работ и услуг;</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EE1D24"/>
          <w:sz w:val="21"/>
          <w:szCs w:val="21"/>
          <w:lang w:eastAsia="ru-RU"/>
        </w:rPr>
        <w:t>10.6) исключе</w:t>
      </w:r>
      <w:r w:rsidRPr="00D311E5">
        <w:rPr>
          <w:rFonts w:ascii="Segoe UI" w:eastAsia="Times New Roman" w:hAnsi="Segoe UI" w:cs="Segoe UI"/>
          <w:color w:val="F16C4D"/>
          <w:sz w:val="21"/>
          <w:szCs w:val="21"/>
          <w:lang w:eastAsia="ru-RU"/>
        </w:rPr>
        <w:t>н в соответствии с решением Съезда НПП РК</w:t>
      </w:r>
      <w:hyperlink r:id="rId130" w:tgtFrame="_blank" w:history="1">
        <w:r w:rsidRPr="00D311E5">
          <w:rPr>
            <w:rFonts w:ascii="Segoe UI" w:eastAsia="Times New Roman" w:hAnsi="Segoe UI" w:cs="Segoe UI"/>
            <w:color w:val="2067B0"/>
            <w:sz w:val="21"/>
            <w:szCs w:val="21"/>
            <w:u w:val="single"/>
            <w:lang w:eastAsia="ru-RU"/>
          </w:rPr>
          <w:t> </w:t>
        </w:r>
      </w:hyperlink>
      <w:hyperlink r:id="rId131" w:tgtFrame="_blank" w:history="1">
        <w:r w:rsidRPr="00D311E5">
          <w:rPr>
            <w:rFonts w:ascii="Segoe UI" w:eastAsia="Times New Roman" w:hAnsi="Segoe UI" w:cs="Segoe UI"/>
            <w:color w:val="2067B0"/>
            <w:sz w:val="21"/>
            <w:szCs w:val="21"/>
            <w:u w:val="single"/>
            <w:lang w:eastAsia="ru-RU"/>
          </w:rPr>
          <w:t>от 24.10.2019г. Протокол №6</w:t>
        </w:r>
      </w:hyperlink>
      <w:r w:rsidRPr="00D311E5">
        <w:rPr>
          <w:rFonts w:ascii="Segoe UI" w:eastAsia="Times New Roman" w:hAnsi="Segoe UI" w:cs="Segoe UI"/>
          <w:color w:val="333333"/>
          <w:sz w:val="21"/>
          <w:szCs w:val="21"/>
          <w:lang w:eastAsia="ru-RU"/>
        </w:rPr>
        <w:br/>
        <w:t>10.7) правил оплаты труда и премирования;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10.8) типового устава Региональных палат, типового положения о Региональных советах, регламента их работы и типового положения о филиалах Региональных палат;</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10.9) политики по предотвращению и (или) урегулированию конфликта интересов в отношении должностных лиц Национальной палаты, региональных палат и юридических лиц с участием Национальной палаты в качестве учредителя;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10.10) порядка разрешения разногласий, возникающих между органами управления и (или) должностными лицами Национальной палаты, а также организаций, входящих в ее систему;</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10.11) перечня внутренних документов Национальной палаты, принимаемых Председателем Правления в целях организации деятельности Национальной палаты;</w:t>
      </w:r>
    </w:p>
    <w:p w:rsidR="00487781"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10.12) утверждение правил формирования и ведения реестра отечественных производителей товаров, работ и услуг, а также выдачи индустриального сертификата;</w:t>
      </w:r>
    </w:p>
    <w:p w:rsidR="00487781" w:rsidRDefault="00D311E5" w:rsidP="00D311E5">
      <w:pPr>
        <w:shd w:val="clear" w:color="auto" w:fill="FFFFFF"/>
        <w:spacing w:after="10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Подпункт 10-12) пункта 16.10 изложен в соответствии с решением Съезда НПП РК </w:t>
      </w:r>
      <w:hyperlink r:id="rId132" w:tgtFrame="_blank" w:history="1">
        <w:r w:rsidRPr="00D311E5">
          <w:rPr>
            <w:rFonts w:ascii="Segoe UI" w:eastAsia="Times New Roman" w:hAnsi="Segoe UI" w:cs="Segoe UI"/>
            <w:color w:val="2067B0"/>
            <w:sz w:val="21"/>
            <w:szCs w:val="21"/>
            <w:u w:val="single"/>
            <w:lang w:eastAsia="ru-RU"/>
          </w:rPr>
          <w:t>от 24.10.2019г. Протокол №6</w:t>
        </w:r>
      </w:hyperlink>
    </w:p>
    <w:p w:rsidR="00487781"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10.13) иных документов, определяемых решением Президиума. </w:t>
      </w:r>
    </w:p>
    <w:p w:rsidR="00487781" w:rsidRDefault="00D311E5" w:rsidP="00D311E5">
      <w:pPr>
        <w:shd w:val="clear" w:color="auto" w:fill="FFFFFF"/>
        <w:spacing w:after="10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16.10 дополнен пунктом 10.13) изложен в соответствии с решением Съезда НПП РК </w:t>
      </w:r>
      <w:hyperlink r:id="rId133" w:tgtFrame="_blank" w:history="1">
        <w:r w:rsidRPr="00D311E5">
          <w:rPr>
            <w:rFonts w:ascii="Segoe UI" w:eastAsia="Times New Roman" w:hAnsi="Segoe UI" w:cs="Segoe UI"/>
            <w:color w:val="2067B0"/>
            <w:sz w:val="21"/>
            <w:szCs w:val="21"/>
            <w:u w:val="single"/>
            <w:lang w:eastAsia="ru-RU"/>
          </w:rPr>
          <w:t>от 24.10.2019г. Протокол №6</w:t>
        </w:r>
      </w:hyperlink>
    </w:p>
    <w:p w:rsidR="00487781"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10.14) принятие решений о создании и закрытии региональных палат;</w:t>
      </w:r>
    </w:p>
    <w:p w:rsidR="00487781"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10.15) утверждение количественного состава региональных советов с учетом общей численности субъектов предпринимательства и ассоциаций (союзов), зарегистрированных (прошедших учетную регистрацию) на территории соответствующей области, города респу</w:t>
      </w:r>
      <w:r w:rsidR="00487781">
        <w:rPr>
          <w:rFonts w:ascii="Segoe UI" w:eastAsia="Times New Roman" w:hAnsi="Segoe UI" w:cs="Segoe UI"/>
          <w:color w:val="333333"/>
          <w:sz w:val="21"/>
          <w:szCs w:val="21"/>
          <w:lang w:eastAsia="ru-RU"/>
        </w:rPr>
        <w:t>бликанского значения и столицы;</w:t>
      </w:r>
    </w:p>
    <w:p w:rsidR="00487781"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10.16) утверждение порядка, сроков проведения выборов делегатов региональных советов и порядка формирования региональных советов.</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Пункт 16.10. дополнен подпунктами 10.14), 10.15) и 10.16) в соответствии</w:t>
      </w:r>
      <w:hyperlink r:id="rId134" w:tgtFrame="_blank" w:history="1">
        <w:r w:rsidRPr="00D311E5">
          <w:rPr>
            <w:rFonts w:ascii="Segoe UI" w:eastAsia="Times New Roman" w:hAnsi="Segoe UI" w:cs="Segoe UI"/>
            <w:color w:val="2067B0"/>
            <w:sz w:val="21"/>
            <w:szCs w:val="21"/>
            <w:u w:val="single"/>
            <w:lang w:eastAsia="ru-RU"/>
          </w:rPr>
          <w:t> 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16.11. К компетенции Президиума также относится: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определение приоритетных направлений деятельности Национальной палаты, региональных палат и юридических лиц с участием Национальной палаты в качестве учредителя, а также утверждение стратегии развития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предварительное согласование проектов решений и (или) документов, относящихся к исключительной компетенции Съезда в соответствии с подпунктами 1), 6), 7) и 10) пункта 3 статьи 19 Закона «О Национальной палате предпринимателей Республики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3) утверждение ежегодного бюджета Национальной палаты, с учетом индикативного среднесрочного бюджета Национальной палаты, утвержденного Съездом;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принятие решения о формировании целевых фондов Национальной палаты и определение порядка и условий использования средств целевых фондов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утверждение организационной структуры и штатной численности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утверждение ключевых показателей деятельности и проведение ежегодной оценки деятельности Правления и Председателя Правления;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принятие решения о проведении аудита Национальной палаты, региональных палат и (или) юридических лиц с участием Национальной палаты в качестве учредителя, а также определение аудиторской организации;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8) определение размеров должностных окладов и условий оплаты труда и премирования Председателя, членов Правления, членов Ревизионной комиссии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 принятие решения о назначении дирекции Региональной палаты в случае возникновения разногласий между Региональным советом и Правлением;</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 иные вопросы, отнесённые к компетенции Президиума Законом «О Национальной палате предпринимателей Республики Казахстан», настоящим Уставом и внутренними документами Национальной палаты.</w:t>
      </w:r>
    </w:p>
    <w:p w:rsidR="0048778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Подпункты 9), 10) пункта 16.11. изложены в соответствии с решением Съезда НПП РК </w:t>
      </w:r>
      <w:hyperlink r:id="rId135"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16.12. Президиум вправе отменить любое решение Правления и (или) Председателя Правления по вопросам, относящимся к внутренней деятельности Национальной палаты, региональных палат и юридических лиц с участием Национальной палаты в качестве учредителя, если иное не определено законодательством Республики Казахстан о Национальной палате.16.13. Президиум вправе принять к рассмотрению любой вопрос, связанный с деятельностью Национальной палаты, региональных палат и юридических лиц с участием Национальной палаты в качестве учредителя, за исключением вопросов, относящихся к исключительной компетенции Съезда.16.14. Председатель Президиума: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созывает и руководит заседаниями Президиума;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вносит на рассмотрение Президиума: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 предложения по кандидатурам для избрания в качестве Председателя и членов Правления, а также предложения о досрочном прекращении полномочий Председателя и (или) членов Правления;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2.2) предложения о размерах должностных окладов и условиях оплаты труда и премирования Председателя, членов Правления, а также членов Ревизионной комиссии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рассматривает вопрос о привлечении к дисциплинарной ответственности Председателя и членов Правления;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Подпункт 3) пункта 16.14. изменен в соответствии с решением Съезда НПП РК от 16.06.2016 г. Протокол №3</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4) представляет без доверенности Национальную палату и </w:t>
      </w:r>
      <w:proofErr w:type="gramStart"/>
      <w:r w:rsidRPr="00D311E5">
        <w:rPr>
          <w:rFonts w:ascii="Segoe UI" w:eastAsia="Times New Roman" w:hAnsi="Segoe UI" w:cs="Segoe UI"/>
          <w:color w:val="333333"/>
          <w:sz w:val="21"/>
          <w:szCs w:val="21"/>
          <w:lang w:eastAsia="ru-RU"/>
        </w:rPr>
        <w:t>организации</w:t>
      </w:r>
      <w:proofErr w:type="gramEnd"/>
      <w:r w:rsidRPr="00D311E5">
        <w:rPr>
          <w:rFonts w:ascii="Segoe UI" w:eastAsia="Times New Roman" w:hAnsi="Segoe UI" w:cs="Segoe UI"/>
          <w:color w:val="333333"/>
          <w:sz w:val="21"/>
          <w:szCs w:val="21"/>
          <w:lang w:eastAsia="ru-RU"/>
        </w:rPr>
        <w:t xml:space="preserve"> входящие в ее систему, в Республике Казахстан и за рубежом;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при необходимости, возлагает временное исполнение своих обязанностей, связанных с процедурными вопросами проведения заседаний Съезда и Президиума, на одного из членов Президиума или на Председателя Правления;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осуществляет текущий контроль за деятельностью Правления и Председателя Правления, а также, при необходимости, дает Правлению и Председателю Правления оперативные поручения по вопросам их компетенции;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назначает, освобождает от должности, определяет размеры должностных окладов, условия оплаты труда и премирования руководителя и заместителей руководителя подотчетного Председателю Президиума структурного подразделения Национальной палаты по вопросам соблюдения политики в области конфликта интересов и этических стандартов должностных лиц и работников Национальной палаты, региональных палат и юридических лиц с участием Национальной палаты в качестве учредителя;</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8) принимает решения по иным вопросам, отнесенным к компетенции Председателя Президиума в соответствии с настоящим уставом и (или) внутренними документами Национальной палаты.</w:t>
      </w:r>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16.15. Члены Президиума вправе запрашивать у органов управления Национальной палаты, юридических лиц с участием Национальной палаты в качестве учредителя, информацию, связанную с осуществлением их деятельности.</w:t>
      </w:r>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16.16. Заседания Президиума созываются Председателем Президиума или Правлением Национальной палаты. Председатель Правления по должности является секретарем Президиума. Секретарь Президиума организует работу Президиума, в том ч</w:t>
      </w:r>
      <w:r w:rsidR="00487781">
        <w:rPr>
          <w:rFonts w:ascii="Segoe UI" w:eastAsia="Times New Roman" w:hAnsi="Segoe UI" w:cs="Segoe UI"/>
          <w:color w:val="333333"/>
          <w:sz w:val="21"/>
          <w:szCs w:val="21"/>
          <w:lang w:eastAsia="ru-RU"/>
        </w:rPr>
        <w:t>исле ведет протокол Президиума.</w:t>
      </w:r>
    </w:p>
    <w:p w:rsidR="0048778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Часть первая пункта 16.16. изложена в соответствии с решением Съезда НПП РК </w:t>
      </w:r>
      <w:hyperlink r:id="rId136" w:tgtFrame="_blank" w:history="1">
        <w:r w:rsidRPr="00D311E5">
          <w:rPr>
            <w:rFonts w:ascii="Segoe UI" w:eastAsia="Times New Roman" w:hAnsi="Segoe UI" w:cs="Segoe UI"/>
            <w:color w:val="2067B0"/>
            <w:sz w:val="21"/>
            <w:szCs w:val="21"/>
            <w:u w:val="single"/>
            <w:lang w:eastAsia="ru-RU"/>
          </w:rPr>
          <w:t>от 16.06.2016 г. Протокол №3</w:t>
        </w:r>
      </w:hyperlink>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Подготовка и проведение заседаний Президиума осуществляется Правлением Национальной палаты. Повестка дня и материалы по вопросам повестки дня заседаний Президиума подготавливаются Правлением.</w:t>
      </w:r>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16.17. Президиум правомочен принимать решения при наличии на заседании простого большинства от общего числа членов Президиума.</w:t>
      </w:r>
      <w:r w:rsidR="00487781">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Решения по вопросам исключительной компетенции Президиума Национальной палаты, предусмотренным Законом «О Национальной палате предпринимателей Республики Казахстан» и настоящим Уставом, принимаются квалифицированным большинством голосов, составляющим не менее двух третьих от общего количества голосов присутствующих на заседании Президиума членов.</w:t>
      </w:r>
      <w:r w:rsidR="00487781">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Решения по иным вопросам принимаются простым большинством голосов присутствующих на заседании Президиума членов.</w:t>
      </w:r>
      <w:r w:rsidR="00487781">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Члены Президиума участвуют в работе Президиума лично. Передача права голоса, как и голосование за других лиц, не допускаются.</w:t>
      </w:r>
      <w:r w:rsidR="00487781">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Решения Президиума принимаются открытым голосованием. Член Президиума,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r w:rsidR="00487781">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Вопросы, связанные с порядком проведения голосования, в том числе заочного голосования, на очных и (или) заочных заседаниях Президиума, созыва заседаний Президиума, подготовки и утверждения повестки дня заседаний Президиума, определяются регламентом Президиума.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16.18. Работа в Президиуме осуществляется на безвозмездной основе. </w:t>
      </w:r>
    </w:p>
    <w:p w:rsidR="00D311E5" w:rsidRPr="00D311E5" w:rsidRDefault="00D311E5" w:rsidP="00487781">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17. КОМИТЕТЫ ПРЕЗИДИУМА НАЦИОНАЛЬНОЙ ПАЛАТЫ</w:t>
      </w:r>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17.1. В целях оперативного решения задач при Президиуме создаются постоянно действующие рабочие органы - комитеты Президиума.</w:t>
      </w:r>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17.2. Количество комитетов, порядок их работы, персональный состав определяются Президиумом. Комитеты Президиума образуются по отраслевому признаку. По решению Президиума могут быть созданы иные комитеты.</w:t>
      </w:r>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17.3. Комитеты состоят из представителей республиканских межотраслевых, отраслевых ассоциаций (союзов), республиканских ассоциаций (союзов) малого, среднего и (или) крупного предпринимательства, а также саморегулируемых организаций в сфере предпринимательской деятельности, прошедших аккредитацию в Национальной палате. Количество членов Комитета определяется Президиумом и не может быть менее трех.</w:t>
      </w:r>
    </w:p>
    <w:p w:rsidR="0048778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17.3. изменен в соответствии с решением Съезда НПП РК </w:t>
      </w:r>
      <w:hyperlink r:id="rId137" w:tgtFrame="_blank" w:history="1">
        <w:r w:rsidRPr="00D311E5">
          <w:rPr>
            <w:rFonts w:ascii="Segoe UI" w:eastAsia="Times New Roman" w:hAnsi="Segoe UI" w:cs="Segoe UI"/>
            <w:color w:val="2067B0"/>
            <w:sz w:val="21"/>
            <w:szCs w:val="21"/>
            <w:u w:val="single"/>
            <w:lang w:eastAsia="ru-RU"/>
          </w:rPr>
          <w:t>от 16.06.2016 г. Протокол №3</w:t>
        </w:r>
      </w:hyperlink>
    </w:p>
    <w:p w:rsidR="004B7C22"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17.4. Председатели Комитетов избираются и освобождаются от должности членами соответствующего Комитета. Кандидатуры к избранию вносятся по представлению не менее одной трети членов соответствующего Комитета. Избрание и освобождение от должности председателей Комитетов производится открытым голосованием, в порядке, предусмотренном Регламентами Комитетов Президиума и Регламентом Президиума. Председатели Комитетов могут переизбираться неограниченное количество раз.</w:t>
      </w:r>
      <w:r w:rsidR="00487781">
        <w:rPr>
          <w:rFonts w:ascii="Segoe UI" w:eastAsia="Times New Roman" w:hAnsi="Segoe UI" w:cs="Segoe UI"/>
          <w:color w:val="333333"/>
          <w:sz w:val="21"/>
          <w:szCs w:val="21"/>
          <w:lang w:eastAsia="ru-RU"/>
        </w:rPr>
        <w:t xml:space="preserve"> </w:t>
      </w:r>
    </w:p>
    <w:p w:rsidR="004B7C22"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Иные вопросы, связанные с порядком избрания и освобождения от должности председателей Комитетов, определяются внутренними документами, утверждаемыми Президиумом согласно подпункту 6) пункта 16.10 настоящего Устава.</w:t>
      </w:r>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bookmarkStart w:id="0" w:name="_GoBack"/>
      <w:bookmarkEnd w:id="0"/>
      <w:r w:rsidRPr="00D311E5">
        <w:rPr>
          <w:rFonts w:ascii="Segoe UI" w:eastAsia="Times New Roman" w:hAnsi="Segoe UI" w:cs="Segoe UI"/>
          <w:color w:val="333333"/>
          <w:sz w:val="21"/>
          <w:szCs w:val="21"/>
          <w:lang w:eastAsia="ru-RU"/>
        </w:rPr>
        <w:t xml:space="preserve">Председателями Комитетов Президиума не могут быть государственные служащие и работники </w:t>
      </w:r>
      <w:proofErr w:type="spellStart"/>
      <w:r w:rsidRPr="00D311E5">
        <w:rPr>
          <w:rFonts w:ascii="Segoe UI" w:eastAsia="Times New Roman" w:hAnsi="Segoe UI" w:cs="Segoe UI"/>
          <w:color w:val="333333"/>
          <w:sz w:val="21"/>
          <w:szCs w:val="21"/>
          <w:lang w:eastAsia="ru-RU"/>
        </w:rPr>
        <w:t>квазигосударственного</w:t>
      </w:r>
      <w:proofErr w:type="spellEnd"/>
      <w:r w:rsidRPr="00D311E5">
        <w:rPr>
          <w:rFonts w:ascii="Segoe UI" w:eastAsia="Times New Roman" w:hAnsi="Segoe UI" w:cs="Segoe UI"/>
          <w:color w:val="333333"/>
          <w:sz w:val="21"/>
          <w:szCs w:val="21"/>
          <w:lang w:eastAsia="ru-RU"/>
        </w:rPr>
        <w:t xml:space="preserve"> сектора.</w:t>
      </w:r>
    </w:p>
    <w:p w:rsidR="0048778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t>Пункт 17.4. изменен в соответствии </w:t>
      </w:r>
      <w:hyperlink r:id="rId138"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17.5. Комитеты Президиума принимают решения по вопросам, отнесенным к их компетенции настоящим Уставом и (или) внутренними д</w:t>
      </w:r>
      <w:r w:rsidR="00487781">
        <w:rPr>
          <w:rFonts w:ascii="Segoe UI" w:eastAsia="Times New Roman" w:hAnsi="Segoe UI" w:cs="Segoe UI"/>
          <w:color w:val="333333"/>
          <w:sz w:val="21"/>
          <w:szCs w:val="21"/>
          <w:lang w:eastAsia="ru-RU"/>
        </w:rPr>
        <w:t>окументами Национальной палаты.</w:t>
      </w:r>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17.6. Заседания Комитетов Президиума созываются их Председателями.</w:t>
      </w:r>
      <w:r w:rsidR="00487781">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Решение Комитета принимается большинством голосов от общего числа членов Комитета. В случае равного количества голосов голос Председателя Комитета считается решающим.</w:t>
      </w:r>
    </w:p>
    <w:p w:rsidR="00487781"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17.7. Для обеспечения функционирования Комитетов Президиума Правление формирует соответствующие структурные подразделения, входящие в общую организационную структуру Национальной палаты.</w:t>
      </w:r>
      <w:r w:rsidR="00487781">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Вопросы, связанные с организацией деятельности Комитетов Президиума, определяются положениями о Комитетах Президиума и регламентом их работы.</w:t>
      </w:r>
      <w:r w:rsidR="00487781">
        <w:rPr>
          <w:rFonts w:ascii="Segoe UI" w:eastAsia="Times New Roman" w:hAnsi="Segoe UI" w:cs="Segoe UI"/>
          <w:color w:val="333333"/>
          <w:sz w:val="21"/>
          <w:szCs w:val="21"/>
          <w:lang w:eastAsia="ru-RU"/>
        </w:rPr>
        <w:t xml:space="preserve"> </w:t>
      </w:r>
    </w:p>
    <w:p w:rsidR="00487781"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17.7. изложен в соответствии с решением Съезда НПП РК </w:t>
      </w:r>
      <w:hyperlink r:id="rId139"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17.8. исключен в соответствии с решением Съезда НПП РК </w:t>
      </w:r>
      <w:hyperlink r:id="rId140" w:tgtFrame="_blank" w:history="1">
        <w:r w:rsidRPr="00D311E5">
          <w:rPr>
            <w:rFonts w:ascii="Segoe UI" w:eastAsia="Times New Roman" w:hAnsi="Segoe UI" w:cs="Segoe UI"/>
            <w:color w:val="2067B0"/>
            <w:sz w:val="21"/>
            <w:szCs w:val="21"/>
            <w:u w:val="single"/>
            <w:lang w:eastAsia="ru-RU"/>
          </w:rPr>
          <w:t>от 16.06.2016 г. Протокол №3</w:t>
        </w:r>
      </w:hyperlink>
      <w:r w:rsidRPr="00D311E5">
        <w:rPr>
          <w:rFonts w:ascii="Segoe UI" w:eastAsia="Times New Roman" w:hAnsi="Segoe UI" w:cs="Segoe UI"/>
          <w:color w:val="333333"/>
          <w:sz w:val="21"/>
          <w:szCs w:val="21"/>
          <w:lang w:eastAsia="ru-RU"/>
        </w:rPr>
        <w:br/>
        <w:t> </w:t>
      </w:r>
    </w:p>
    <w:p w:rsidR="00D311E5" w:rsidRPr="00D311E5" w:rsidRDefault="00D311E5" w:rsidP="00487781">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18. ПРАВЛЕНИЕ НАЦИОНАЛЬНОЙ ПАЛАТЫ</w:t>
      </w:r>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18.1. Правление Национальной палаты осуществляет текущее руководство ее деятельностью.</w:t>
      </w:r>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18.2. Правление в своей деятельности подотчетно Съезду и Президиуму Национальной палаты. Количественный состав членов Правления устанавливается Съездом. Срок полномочий членов Правления составляет два года с правом переизбрания</w:t>
      </w:r>
      <w:r w:rsidR="00F51B94">
        <w:rPr>
          <w:rFonts w:ascii="Segoe UI" w:eastAsia="Times New Roman" w:hAnsi="Segoe UI" w:cs="Segoe UI"/>
          <w:color w:val="333333"/>
          <w:sz w:val="21"/>
          <w:szCs w:val="21"/>
          <w:lang w:eastAsia="ru-RU"/>
        </w:rPr>
        <w:t>.</w:t>
      </w:r>
    </w:p>
    <w:p w:rsidR="00F51B94"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t>Пункт 18.2. изменен в соответствии </w:t>
      </w:r>
      <w:hyperlink r:id="rId141"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18.3. Состав Правления не может быть менее пяти членов. Правление возглавляется Председателем.</w:t>
      </w:r>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18.4. Председатель и члены Правления избираются Президиумом. Председатель Правления может быть избран Президиумом из числа членов Президиума. Избрание члена Президиума Председателем Правления не влечет прекращения его полномочий в качестве члена Президиума.</w:t>
      </w:r>
      <w:r w:rsidR="00F51B94">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Полномочия Председателя и (или) членов Правления могут быть досрочно прекращены решением Президиума.</w:t>
      </w:r>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18.5. Члены Правления, за исключением Председателя, не могут быть избраны в другие органы управления Национальной палаты. Председатель Правления вправе быть избран в качестве делегата или представителя на Съезд и Президиум в порядке, предусмотренном Законом «О Национальной палате предпринимателей Республики Казахстан» и настоящим Уставом.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18.6. К компетенции Правления относится рассмотрение и принятие решений по вопросам деятельности Национальной палаты, которые не входят в соответствии с Законом «О Национальной палате предпринимателей Республики Казахстан» и настоящим Уставом в исключительную компетенцию Съезда и Президиума.</w:t>
      </w:r>
      <w:r w:rsidR="00F51B94">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Правление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вносит на Съезд рекомендации по кандидатурам депутатов Парламента Республики Казахстан и общественных деятелей Республики Казахстан для избрания в качестве членов вновь формируемого состава Президиума;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в порядке, предусмотренном Регламентом Правления, осуществляет подготовку и проведение Съезда, Президиума, Комитетов Президиума, готовит материалы и проекты документов, выносимые на их рассмотрение;</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осуществляет текущий контроль за деятельностью дирекций Региональных палат, а также, при необходимости, дает дирекциям Региональных палат оперативные поручения по вопросам их компетенции;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принимает решения по следующим вопросам деятельности Региональных палат:</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4.1) утверждение бюджета Региональной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4.2) создание филиалов Региональной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4.3) по согласованию с региональными советами - назначение дирекции Региональной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4.3) пункта 18.6 изменен в соответствии с решением Съезда НПП РК </w:t>
      </w:r>
      <w:hyperlink r:id="rId142" w:tgtFrame="_blank" w:history="1">
        <w:r w:rsidRPr="00D311E5">
          <w:rPr>
            <w:rFonts w:ascii="Segoe UI" w:eastAsia="Times New Roman" w:hAnsi="Segoe UI" w:cs="Segoe UI"/>
            <w:color w:val="2067B0"/>
            <w:sz w:val="21"/>
            <w:szCs w:val="21"/>
            <w:u w:val="single"/>
            <w:lang w:eastAsia="ru-RU"/>
          </w:rPr>
          <w:t>от 21.06.2018г. Протокол №5</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4.3-1) прекращение, в том числе досрочное прекращение, полномочий членов дирекции Региональной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4.3-2) определение срока полномочий дирекции Региональной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4) пункта 18.6. дополнен подпунктами 4.3-1), 4.3-2) в соответствии с решением Съезда НПП РК </w:t>
      </w:r>
      <w:hyperlink r:id="rId143"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4.4) утверждение ежегодных отчетов об итогах деятельности региональных палат, региональных советов и дирекций региональных палат;</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осуществляет иные полномочия, отнесенные к его компетенции в соответствии с Законом «О Национальной палате предпринимателей Республики Казахстан</w:t>
      </w:r>
      <w:proofErr w:type="gramStart"/>
      <w:r w:rsidRPr="00D311E5">
        <w:rPr>
          <w:rFonts w:ascii="Segoe UI" w:eastAsia="Times New Roman" w:hAnsi="Segoe UI" w:cs="Segoe UI"/>
          <w:color w:val="333333"/>
          <w:sz w:val="21"/>
          <w:szCs w:val="21"/>
          <w:lang w:eastAsia="ru-RU"/>
        </w:rPr>
        <w:t>»,  настоящим</w:t>
      </w:r>
      <w:proofErr w:type="gramEnd"/>
      <w:r w:rsidRPr="00D311E5">
        <w:rPr>
          <w:rFonts w:ascii="Segoe UI" w:eastAsia="Times New Roman" w:hAnsi="Segoe UI" w:cs="Segoe UI"/>
          <w:color w:val="333333"/>
          <w:sz w:val="21"/>
          <w:szCs w:val="21"/>
          <w:lang w:eastAsia="ru-RU"/>
        </w:rPr>
        <w:t xml:space="preserve"> Уставом и внутренними документами Национальной палаты.</w:t>
      </w:r>
    </w:p>
    <w:p w:rsidR="00F51B94"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Подпункт 5) пункта 18.6. изложен в соответствии с решением Съезда НПП РК </w:t>
      </w:r>
      <w:hyperlink r:id="rId144" w:tgtFrame="_blank" w:history="1">
        <w:r w:rsidRPr="00D311E5">
          <w:rPr>
            <w:rFonts w:ascii="Segoe UI" w:eastAsia="Times New Roman" w:hAnsi="Segoe UI" w:cs="Segoe UI"/>
            <w:color w:val="2067B0"/>
            <w:sz w:val="21"/>
            <w:szCs w:val="21"/>
            <w:u w:val="single"/>
            <w:lang w:eastAsia="ru-RU"/>
          </w:rPr>
          <w:t>от 16.06.2016 г. Протокол №3</w:t>
        </w:r>
      </w:hyperlink>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18.7. Заседания Правления являются правомочными, если на них участвует более половины его членов. Решения принимаются большинством голосов от числа присутствующих членов Правления. При равенстве голосов принятым считается решение, за которое проголосовал председательствующий.</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18.8. Председатель Правления: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без доверенности действует в интересах и от лица Национальной палаты на всей территории Республики Казахстан и за ее пределами;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осуществляет текущее руководство деятельностью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3) заключает (принимает) от имени Национальной палаты договоры и иные документы, связанные с основной деятельностью Национальной палаты; при этом договоры и (или) совокупность взаимосвязанных договоров, с вовлечением суммы (сумм) в размере свыше </w:t>
      </w:r>
      <w:proofErr w:type="spellStart"/>
      <w:r w:rsidRPr="00D311E5">
        <w:rPr>
          <w:rFonts w:ascii="Segoe UI" w:eastAsia="Times New Roman" w:hAnsi="Segoe UI" w:cs="Segoe UI"/>
          <w:color w:val="333333"/>
          <w:sz w:val="21"/>
          <w:szCs w:val="21"/>
          <w:lang w:eastAsia="ru-RU"/>
        </w:rPr>
        <w:t>шестидесятитысячекратного</w:t>
      </w:r>
      <w:proofErr w:type="spellEnd"/>
      <w:r w:rsidRPr="00D311E5">
        <w:rPr>
          <w:rFonts w:ascii="Segoe UI" w:eastAsia="Times New Roman" w:hAnsi="Segoe UI" w:cs="Segoe UI"/>
          <w:color w:val="333333"/>
          <w:sz w:val="21"/>
          <w:szCs w:val="21"/>
          <w:lang w:eastAsia="ru-RU"/>
        </w:rPr>
        <w:t xml:space="preserve"> месячного расчетного показателя, установленного законом о республиканском бюджете на соответствующий финансовый год, заключаются Председателем Правления по предварительному согласованию с Правлением;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представляет интересы Национальной палаты и осуществляет взаимодействие с государственными органами и иными организациями;</w:t>
      </w:r>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назначает и освобождает от должности заместителей Председателя Правления, в том числе из числа членов Правления, по согласованию с Председателем Президиума устанавливает за членами Правления кураторство над структурными подразделениями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F0000"/>
          <w:sz w:val="21"/>
          <w:szCs w:val="21"/>
          <w:lang w:eastAsia="ru-RU"/>
        </w:rPr>
        <w:t>Подпункт 5) пункта 18.8. изменен в соответствии </w:t>
      </w:r>
      <w:hyperlink r:id="rId145"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формирует и утверждает штатное расписание, в соответствии с организационной структурой и штатной численностью Национальной палаты, утвержденными решением Президиума;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по согласованию с Председателем Президиума вносит изменения в организационную структуру в части наименования структурных подразделений и закрепления за членами Правления кураторства над ними, в рамках утвержденной организационной структуры и штатной численности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8) организует работу Национальной палаты, утверждает размеры должностных окладов, осуществляет прием на работу и увольнение сотрудников в соответствии с трудовым законодательством Республики Казахстан, принимает в отношении них меры поощрения или дисциплинарного взыскания;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 открывает счета в банках, организует ведение бухгалтерского учета и составление финансовой отчетности в соответствии с требованиями законодательства Республики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 распоряжается средствами и имуществом Национальной палаты в соответствии с требованиями Закона «О Национальной палате предпринимателей Республики Казахстан» и настоящим Уставом;</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lastRenderedPageBreak/>
        <w:t>11) организует ведение реестра членов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12) организует размещение информации об итогах деятельности Национальной палаты, работы Съезда, Президиума, Правления и Ревизионной комиссии в средствах массовой информации, распространяемых на всей территории Республики Казахстан, том числе на </w:t>
      </w:r>
      <w:proofErr w:type="spellStart"/>
      <w:r w:rsidRPr="00D311E5">
        <w:rPr>
          <w:rFonts w:ascii="Segoe UI" w:eastAsia="Times New Roman" w:hAnsi="Segoe UI" w:cs="Segoe UI"/>
          <w:color w:val="333333"/>
          <w:sz w:val="21"/>
          <w:szCs w:val="21"/>
          <w:lang w:eastAsia="ru-RU"/>
        </w:rPr>
        <w:t>интернет-ресурсах</w:t>
      </w:r>
      <w:proofErr w:type="spellEnd"/>
      <w:r w:rsidRPr="00D311E5">
        <w:rPr>
          <w:rFonts w:ascii="Segoe UI" w:eastAsia="Times New Roman" w:hAnsi="Segoe UI" w:cs="Segoe UI"/>
          <w:color w:val="333333"/>
          <w:sz w:val="21"/>
          <w:szCs w:val="21"/>
          <w:lang w:eastAsia="ru-RU"/>
        </w:rPr>
        <w:t>;</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13) утверждает внутренние документы в целях организации деятельности Национальной палаты, по перечню, установленному решением Президиума Национальной палаты;</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14) принимает решения по вопросам деятельности Региональных палат, входящим в компетенцию Национальной палаты как единственного учредителя Региональных палат, за исключением вопросов деятельности Региональных палат, отнесенных Законом «О Национальной палате предпринимателей Республики Казахстан» и настоящим Уставом к компетенции иных органов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Подпункт 14) пункта 18.8. изложен в соответствии с решением Съезда НПП РК </w:t>
      </w:r>
      <w:hyperlink r:id="rId146" w:tgtFrame="_blank" w:history="1">
        <w:r w:rsidRPr="00D311E5">
          <w:rPr>
            <w:rFonts w:ascii="Segoe UI" w:eastAsia="Times New Roman" w:hAnsi="Segoe UI" w:cs="Segoe UI"/>
            <w:color w:val="2067B0"/>
            <w:sz w:val="21"/>
            <w:szCs w:val="21"/>
            <w:u w:val="single"/>
            <w:lang w:eastAsia="ru-RU"/>
          </w:rPr>
          <w:t>от 16.06.2016 г. Протокол №3</w:t>
        </w:r>
      </w:hyperlink>
      <w:r w:rsidRPr="00D311E5">
        <w:rPr>
          <w:rFonts w:ascii="Segoe UI" w:eastAsia="Times New Roman" w:hAnsi="Segoe UI" w:cs="Segoe UI"/>
          <w:color w:val="333333"/>
          <w:sz w:val="21"/>
          <w:szCs w:val="21"/>
          <w:lang w:eastAsia="ru-RU"/>
        </w:rPr>
        <w:br/>
        <w:t>15) осуществляет иные функции, не запрещенные законодательством Республики Казахстан и настоящим Уставом.18.9. Председатель и члены Правления несут ответственность, установленную законами Республики Казахстан за нарушение законодательства Республики Казахстан о Национальной палате. </w:t>
      </w:r>
    </w:p>
    <w:p w:rsidR="00D311E5" w:rsidRPr="00D311E5" w:rsidRDefault="00D311E5" w:rsidP="00F51B94">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19. РЕВИЗИОННАЯ КОМИССИЯ</w:t>
      </w:r>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19.1. Для осуществления контроля за финансово-хозяйственной деятельностью Национальной палаты Съездом образуется ревизионная комиссия в количестве не менее трех членов.</w:t>
      </w:r>
    </w:p>
    <w:p w:rsidR="00F51B94"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t>Пункт 19.1. изменен в соответствии </w:t>
      </w:r>
      <w:hyperlink r:id="rId147" w:tgtFrame="_blank" w:history="1">
        <w:r w:rsidRPr="00D311E5">
          <w:rPr>
            <w:rFonts w:ascii="Segoe UI" w:eastAsia="Times New Roman" w:hAnsi="Segoe UI" w:cs="Segoe UI"/>
            <w:color w:val="2067B0"/>
            <w:sz w:val="21"/>
            <w:szCs w:val="21"/>
            <w:u w:val="single"/>
            <w:lang w:eastAsia="ru-RU"/>
          </w:rPr>
          <w:t>с решением Съезда НПП РК от 07.1.2024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19.2. Членами Ревизионной комиссии не могут являться члены и руководители Президиума, Правления, а также их близкие родственники.19.3. Ревизионная комиссия осуществляет свою деятельность в соответствии с положением, утвержденным Съездом. </w:t>
      </w:r>
    </w:p>
    <w:p w:rsidR="00D311E5" w:rsidRPr="00D311E5" w:rsidRDefault="00D311E5" w:rsidP="00F51B94">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20. КОНФЛИКТ ИНТЕРЕСОВ</w:t>
      </w:r>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20.1. Ситуация, при которой личная заинтересованность членов органов управления Национальной палаты может повлиять на принимаемые ими решения и, нанести ущерб интересам Национальной палаты и (или) ее членов, признается конфликтом интересов.</w:t>
      </w:r>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20.2. Членам органов управления Национальной палаты не допускается использование их должностного положения, в целях, противоречащих целям, указанным в Законе «О Национальной палате предпринимателей Республики Казахстан» и настоящем Уставе.</w:t>
      </w:r>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20.3. Члены органов управления Национальной палаты должны информировать соответствующие органы управления Национальной палаты о возникновении конфликта интересов и воздерживаться от голосования при принятии соответствующих решений (воздерживаться от принятия соответствующего решения).</w:t>
      </w:r>
    </w:p>
    <w:p w:rsidR="00F51B94"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20.4. Договоры и иные документы, связанные с основной деятельностью, в которых предполагается конфликт интересов, должны быть утверждены Правлением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20.5. Должностные лица Национальной палаты несут ответственность, установленную законами Республики Казахстан за нарушение законодательства Республики Казахстан о Национальной палате. </w:t>
      </w:r>
    </w:p>
    <w:p w:rsidR="00D311E5" w:rsidRPr="00D311E5" w:rsidRDefault="00D311E5" w:rsidP="00F51B94">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21. РЕГИОНАЛЬНЫЕ ПАЛАТЫ, ВХОДЯЩИЕ В СИСТЕМУ НАЦИОНАЛЬНОЙ ПАЛАТЫ</w:t>
      </w:r>
    </w:p>
    <w:p w:rsidR="00D8499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21.1. Региональные палаты создаются Национальной палатой в каждой области, городе республиканского значения и столице. Национальная палата является единственным учредителем Региональных палат.</w:t>
      </w:r>
    </w:p>
    <w:p w:rsidR="00D8499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21.2. Региональные палаты являются юридическими лицами, имеют на праве собственности обособленное имущество, отвечают этим имуществом по своим обязательствам, могут от своего </w:t>
      </w:r>
      <w:r w:rsidRPr="00D311E5">
        <w:rPr>
          <w:rFonts w:ascii="Segoe UI" w:eastAsia="Times New Roman" w:hAnsi="Segoe UI" w:cs="Segoe UI"/>
          <w:color w:val="333333"/>
          <w:sz w:val="21"/>
          <w:szCs w:val="21"/>
          <w:lang w:eastAsia="ru-RU"/>
        </w:rPr>
        <w:lastRenderedPageBreak/>
        <w:t xml:space="preserve">имени приобретать и осуществлять имущественные и </w:t>
      </w:r>
      <w:proofErr w:type="gramStart"/>
      <w:r w:rsidRPr="00D311E5">
        <w:rPr>
          <w:rFonts w:ascii="Segoe UI" w:eastAsia="Times New Roman" w:hAnsi="Segoe UI" w:cs="Segoe UI"/>
          <w:color w:val="333333"/>
          <w:sz w:val="21"/>
          <w:szCs w:val="21"/>
          <w:lang w:eastAsia="ru-RU"/>
        </w:rPr>
        <w:t>личные неимущественные права</w:t>
      </w:r>
      <w:proofErr w:type="gramEnd"/>
      <w:r w:rsidRPr="00D311E5">
        <w:rPr>
          <w:rFonts w:ascii="Segoe UI" w:eastAsia="Times New Roman" w:hAnsi="Segoe UI" w:cs="Segoe UI"/>
          <w:color w:val="333333"/>
          <w:sz w:val="21"/>
          <w:szCs w:val="21"/>
          <w:lang w:eastAsia="ru-RU"/>
        </w:rPr>
        <w:t xml:space="preserve"> и обязанности, быть истцом и ответчиком в суде.</w:t>
      </w:r>
    </w:p>
    <w:p w:rsidR="00D8499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21.3. Региональные палаты имеют самостоятельный баланс, расчетный и другие счета в национальной и иностранной валюте в банках, эмблему, зарегистрированную в установленном порядке, печать, штамп и бланки с указанием своего наименования на государственном и русском языках, а также на государственном и английском языках.</w:t>
      </w:r>
    </w:p>
    <w:p w:rsidR="00D8499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21.4. На территории области, города республиканского значения и столицы может создаваться и действовать только одна региональная палата.</w:t>
      </w:r>
    </w:p>
    <w:p w:rsidR="00D8499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21.5. В районах соответствующих областей, городов областного, республиканского значения и столицы, а также в городах областного, районного значения создаются филиалы региональной палаты.</w:t>
      </w:r>
    </w:p>
    <w:p w:rsidR="00D8499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Пункт 21.5. изложен в соответствии с решением Съезда НПП РК от 16.06.2016 г. Протокол №321.5-1. Органами управления региональных палат и филиалов региональных палат являются: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Нумерация пункта 21.5-1. изменена в соответствии с решением Съезда НПП РК </w:t>
      </w:r>
      <w:hyperlink r:id="rId148"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единственный учредитель региональной палаты - высший орган;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региональный совет - наблюдательный орган;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дирекция - исполнительный орган региональной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директор - исполнительный орган филиалов региональных палат.</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В региональных палатах могут создаваться иные органы в соответствии с их уставами.</w:t>
      </w:r>
    </w:p>
    <w:p w:rsidR="00D8499E"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21.5-1. дополнен абзацем шестым в соответствии с решением Съезда НПП РК </w:t>
      </w:r>
      <w:hyperlink r:id="rId149" w:tgtFrame="_blank" w:history="1">
        <w:r w:rsidRPr="00D311E5">
          <w:rPr>
            <w:rFonts w:ascii="Segoe UI" w:eastAsia="Times New Roman" w:hAnsi="Segoe UI" w:cs="Segoe UI"/>
            <w:color w:val="2067B0"/>
            <w:sz w:val="21"/>
            <w:szCs w:val="21"/>
            <w:u w:val="single"/>
            <w:lang w:eastAsia="ru-RU"/>
          </w:rPr>
          <w:t>от 21.06.2018г. Протокол №5</w:t>
        </w:r>
      </w:hyperlink>
    </w:p>
    <w:p w:rsidR="00D8499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21.5-2. Компетенция единственного учредителя Региональной палаты определяется законодательством Республики Казахстан, настоящим Уставом, а также уставами Региональных палат.</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Нумерация пункта 21.5-2. изменена в соответствии с решением Съезда НПП РК </w:t>
      </w:r>
      <w:hyperlink r:id="rId150" w:tgtFrame="_blank" w:history="1">
        <w:r w:rsidRPr="00D311E5">
          <w:rPr>
            <w:rFonts w:ascii="Segoe UI" w:eastAsia="Times New Roman" w:hAnsi="Segoe UI" w:cs="Segoe UI"/>
            <w:color w:val="2067B0"/>
            <w:sz w:val="21"/>
            <w:szCs w:val="21"/>
            <w:u w:val="single"/>
            <w:lang w:eastAsia="ru-RU"/>
          </w:rPr>
          <w:t>от 16.06.2016 г. Протокол №3</w:t>
        </w:r>
      </w:hyperlink>
      <w:r w:rsidRPr="00D311E5">
        <w:rPr>
          <w:rFonts w:ascii="Segoe UI" w:eastAsia="Times New Roman" w:hAnsi="Segoe UI" w:cs="Segoe UI"/>
          <w:color w:val="333333"/>
          <w:sz w:val="21"/>
          <w:szCs w:val="21"/>
          <w:lang w:eastAsia="ru-RU"/>
        </w:rPr>
        <w:t>21.6. Региональный совет:</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 оказывает содействие дирекции региональной палаты во взаимодействии с органами государственной власти, неправительственными, общественными и международными организациями;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 содействует реализации программных документов, принятых органами управления;</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3) избирает делегатов на съезд;</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4) контролирует ход выполнения задач и достижения целей Национальной палаты в рамках деятельности региональной палаты и филиалов региональных палат;</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5) обеспечивает учет интересов конкретных отраслей и секторов экономики в текущей деятельности региональных палат;</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6) вносит предложения на съезд по повышению эффективности деятельности Национальной палаты;</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7) согласовывает для назначения кандидатуры руководителей региональных палат и филиалов региональных палат;</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8) проводит общественные слушания по вопросам предпринимательства;</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9) утверждает уточнения и корректировки бюджета соответствующей региональной палаты;</w:t>
      </w:r>
    </w:p>
    <w:p w:rsidR="00D311E5" w:rsidRPr="00D311E5" w:rsidRDefault="00D311E5" w:rsidP="00D311E5">
      <w:pPr>
        <w:shd w:val="clear" w:color="auto" w:fill="FFFFFF"/>
        <w:spacing w:after="10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10) решает иные вопросы, возложенные на региональный совет в соответствии с уставом региональной палаты.</w:t>
      </w:r>
    </w:p>
    <w:p w:rsidR="00D8499E"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21.7. Компетенция дирекции и директора Региональной палаты определяется в соответствии с уставом Региональной палаты и включает рассмотрение и принятие решений по вопросам деятельности Региональной палаты, которые не входят в соответствии с законодательством Республики Казахстан, настоящим Уставом, а также уставом Региональной палаты в компетенцию Национальной палаты как единственного учредителя Региональной палаты и Регионального совета.21.8. Региональный совет формируется в порядке, утвержденном Президиумом, из делегатов от субъектов предпринимательства, а также представителей ассоциаций (союзов), саморегулируемых организаций в сфере предпринимательской деятельности в пределах квоты, установленной Президиумом дифференцированно для каждой области, города республиканского значения и </w:t>
      </w:r>
      <w:r w:rsidRPr="00D311E5">
        <w:rPr>
          <w:rFonts w:ascii="Segoe UI" w:eastAsia="Times New Roman" w:hAnsi="Segoe UI" w:cs="Segoe UI"/>
          <w:color w:val="333333"/>
          <w:sz w:val="21"/>
          <w:szCs w:val="21"/>
          <w:lang w:eastAsia="ru-RU"/>
        </w:rPr>
        <w:lastRenderedPageBreak/>
        <w:t>столицы, с учетом общей численности субъектов предпринимательства и ассоциаций (союзов), саморегулируемых организаций в сфере предпринимательской деятельности зарегистрированных (прошедших учетную регистрацию) на территории соответствующей области, города республиканского значения и столицы.</w:t>
      </w:r>
      <w:r w:rsidR="00D8499E">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 xml:space="preserve">Делегаты регионального совета избираются прямым голосованием делегатами от субъектов предпринимательства в районных, отраслевых советах региональной </w:t>
      </w:r>
      <w:proofErr w:type="gramStart"/>
      <w:r w:rsidRPr="00D311E5">
        <w:rPr>
          <w:rFonts w:ascii="Segoe UI" w:eastAsia="Times New Roman" w:hAnsi="Segoe UI" w:cs="Segoe UI"/>
          <w:color w:val="333333"/>
          <w:sz w:val="21"/>
          <w:szCs w:val="21"/>
          <w:lang w:eastAsia="ru-RU"/>
        </w:rPr>
        <w:t>палаты  сроком</w:t>
      </w:r>
      <w:proofErr w:type="gramEnd"/>
      <w:r w:rsidRPr="00D311E5">
        <w:rPr>
          <w:rFonts w:ascii="Segoe UI" w:eastAsia="Times New Roman" w:hAnsi="Segoe UI" w:cs="Segoe UI"/>
          <w:color w:val="333333"/>
          <w:sz w:val="21"/>
          <w:szCs w:val="21"/>
          <w:lang w:eastAsia="ru-RU"/>
        </w:rPr>
        <w:t xml:space="preserve"> на четыре года в порядке, утвержденном Президиумом.</w:t>
      </w:r>
    </w:p>
    <w:p w:rsidR="00D8499E"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t>Пункт 21.8. изменен в соответствии </w:t>
      </w:r>
      <w:hyperlink r:id="rId151"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 </w:t>
        </w:r>
      </w:hyperlink>
    </w:p>
    <w:p w:rsidR="00D8499E"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Пункт 21.8 изложен в соответствии с решением Съезда НПП РК </w:t>
      </w:r>
      <w:hyperlink r:id="rId152" w:tgtFrame="_blank" w:history="1">
        <w:r w:rsidRPr="00D311E5">
          <w:rPr>
            <w:rFonts w:ascii="Segoe UI" w:eastAsia="Times New Roman" w:hAnsi="Segoe UI" w:cs="Segoe UI"/>
            <w:color w:val="2067B0"/>
            <w:sz w:val="21"/>
            <w:szCs w:val="21"/>
            <w:u w:val="single"/>
            <w:lang w:eastAsia="ru-RU"/>
          </w:rPr>
          <w:t>от 21.06.2018г. Протокол №5</w:t>
        </w:r>
      </w:hyperlink>
    </w:p>
    <w:p w:rsidR="00781BA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21.8-1. До формирования регионального совета в порядке, предусмотренным пунктом 21.8 настоящего Устава, члены регионального совета назначаются Президиумом Национальной палаты по представлению Правления.</w:t>
      </w:r>
      <w:r w:rsidR="00D8499E">
        <w:rPr>
          <w:rFonts w:ascii="Segoe UI" w:eastAsia="Times New Roman" w:hAnsi="Segoe UI" w:cs="Segoe UI"/>
          <w:color w:val="333333"/>
          <w:sz w:val="21"/>
          <w:szCs w:val="21"/>
          <w:lang w:eastAsia="ru-RU"/>
        </w:rPr>
        <w:t xml:space="preserve"> </w:t>
      </w:r>
      <w:proofErr w:type="gramStart"/>
      <w:r w:rsidRPr="00D311E5">
        <w:rPr>
          <w:rFonts w:ascii="Segoe UI" w:eastAsia="Times New Roman" w:hAnsi="Segoe UI" w:cs="Segoe UI"/>
          <w:color w:val="333333"/>
          <w:sz w:val="21"/>
          <w:szCs w:val="21"/>
          <w:lang w:eastAsia="ru-RU"/>
        </w:rPr>
        <w:t>Полномочия</w:t>
      </w:r>
      <w:proofErr w:type="gramEnd"/>
      <w:r w:rsidRPr="00D311E5">
        <w:rPr>
          <w:rFonts w:ascii="Segoe UI" w:eastAsia="Times New Roman" w:hAnsi="Segoe UI" w:cs="Segoe UI"/>
          <w:color w:val="333333"/>
          <w:sz w:val="21"/>
          <w:szCs w:val="21"/>
          <w:lang w:eastAsia="ru-RU"/>
        </w:rPr>
        <w:t xml:space="preserve"> назначенных в соответствии с частью первой настоящего пункта членов региональных советов истекают с даты завершения формирования региональных советов в соответствии с пунктом 21.8 настоящего Устава.</w:t>
      </w:r>
    </w:p>
    <w:p w:rsidR="00781BA5"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Раздел 21 дополнен пунктом 21.8-1) в соответствии с решением Съезда НПП РК </w:t>
      </w:r>
      <w:hyperlink r:id="rId153" w:tgtFrame="_blank" w:history="1">
        <w:r w:rsidRPr="00D311E5">
          <w:rPr>
            <w:rFonts w:ascii="Segoe UI" w:eastAsia="Times New Roman" w:hAnsi="Segoe UI" w:cs="Segoe UI"/>
            <w:color w:val="2067B0"/>
            <w:sz w:val="21"/>
            <w:szCs w:val="21"/>
            <w:u w:val="single"/>
            <w:lang w:eastAsia="ru-RU"/>
          </w:rPr>
          <w:t>от 24.10.2019г. Протокол №6</w:t>
        </w:r>
      </w:hyperlink>
    </w:p>
    <w:p w:rsidR="00781BA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21.9. Региональный совет возглавляется председателем, избираемым и переизбираемым членами из своего состава, по инициативе не менее одной трети членов Регионального совета, тайным голосованием простым большинством голосов.</w:t>
      </w:r>
      <w:r w:rsidR="00781BA5">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Срок полномочий председателя Регионального совета устанавливается в решении о его избрании и не превышает срока его полномочий как делегата Регионального совета.</w:t>
      </w:r>
      <w:r w:rsidR="00781BA5">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Председателями региональных советов и кандидатами на данную должность могут быть только физические лица, осуществляющие индивидуальную предпринимательскую деятельность, а также руководители или члены исполнительного органа (при коллегиальном исполнительном органе) коммерческих организаций, а также учредители (участники) коммерческих организаций, самостоятельно осуществляющие управление находящимися в их собственности долями, акциями в уставном капитале коммерческих организаций. </w:t>
      </w:r>
    </w:p>
    <w:p w:rsidR="00781BA5"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t>Пункт 21.9. изменен в соответствии </w:t>
      </w:r>
      <w:hyperlink r:id="rId154"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781BA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21.10. Полномочия председателя Регионального совета могут быть прекращены досрочно по решению Регионального совета, принимаемому на основании рекомендации Президиума, и по иным основаниям, предусмотренным уставами Региональных палат.</w:t>
      </w:r>
    </w:p>
    <w:p w:rsidR="00781BA5" w:rsidRDefault="00D311E5" w:rsidP="00D311E5">
      <w:pPr>
        <w:shd w:val="clear" w:color="auto" w:fill="FFFFFF"/>
        <w:spacing w:after="0" w:line="240" w:lineRule="auto"/>
        <w:ind w:firstLine="709"/>
        <w:jc w:val="both"/>
        <w:rPr>
          <w:rFonts w:ascii="Segoe UI" w:eastAsia="Times New Roman" w:hAnsi="Segoe UI" w:cs="Segoe UI"/>
          <w:color w:val="F16C4D"/>
          <w:sz w:val="21"/>
          <w:szCs w:val="21"/>
          <w:lang w:eastAsia="ru-RU"/>
        </w:rPr>
      </w:pPr>
      <w:r w:rsidRPr="00D311E5">
        <w:rPr>
          <w:rFonts w:ascii="Segoe UI" w:eastAsia="Times New Roman" w:hAnsi="Segoe UI" w:cs="Segoe UI"/>
          <w:color w:val="F16C4D"/>
          <w:sz w:val="21"/>
          <w:szCs w:val="21"/>
          <w:lang w:eastAsia="ru-RU"/>
        </w:rPr>
        <w:t>Абзац первый пункта 21.10. изложен в соответствии с решением Съезда НПП РК от 16.06.2016 г. Протокол №3</w:t>
      </w:r>
    </w:p>
    <w:p w:rsidR="00781BA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Указанные рекомендации могут вноситься Президиумом в связи с основаниями, предусмотренными пунктом 16.9 настоящего Устава.</w:t>
      </w:r>
    </w:p>
    <w:p w:rsidR="00781BA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21.11. Дирекция Региональной палаты назначаются Правлением по согласованию с Региональным советом.</w:t>
      </w:r>
    </w:p>
    <w:p w:rsidR="00781BA5"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t>Абзац первый пункта 21.11 изменен в соответствии с решением Съезда НПП РК </w:t>
      </w:r>
      <w:hyperlink r:id="rId155" w:tgtFrame="_blank" w:history="1">
        <w:r w:rsidRPr="00D311E5">
          <w:rPr>
            <w:rFonts w:ascii="Segoe UI" w:eastAsia="Times New Roman" w:hAnsi="Segoe UI" w:cs="Segoe UI"/>
            <w:color w:val="2067B0"/>
            <w:sz w:val="21"/>
            <w:szCs w:val="21"/>
            <w:u w:val="single"/>
            <w:lang w:eastAsia="ru-RU"/>
          </w:rPr>
          <w:t>от 21.06.2018г. Протокол №5</w:t>
        </w:r>
      </w:hyperlink>
    </w:p>
    <w:p w:rsidR="00781BA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В случае возникновения разногласий между Региональным советом и Правлением относительно назначения дирекции Региональной палаты такое решение принимает Президиум.</w:t>
      </w:r>
    </w:p>
    <w:p w:rsidR="00781BA5" w:rsidRDefault="00D311E5" w:rsidP="00D311E5">
      <w:pPr>
        <w:shd w:val="clear" w:color="auto" w:fill="FFFFFF"/>
        <w:spacing w:after="0" w:line="240" w:lineRule="auto"/>
        <w:ind w:firstLine="709"/>
        <w:jc w:val="both"/>
        <w:rPr>
          <w:rFonts w:ascii="Segoe UI" w:eastAsia="Times New Roman" w:hAnsi="Segoe UI" w:cs="Segoe UI"/>
          <w:color w:val="F16C4D"/>
          <w:sz w:val="21"/>
          <w:szCs w:val="21"/>
          <w:lang w:eastAsia="ru-RU"/>
        </w:rPr>
      </w:pPr>
      <w:r w:rsidRPr="00D311E5">
        <w:rPr>
          <w:rFonts w:ascii="Segoe UI" w:eastAsia="Times New Roman" w:hAnsi="Segoe UI" w:cs="Segoe UI"/>
          <w:color w:val="F16C4D"/>
          <w:sz w:val="21"/>
          <w:szCs w:val="21"/>
          <w:lang w:eastAsia="ru-RU"/>
        </w:rPr>
        <w:t>Абзац второй пункта 21.11. изложен в соответствии с решением Съезда НПП РК от 16.06.2016 г. Протокол №3</w:t>
      </w:r>
    </w:p>
    <w:p w:rsidR="00781BA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Кандидаты на должность дирекции Региональной палаты и соответствующих филиалов Региональных палат должны обладать уровнем квалификации и опытом работы в соответствии с требованиями, утвержденными Президиумом.</w:t>
      </w:r>
      <w:r w:rsidR="00781BA5">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В состав дирекции Региональной палаты входят директор и заместители директора Региональной палаты.</w:t>
      </w:r>
      <w:r w:rsidR="00781BA5">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Директор филиала Региональной палаты назначается и освобождается от должности дирекцией Региональной палаты по согласованию с Региональным советом.</w:t>
      </w:r>
    </w:p>
    <w:p w:rsidR="00781BA5"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t>Пункт 21.11. изменен в соответствии </w:t>
      </w:r>
      <w:hyperlink r:id="rId156"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781BA5"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16C4D"/>
          <w:sz w:val="21"/>
          <w:szCs w:val="21"/>
          <w:lang w:eastAsia="ru-RU"/>
        </w:rPr>
        <w:lastRenderedPageBreak/>
        <w:t>Пункт 21.11 дополнен абзацем пятым в соответствии с решением Съезда НПП РК </w:t>
      </w:r>
      <w:hyperlink r:id="rId157" w:tgtFrame="_blank" w:history="1">
        <w:r w:rsidRPr="00D311E5">
          <w:rPr>
            <w:rFonts w:ascii="Segoe UI" w:eastAsia="Times New Roman" w:hAnsi="Segoe UI" w:cs="Segoe UI"/>
            <w:color w:val="2067B0"/>
            <w:sz w:val="21"/>
            <w:szCs w:val="21"/>
            <w:u w:val="single"/>
            <w:lang w:eastAsia="ru-RU"/>
          </w:rPr>
          <w:t>от 21.06.2018г. Протокол №5</w:t>
        </w:r>
      </w:hyperlink>
    </w:p>
    <w:p w:rsidR="00781BA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xml:space="preserve">21.12. Иные вопросы статуса, деятельности Региональных палат, системы управления, порядка формирования и деятельности органов Региональных палат регулируются законодательством Республики Казахстан, уставами и внутренними документами Региональных палат, а также соответствующими внутренними документами, утвержденными органами Национальной палаты в соответствии с законодательством Республики </w:t>
      </w:r>
      <w:r w:rsidR="00781BA5">
        <w:rPr>
          <w:rFonts w:ascii="Segoe UI" w:eastAsia="Times New Roman" w:hAnsi="Segoe UI" w:cs="Segoe UI"/>
          <w:color w:val="333333"/>
          <w:sz w:val="21"/>
          <w:szCs w:val="21"/>
          <w:lang w:eastAsia="ru-RU"/>
        </w:rPr>
        <w:t>Казахстан и настоящим Уставом.</w:t>
      </w:r>
    </w:p>
    <w:p w:rsidR="00781BA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21-1. Уполномоченный по защите прав предпринимателей Казахстана</w:t>
      </w:r>
      <w:r w:rsidRPr="00D311E5">
        <w:rPr>
          <w:rFonts w:ascii="Segoe UI" w:eastAsia="Times New Roman" w:hAnsi="Segoe UI" w:cs="Segoe UI"/>
          <w:color w:val="333333"/>
          <w:sz w:val="21"/>
          <w:szCs w:val="21"/>
          <w:lang w:eastAsia="ru-RU"/>
        </w:rPr>
        <w:br/>
      </w:r>
      <w:r w:rsidRPr="00D311E5">
        <w:rPr>
          <w:rFonts w:ascii="Segoe UI" w:eastAsia="Times New Roman" w:hAnsi="Segoe UI" w:cs="Segoe UI"/>
          <w:color w:val="333333"/>
          <w:sz w:val="21"/>
          <w:szCs w:val="21"/>
          <w:lang w:eastAsia="ru-RU"/>
        </w:rPr>
        <w:tab/>
        <w:t xml:space="preserve">21-1-1. Правовой статус Уполномоченного по защите прав предпринимателей Казахстана </w:t>
      </w:r>
      <w:proofErr w:type="gramStart"/>
      <w:r w:rsidRPr="00D311E5">
        <w:rPr>
          <w:rFonts w:ascii="Segoe UI" w:eastAsia="Times New Roman" w:hAnsi="Segoe UI" w:cs="Segoe UI"/>
          <w:color w:val="333333"/>
          <w:sz w:val="21"/>
          <w:szCs w:val="21"/>
          <w:lang w:eastAsia="ru-RU"/>
        </w:rPr>
        <w:t>определяется  Предпринимательским</w:t>
      </w:r>
      <w:proofErr w:type="gramEnd"/>
      <w:r w:rsidRPr="00D311E5">
        <w:rPr>
          <w:rFonts w:ascii="Segoe UI" w:eastAsia="Times New Roman" w:hAnsi="Segoe UI" w:cs="Segoe UI"/>
          <w:color w:val="333333"/>
          <w:sz w:val="21"/>
          <w:szCs w:val="21"/>
          <w:lang w:eastAsia="ru-RU"/>
        </w:rPr>
        <w:t xml:space="preserve"> </w:t>
      </w:r>
      <w:r w:rsidR="00781BA5">
        <w:rPr>
          <w:rFonts w:ascii="Segoe UI" w:eastAsia="Times New Roman" w:hAnsi="Segoe UI" w:cs="Segoe UI"/>
          <w:color w:val="333333"/>
          <w:sz w:val="21"/>
          <w:szCs w:val="21"/>
          <w:lang w:eastAsia="ru-RU"/>
        </w:rPr>
        <w:t>кодексом  Республики Казахстан.</w:t>
      </w:r>
    </w:p>
    <w:p w:rsidR="00AD1FA8"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21-1-2. Информационно-аналитическое, организационно-правовое и иное обеспечение деятельности Уполномоченного по защите прав предпринимателей Казахстана осуществляется его аппаратом.</w:t>
      </w:r>
      <w:r w:rsidR="00AD1FA8">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Структура, численный и персональный состав аппарата утверждаются Национальной палатой по согласованию с Уполномоченным по защите прав предпринимателей Казахстана.</w:t>
      </w:r>
      <w:r w:rsidR="00AD1FA8">
        <w:rPr>
          <w:rFonts w:ascii="Segoe UI" w:eastAsia="Times New Roman" w:hAnsi="Segoe UI" w:cs="Segoe UI"/>
          <w:color w:val="333333"/>
          <w:sz w:val="21"/>
          <w:szCs w:val="21"/>
          <w:lang w:eastAsia="ru-RU"/>
        </w:rPr>
        <w:t xml:space="preserve"> </w:t>
      </w:r>
      <w:r w:rsidRPr="00D311E5">
        <w:rPr>
          <w:rFonts w:ascii="Segoe UI" w:eastAsia="Times New Roman" w:hAnsi="Segoe UI" w:cs="Segoe UI"/>
          <w:color w:val="333333"/>
          <w:sz w:val="21"/>
          <w:szCs w:val="21"/>
          <w:lang w:eastAsia="ru-RU"/>
        </w:rPr>
        <w:t>Положение об аппарате Уполномоченного по защите прав предпринимателей Казахстана утверждается Уполномоченным по защите прав предпринимателей Казахстана по согласованию с Правлением.</w:t>
      </w:r>
    </w:p>
    <w:p w:rsidR="00AD1FA8" w:rsidRDefault="00D311E5" w:rsidP="00D311E5">
      <w:pPr>
        <w:shd w:val="clear" w:color="auto" w:fill="FFFFFF"/>
        <w:spacing w:after="0" w:line="240" w:lineRule="auto"/>
        <w:ind w:firstLine="709"/>
        <w:jc w:val="both"/>
        <w:rPr>
          <w:rFonts w:ascii="Segoe UI" w:eastAsia="Times New Roman" w:hAnsi="Segoe UI" w:cs="Segoe UI"/>
          <w:color w:val="2067B0"/>
          <w:sz w:val="21"/>
          <w:szCs w:val="21"/>
          <w:u w:val="single"/>
          <w:lang w:eastAsia="ru-RU"/>
        </w:rPr>
      </w:pPr>
      <w:r w:rsidRPr="00D311E5">
        <w:rPr>
          <w:rFonts w:ascii="Segoe UI" w:eastAsia="Times New Roman" w:hAnsi="Segoe UI" w:cs="Segoe UI"/>
          <w:color w:val="FF0000"/>
          <w:sz w:val="21"/>
          <w:szCs w:val="21"/>
          <w:lang w:eastAsia="ru-RU"/>
        </w:rPr>
        <w:t>Пункт 21-1-2 изменен в соответствии </w:t>
      </w:r>
      <w:hyperlink r:id="rId158" w:tgtFrame="_blank" w:history="1">
        <w:r w:rsidRPr="00D311E5">
          <w:rPr>
            <w:rFonts w:ascii="Segoe UI" w:eastAsia="Times New Roman" w:hAnsi="Segoe UI" w:cs="Segoe UI"/>
            <w:color w:val="2067B0"/>
            <w:sz w:val="21"/>
            <w:szCs w:val="21"/>
            <w:u w:val="single"/>
            <w:lang w:eastAsia="ru-RU"/>
          </w:rPr>
          <w:t>с решением Съезда НПП РК от 07.11.2024 г. Протокол № 12</w:t>
        </w:r>
      </w:hyperlink>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F16C4D"/>
          <w:sz w:val="21"/>
          <w:szCs w:val="21"/>
          <w:lang w:eastAsia="ru-RU"/>
        </w:rPr>
        <w:t>Устав дополнен разделом 21-1. в соответствии с решением Съезда НПП РК </w:t>
      </w:r>
      <w:hyperlink r:id="rId159" w:tgtFrame="_blank" w:history="1">
        <w:r w:rsidRPr="00D311E5">
          <w:rPr>
            <w:rFonts w:ascii="Segoe UI" w:eastAsia="Times New Roman" w:hAnsi="Segoe UI" w:cs="Segoe UI"/>
            <w:color w:val="2067B0"/>
            <w:sz w:val="21"/>
            <w:szCs w:val="21"/>
            <w:u w:val="single"/>
            <w:lang w:eastAsia="ru-RU"/>
          </w:rPr>
          <w:t>от 16.06.2016 г. Протокол №3</w:t>
        </w:r>
      </w:hyperlink>
    </w:p>
    <w:p w:rsidR="00D311E5" w:rsidRPr="00D311E5" w:rsidRDefault="00D311E5" w:rsidP="00AD1FA8">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22. РЕОРГАНИЗАЦИЯ И ЛИКВИДАЦИЯ НАЦИОНАЛЬНОЙ ПАЛАТЫ</w:t>
      </w:r>
    </w:p>
    <w:p w:rsidR="00AD1FA8"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 22.1. Реорганизация и ликвидация Национальной палаты производится в соответствии с Гражданским кодексом Республики Казахстан, Законом Республики Казахстан «О Национальной палате предпринимателей Республики Казахстан» и иными нормативными правовыми актами Республики Казахстан на основании решения Съезда, а также по другим основаниям, предусмотренным законодательными актами Республики Казахстан.</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22.2. При ликвидации Национальной палаты, оставшееся после удовлетворения требований кредиторов имущество направляется на цели, указанные в настоящем Уставе, если иной порядок не предусмотрен законодательством Республики Казахстан. </w:t>
      </w:r>
    </w:p>
    <w:p w:rsidR="00D311E5" w:rsidRPr="00D311E5" w:rsidRDefault="00D311E5" w:rsidP="00AD1FA8">
      <w:pPr>
        <w:shd w:val="clear" w:color="auto" w:fill="FFFFFF"/>
        <w:spacing w:after="0" w:line="240" w:lineRule="auto"/>
        <w:ind w:firstLine="709"/>
        <w:jc w:val="center"/>
        <w:outlineLvl w:val="0"/>
        <w:rPr>
          <w:rFonts w:ascii="Segoe UI" w:eastAsia="Times New Roman" w:hAnsi="Segoe UI" w:cs="Segoe UI"/>
          <w:color w:val="555555"/>
          <w:kern w:val="36"/>
          <w:sz w:val="45"/>
          <w:szCs w:val="45"/>
          <w:lang w:eastAsia="ru-RU"/>
        </w:rPr>
      </w:pPr>
      <w:r w:rsidRPr="00D311E5">
        <w:rPr>
          <w:rFonts w:ascii="Segoe UI" w:eastAsia="Times New Roman" w:hAnsi="Segoe UI" w:cs="Segoe UI"/>
          <w:color w:val="555555"/>
          <w:kern w:val="36"/>
          <w:sz w:val="45"/>
          <w:szCs w:val="45"/>
          <w:lang w:eastAsia="ru-RU"/>
        </w:rPr>
        <w:t>23. ЗАКЛЮЧИТЕЛЬНЫЕ ПОЛОЖЕНИЯ</w:t>
      </w:r>
    </w:p>
    <w:p w:rsidR="00AD1FA8"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23.1. На момент утверждения устава Национальной палаты и ее регистрации в органах юстиции, Национальная палата не располагает филиалами и представительствами на территории Республики Казахстан и за ее пределами.</w:t>
      </w:r>
    </w:p>
    <w:p w:rsidR="00D311E5" w:rsidRPr="00D311E5" w:rsidRDefault="00D311E5" w:rsidP="00D311E5">
      <w:pPr>
        <w:shd w:val="clear" w:color="auto" w:fill="FFFFFF"/>
        <w:spacing w:after="0" w:line="240" w:lineRule="auto"/>
        <w:ind w:firstLine="709"/>
        <w:jc w:val="both"/>
        <w:rPr>
          <w:rFonts w:ascii="Segoe UI" w:eastAsia="Times New Roman" w:hAnsi="Segoe UI" w:cs="Segoe UI"/>
          <w:color w:val="333333"/>
          <w:sz w:val="21"/>
          <w:szCs w:val="21"/>
          <w:lang w:eastAsia="ru-RU"/>
        </w:rPr>
      </w:pPr>
      <w:r w:rsidRPr="00D311E5">
        <w:rPr>
          <w:rFonts w:ascii="Segoe UI" w:eastAsia="Times New Roman" w:hAnsi="Segoe UI" w:cs="Segoe UI"/>
          <w:color w:val="333333"/>
          <w:sz w:val="21"/>
          <w:szCs w:val="21"/>
          <w:lang w:eastAsia="ru-RU"/>
        </w:rPr>
        <w:t>23.2. В случае противоречия отдельных положений настоящего Устава законодательству Республики Казахстан, применяются положения законодательства Республики Казахстан.23.3. Изменения и дополнения в настоящий Устав, не противоречащие законодательству Республики Казахстан, могут быть внесены по решению Съезда Национальной палаты. За Министерство регионального развития Республики Казахстан Первый заместитель Министра регионального развития Республики Казахстан </w:t>
      </w:r>
      <w:proofErr w:type="spellStart"/>
      <w:r w:rsidRPr="00D311E5">
        <w:rPr>
          <w:rFonts w:ascii="Segoe UI" w:eastAsia="Times New Roman" w:hAnsi="Segoe UI" w:cs="Segoe UI"/>
          <w:color w:val="333333"/>
          <w:sz w:val="21"/>
          <w:szCs w:val="21"/>
          <w:lang w:eastAsia="ru-RU"/>
        </w:rPr>
        <w:t>Ускенбаев</w:t>
      </w:r>
      <w:proofErr w:type="spellEnd"/>
      <w:r w:rsidRPr="00D311E5">
        <w:rPr>
          <w:rFonts w:ascii="Segoe UI" w:eastAsia="Times New Roman" w:hAnsi="Segoe UI" w:cs="Segoe UI"/>
          <w:color w:val="333333"/>
          <w:sz w:val="21"/>
          <w:szCs w:val="21"/>
          <w:lang w:eastAsia="ru-RU"/>
        </w:rPr>
        <w:t xml:space="preserve"> К.А. _______________________________М.П.</w:t>
      </w:r>
      <w:r w:rsidRPr="00D311E5">
        <w:rPr>
          <w:rFonts w:ascii="Segoe UI" w:eastAsia="Times New Roman" w:hAnsi="Segoe UI" w:cs="Segoe UI"/>
          <w:color w:val="333333"/>
          <w:sz w:val="21"/>
          <w:szCs w:val="21"/>
          <w:lang w:eastAsia="ru-RU"/>
        </w:rPr>
        <w:tab/>
        <w:t>За Национальную экономическую палату Казахстана «Союз «</w:t>
      </w:r>
      <w:proofErr w:type="spellStart"/>
      <w:r w:rsidRPr="00D311E5">
        <w:rPr>
          <w:rFonts w:ascii="Segoe UI" w:eastAsia="Times New Roman" w:hAnsi="Segoe UI" w:cs="Segoe UI"/>
          <w:color w:val="333333"/>
          <w:sz w:val="21"/>
          <w:szCs w:val="21"/>
          <w:lang w:eastAsia="ru-RU"/>
        </w:rPr>
        <w:t>Атамекен</w:t>
      </w:r>
      <w:proofErr w:type="spellEnd"/>
      <w:r w:rsidRPr="00D311E5">
        <w:rPr>
          <w:rFonts w:ascii="Segoe UI" w:eastAsia="Times New Roman" w:hAnsi="Segoe UI" w:cs="Segoe UI"/>
          <w:color w:val="333333"/>
          <w:sz w:val="21"/>
          <w:szCs w:val="21"/>
          <w:lang w:eastAsia="ru-RU"/>
        </w:rPr>
        <w:t>» Председатель Правления НЭПК «Союз «</w:t>
      </w:r>
      <w:proofErr w:type="spellStart"/>
      <w:r w:rsidRPr="00D311E5">
        <w:rPr>
          <w:rFonts w:ascii="Segoe UI" w:eastAsia="Times New Roman" w:hAnsi="Segoe UI" w:cs="Segoe UI"/>
          <w:color w:val="333333"/>
          <w:sz w:val="21"/>
          <w:szCs w:val="21"/>
          <w:lang w:eastAsia="ru-RU"/>
        </w:rPr>
        <w:t>Атамекен</w:t>
      </w:r>
      <w:proofErr w:type="spellEnd"/>
      <w:r w:rsidRPr="00D311E5">
        <w:rPr>
          <w:rFonts w:ascii="Segoe UI" w:eastAsia="Times New Roman" w:hAnsi="Segoe UI" w:cs="Segoe UI"/>
          <w:color w:val="333333"/>
          <w:sz w:val="21"/>
          <w:szCs w:val="21"/>
          <w:lang w:eastAsia="ru-RU"/>
        </w:rPr>
        <w:t>» </w:t>
      </w:r>
      <w:proofErr w:type="spellStart"/>
      <w:r w:rsidRPr="00D311E5">
        <w:rPr>
          <w:rFonts w:ascii="Segoe UI" w:eastAsia="Times New Roman" w:hAnsi="Segoe UI" w:cs="Segoe UI"/>
          <w:color w:val="333333"/>
          <w:sz w:val="21"/>
          <w:szCs w:val="21"/>
          <w:lang w:eastAsia="ru-RU"/>
        </w:rPr>
        <w:t>Мырзахметов</w:t>
      </w:r>
      <w:proofErr w:type="spellEnd"/>
      <w:r w:rsidRPr="00D311E5">
        <w:rPr>
          <w:rFonts w:ascii="Segoe UI" w:eastAsia="Times New Roman" w:hAnsi="Segoe UI" w:cs="Segoe UI"/>
          <w:color w:val="333333"/>
          <w:sz w:val="21"/>
          <w:szCs w:val="21"/>
          <w:lang w:eastAsia="ru-RU"/>
        </w:rPr>
        <w:t xml:space="preserve"> А.И. _______________________________ М.П.</w:t>
      </w:r>
    </w:p>
    <w:p w:rsidR="006521A1" w:rsidRPr="007E0068" w:rsidRDefault="006521A1" w:rsidP="00D311E5">
      <w:pPr>
        <w:shd w:val="clear" w:color="auto" w:fill="FFFFFF"/>
        <w:spacing w:after="0" w:line="240" w:lineRule="auto"/>
        <w:ind w:firstLine="709"/>
        <w:jc w:val="both"/>
      </w:pPr>
    </w:p>
    <w:sectPr w:rsidR="006521A1" w:rsidRPr="007E0068" w:rsidSect="00D311E5">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311D08"/>
    <w:multiLevelType w:val="multilevel"/>
    <w:tmpl w:val="CFE86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DD12361"/>
    <w:multiLevelType w:val="multilevel"/>
    <w:tmpl w:val="D53279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AB36D16"/>
    <w:multiLevelType w:val="multilevel"/>
    <w:tmpl w:val="87762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3D24516"/>
    <w:multiLevelType w:val="hybridMultilevel"/>
    <w:tmpl w:val="F30A4E72"/>
    <w:lvl w:ilvl="0" w:tplc="92344406">
      <w:start w:val="1"/>
      <w:numFmt w:val="decimal"/>
      <w:lvlText w:val="%1)"/>
      <w:lvlJc w:val="left"/>
      <w:pPr>
        <w:ind w:left="786" w:hanging="360"/>
      </w:pPr>
      <w:rPr>
        <w:rFonts w:hint="default"/>
        <w:color w:val="333333"/>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790C0C5F"/>
    <w:multiLevelType w:val="multilevel"/>
    <w:tmpl w:val="6F4E8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0068"/>
    <w:rsid w:val="0009419D"/>
    <w:rsid w:val="000A2904"/>
    <w:rsid w:val="000B0C6E"/>
    <w:rsid w:val="000B2FDF"/>
    <w:rsid w:val="000F7DC2"/>
    <w:rsid w:val="00456B30"/>
    <w:rsid w:val="00487781"/>
    <w:rsid w:val="004B7C22"/>
    <w:rsid w:val="006521A1"/>
    <w:rsid w:val="00760464"/>
    <w:rsid w:val="00781BA5"/>
    <w:rsid w:val="007E0068"/>
    <w:rsid w:val="00807291"/>
    <w:rsid w:val="00901A5A"/>
    <w:rsid w:val="00970D71"/>
    <w:rsid w:val="00A3008A"/>
    <w:rsid w:val="00AD1FA8"/>
    <w:rsid w:val="00BF74D8"/>
    <w:rsid w:val="00C35020"/>
    <w:rsid w:val="00D311E5"/>
    <w:rsid w:val="00D8499E"/>
    <w:rsid w:val="00E8581A"/>
    <w:rsid w:val="00F235DA"/>
    <w:rsid w:val="00F51B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485E1BC-D9C2-4DF5-9163-A2F3FCC80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7E006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E0068"/>
    <w:rPr>
      <w:rFonts w:ascii="Times New Roman" w:eastAsia="Times New Roman" w:hAnsi="Times New Roman" w:cs="Times New Roman"/>
      <w:b/>
      <w:bCs/>
      <w:kern w:val="36"/>
      <w:sz w:val="48"/>
      <w:szCs w:val="48"/>
      <w:lang w:eastAsia="ru-RU"/>
    </w:rPr>
  </w:style>
  <w:style w:type="paragraph" w:customStyle="1" w:styleId="msonormal0">
    <w:name w:val="msonormal"/>
    <w:basedOn w:val="a"/>
    <w:rsid w:val="007E00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timeman-block">
    <w:name w:val="timeman-block"/>
    <w:basedOn w:val="a0"/>
    <w:rsid w:val="007E0068"/>
  </w:style>
  <w:style w:type="character" w:customStyle="1" w:styleId="timeman-not-closed-block">
    <w:name w:val="timeman-not-closed-block"/>
    <w:basedOn w:val="a0"/>
    <w:rsid w:val="007E0068"/>
  </w:style>
  <w:style w:type="character" w:customStyle="1" w:styleId="timeman-not-cl-icon">
    <w:name w:val="timeman-not-cl-icon"/>
    <w:basedOn w:val="a0"/>
    <w:rsid w:val="007E0068"/>
  </w:style>
  <w:style w:type="character" w:customStyle="1" w:styleId="timeman-not-cl-text">
    <w:name w:val="timeman-not-cl-text"/>
    <w:basedOn w:val="a0"/>
    <w:rsid w:val="007E0068"/>
  </w:style>
  <w:style w:type="character" w:styleId="a3">
    <w:name w:val="Strong"/>
    <w:basedOn w:val="a0"/>
    <w:uiPriority w:val="22"/>
    <w:qFormat/>
    <w:rsid w:val="007E0068"/>
    <w:rPr>
      <w:b/>
      <w:bCs/>
    </w:rPr>
  </w:style>
  <w:style w:type="character" w:customStyle="1" w:styleId="timeman-background">
    <w:name w:val="timeman-background"/>
    <w:basedOn w:val="a0"/>
    <w:rsid w:val="007E0068"/>
  </w:style>
  <w:style w:type="character" w:customStyle="1" w:styleId="menu-switcher-lines">
    <w:name w:val="menu-switcher-lines"/>
    <w:basedOn w:val="a0"/>
    <w:rsid w:val="007E0068"/>
  </w:style>
  <w:style w:type="character" w:styleId="a4">
    <w:name w:val="Hyperlink"/>
    <w:basedOn w:val="a0"/>
    <w:uiPriority w:val="99"/>
    <w:semiHidden/>
    <w:unhideWhenUsed/>
    <w:rsid w:val="007E0068"/>
    <w:rPr>
      <w:color w:val="0000FF"/>
      <w:u w:val="single"/>
    </w:rPr>
  </w:style>
  <w:style w:type="character" w:styleId="a5">
    <w:name w:val="FollowedHyperlink"/>
    <w:basedOn w:val="a0"/>
    <w:uiPriority w:val="99"/>
    <w:semiHidden/>
    <w:unhideWhenUsed/>
    <w:rsid w:val="007E0068"/>
    <w:rPr>
      <w:color w:val="800080"/>
      <w:u w:val="single"/>
    </w:rPr>
  </w:style>
  <w:style w:type="character" w:customStyle="1" w:styleId="logo-image-container">
    <w:name w:val="logo-image-container"/>
    <w:basedOn w:val="a0"/>
    <w:rsid w:val="007E0068"/>
  </w:style>
  <w:style w:type="paragraph" w:styleId="z-">
    <w:name w:val="HTML Top of Form"/>
    <w:basedOn w:val="a"/>
    <w:next w:val="a"/>
    <w:link w:val="z-0"/>
    <w:hidden/>
    <w:uiPriority w:val="99"/>
    <w:semiHidden/>
    <w:unhideWhenUsed/>
    <w:rsid w:val="007E0068"/>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7E0068"/>
    <w:rPr>
      <w:rFonts w:ascii="Arial" w:eastAsia="Times New Roman" w:hAnsi="Arial" w:cs="Arial"/>
      <w:vanish/>
      <w:sz w:val="16"/>
      <w:szCs w:val="16"/>
      <w:lang w:eastAsia="ru-RU"/>
    </w:rPr>
  </w:style>
  <w:style w:type="character" w:customStyle="1" w:styleId="header-search-icon">
    <w:name w:val="header-search-icon"/>
    <w:basedOn w:val="a0"/>
    <w:rsid w:val="007E0068"/>
  </w:style>
  <w:style w:type="character" w:customStyle="1" w:styleId="search-title-top-delete">
    <w:name w:val="search-title-top-delete"/>
    <w:basedOn w:val="a0"/>
    <w:rsid w:val="007E0068"/>
  </w:style>
  <w:style w:type="paragraph" w:styleId="z-1">
    <w:name w:val="HTML Bottom of Form"/>
    <w:basedOn w:val="a"/>
    <w:next w:val="a"/>
    <w:link w:val="z-2"/>
    <w:hidden/>
    <w:uiPriority w:val="99"/>
    <w:semiHidden/>
    <w:unhideWhenUsed/>
    <w:rsid w:val="007E0068"/>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7E0068"/>
    <w:rPr>
      <w:rFonts w:ascii="Arial" w:eastAsia="Times New Roman" w:hAnsi="Arial" w:cs="Arial"/>
      <w:vanish/>
      <w:sz w:val="16"/>
      <w:szCs w:val="16"/>
      <w:lang w:eastAsia="ru-RU"/>
    </w:rPr>
  </w:style>
  <w:style w:type="character" w:customStyle="1" w:styleId="ui-icon">
    <w:name w:val="ui-icon"/>
    <w:basedOn w:val="a0"/>
    <w:rsid w:val="007E0068"/>
  </w:style>
  <w:style w:type="character" w:customStyle="1" w:styleId="user-name">
    <w:name w:val="user-name"/>
    <w:basedOn w:val="a0"/>
    <w:rsid w:val="007E0068"/>
  </w:style>
  <w:style w:type="character" w:customStyle="1" w:styleId="webform-small-button">
    <w:name w:val="webform-small-button"/>
    <w:basedOn w:val="a0"/>
    <w:rsid w:val="007E0068"/>
  </w:style>
  <w:style w:type="character" w:customStyle="1" w:styleId="webform-small-button-text">
    <w:name w:val="webform-small-button-text"/>
    <w:basedOn w:val="a0"/>
    <w:rsid w:val="007E0068"/>
  </w:style>
  <w:style w:type="character" w:customStyle="1" w:styleId="menu-item-icon-box">
    <w:name w:val="menu-item-icon-box"/>
    <w:basedOn w:val="a0"/>
    <w:rsid w:val="007E0068"/>
  </w:style>
  <w:style w:type="character" w:customStyle="1" w:styleId="menu-item-icon">
    <w:name w:val="menu-item-icon"/>
    <w:basedOn w:val="a0"/>
    <w:rsid w:val="007E0068"/>
  </w:style>
  <w:style w:type="character" w:customStyle="1" w:styleId="menu-item-link-text">
    <w:name w:val="menu-item-link-text"/>
    <w:basedOn w:val="a0"/>
    <w:rsid w:val="007E0068"/>
  </w:style>
  <w:style w:type="character" w:customStyle="1" w:styleId="menu-fav-editable-btn">
    <w:name w:val="menu-fav-editable-btn"/>
    <w:basedOn w:val="a0"/>
    <w:rsid w:val="007E0068"/>
  </w:style>
  <w:style w:type="character" w:customStyle="1" w:styleId="menu-favorites-btn-icon">
    <w:name w:val="menu-favorites-btn-icon"/>
    <w:basedOn w:val="a0"/>
    <w:rsid w:val="007E0068"/>
  </w:style>
  <w:style w:type="character" w:customStyle="1" w:styleId="menu-item-plus-icon">
    <w:name w:val="menu-item-plus-icon"/>
    <w:basedOn w:val="a0"/>
    <w:rsid w:val="007E0068"/>
  </w:style>
  <w:style w:type="character" w:customStyle="1" w:styleId="menu-item-index-wrap">
    <w:name w:val="menu-item-index-wrap"/>
    <w:basedOn w:val="a0"/>
    <w:rsid w:val="007E0068"/>
  </w:style>
  <w:style w:type="character" w:customStyle="1" w:styleId="menu-item-index">
    <w:name w:val="menu-item-index"/>
    <w:basedOn w:val="a0"/>
    <w:rsid w:val="007E0068"/>
  </w:style>
  <w:style w:type="character" w:customStyle="1" w:styleId="menu-item-sepor-text-line">
    <w:name w:val="menu-item-sepor-text-line"/>
    <w:basedOn w:val="a0"/>
    <w:rsid w:val="007E0068"/>
  </w:style>
  <w:style w:type="character" w:customStyle="1" w:styleId="menu-item-sepor-text">
    <w:name w:val="menu-item-sepor-text"/>
    <w:basedOn w:val="a0"/>
    <w:rsid w:val="007E0068"/>
  </w:style>
  <w:style w:type="character" w:customStyle="1" w:styleId="menu-favorites-more-icon">
    <w:name w:val="menu-favorites-more-icon"/>
    <w:basedOn w:val="a0"/>
    <w:rsid w:val="007E0068"/>
  </w:style>
  <w:style w:type="character" w:customStyle="1" w:styleId="menu-favorites-more-text">
    <w:name w:val="menu-favorites-more-text"/>
    <w:basedOn w:val="a0"/>
    <w:rsid w:val="007E0068"/>
  </w:style>
  <w:style w:type="character" w:customStyle="1" w:styleId="menu-sitemap-icon-box">
    <w:name w:val="menu-sitemap-icon-box"/>
    <w:basedOn w:val="a0"/>
    <w:rsid w:val="007E0068"/>
  </w:style>
  <w:style w:type="character" w:customStyle="1" w:styleId="menu-sitemap-icon">
    <w:name w:val="menu-sitemap-icon"/>
    <w:basedOn w:val="a0"/>
    <w:rsid w:val="007E0068"/>
  </w:style>
  <w:style w:type="character" w:customStyle="1" w:styleId="menu-sitemap-btn-text">
    <w:name w:val="menu-sitemap-btn-text"/>
    <w:basedOn w:val="a0"/>
    <w:rsid w:val="007E0068"/>
  </w:style>
  <w:style w:type="character" w:customStyle="1" w:styleId="menu-settings-icon-box">
    <w:name w:val="menu-settings-icon-box"/>
    <w:basedOn w:val="a0"/>
    <w:rsid w:val="007E0068"/>
  </w:style>
  <w:style w:type="character" w:customStyle="1" w:styleId="menu-settings-icon">
    <w:name w:val="menu-settings-icon"/>
    <w:basedOn w:val="a0"/>
    <w:rsid w:val="007E0068"/>
  </w:style>
  <w:style w:type="character" w:customStyle="1" w:styleId="menu-settings-btn-text">
    <w:name w:val="menu-settings-btn-text"/>
    <w:basedOn w:val="a0"/>
    <w:rsid w:val="007E0068"/>
  </w:style>
  <w:style w:type="character" w:customStyle="1" w:styleId="menu-btn-arrow-up-icon">
    <w:name w:val="menu-btn-arrow-up-icon"/>
    <w:basedOn w:val="a0"/>
    <w:rsid w:val="007E0068"/>
  </w:style>
  <w:style w:type="character" w:customStyle="1" w:styleId="ui-toolbar-title-item">
    <w:name w:val="ui-toolbar-title-item"/>
    <w:basedOn w:val="a0"/>
    <w:rsid w:val="007E0068"/>
  </w:style>
  <w:style w:type="character" w:customStyle="1" w:styleId="ui-toolbar-star">
    <w:name w:val="ui-toolbar-star"/>
    <w:basedOn w:val="a0"/>
    <w:rsid w:val="007E0068"/>
  </w:style>
  <w:style w:type="character" w:customStyle="1" w:styleId="bx-context-button-icon">
    <w:name w:val="bx-context-button-icon"/>
    <w:basedOn w:val="a0"/>
    <w:rsid w:val="007E0068"/>
  </w:style>
  <w:style w:type="character" w:customStyle="1" w:styleId="bx-context-button-text">
    <w:name w:val="bx-context-button-text"/>
    <w:basedOn w:val="a0"/>
    <w:rsid w:val="007E0068"/>
  </w:style>
  <w:style w:type="character" w:customStyle="1" w:styleId="ilike-light">
    <w:name w:val="ilike-light"/>
    <w:basedOn w:val="a0"/>
    <w:rsid w:val="007E0068"/>
  </w:style>
  <w:style w:type="character" w:customStyle="1" w:styleId="bx-ilike-button">
    <w:name w:val="bx-ilike-button"/>
    <w:basedOn w:val="a0"/>
    <w:rsid w:val="007E0068"/>
  </w:style>
  <w:style w:type="character" w:customStyle="1" w:styleId="bx-ilike-right-wrap">
    <w:name w:val="bx-ilike-right-wrap"/>
    <w:basedOn w:val="a0"/>
    <w:rsid w:val="007E0068"/>
  </w:style>
  <w:style w:type="character" w:customStyle="1" w:styleId="bx-ilike-right">
    <w:name w:val="bx-ilike-right"/>
    <w:basedOn w:val="a0"/>
    <w:rsid w:val="007E0068"/>
  </w:style>
  <w:style w:type="character" w:customStyle="1" w:styleId="bx-ilike-left-wrap">
    <w:name w:val="bx-ilike-left-wrap"/>
    <w:basedOn w:val="a0"/>
    <w:rsid w:val="007E0068"/>
  </w:style>
  <w:style w:type="character" w:customStyle="1" w:styleId="bitrix24-copyright">
    <w:name w:val="bitrix24-copyright"/>
    <w:basedOn w:val="a0"/>
    <w:rsid w:val="007E0068"/>
  </w:style>
  <w:style w:type="character" w:customStyle="1" w:styleId="footer-link">
    <w:name w:val="footer-link"/>
    <w:basedOn w:val="a0"/>
    <w:rsid w:val="007E0068"/>
  </w:style>
  <w:style w:type="character" w:customStyle="1" w:styleId="s1">
    <w:name w:val="s1"/>
    <w:basedOn w:val="a0"/>
    <w:rsid w:val="00760464"/>
    <w:rPr>
      <w:rFonts w:ascii="Times New Roman" w:hAnsi="Times New Roman" w:cs="Times New Roman" w:hint="default"/>
      <w:b/>
      <w:bCs/>
      <w:color w:val="000000"/>
    </w:rPr>
  </w:style>
  <w:style w:type="paragraph" w:styleId="a6">
    <w:name w:val="List Paragraph"/>
    <w:basedOn w:val="a"/>
    <w:uiPriority w:val="34"/>
    <w:qFormat/>
    <w:rsid w:val="000B2FDF"/>
    <w:pPr>
      <w:ind w:left="720"/>
      <w:contextualSpacing/>
    </w:pPr>
  </w:style>
  <w:style w:type="numbering" w:customStyle="1" w:styleId="11">
    <w:name w:val="Нет списка1"/>
    <w:next w:val="a2"/>
    <w:uiPriority w:val="99"/>
    <w:semiHidden/>
    <w:unhideWhenUsed/>
    <w:rsid w:val="00D311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4671668">
      <w:bodyDiv w:val="1"/>
      <w:marLeft w:val="0"/>
      <w:marRight w:val="0"/>
      <w:marTop w:val="0"/>
      <w:marBottom w:val="0"/>
      <w:divBdr>
        <w:top w:val="none" w:sz="0" w:space="0" w:color="auto"/>
        <w:left w:val="none" w:sz="0" w:space="0" w:color="auto"/>
        <w:bottom w:val="none" w:sz="0" w:space="0" w:color="auto"/>
        <w:right w:val="none" w:sz="0" w:space="0" w:color="auto"/>
      </w:divBdr>
      <w:divsChild>
        <w:div w:id="127594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38207493">
              <w:marLeft w:val="0"/>
              <w:marRight w:val="0"/>
              <w:marTop w:val="0"/>
              <w:marBottom w:val="0"/>
              <w:divBdr>
                <w:top w:val="none" w:sz="0" w:space="0" w:color="auto"/>
                <w:left w:val="none" w:sz="0" w:space="0" w:color="auto"/>
                <w:bottom w:val="none" w:sz="0" w:space="0" w:color="auto"/>
                <w:right w:val="none" w:sz="0" w:space="0" w:color="auto"/>
              </w:divBdr>
            </w:div>
            <w:div w:id="294334656">
              <w:marLeft w:val="0"/>
              <w:marRight w:val="0"/>
              <w:marTop w:val="0"/>
              <w:marBottom w:val="0"/>
              <w:divBdr>
                <w:top w:val="none" w:sz="0" w:space="0" w:color="auto"/>
                <w:left w:val="none" w:sz="0" w:space="0" w:color="auto"/>
                <w:bottom w:val="none" w:sz="0" w:space="0" w:color="auto"/>
                <w:right w:val="none" w:sz="0" w:space="0" w:color="auto"/>
              </w:divBdr>
            </w:div>
            <w:div w:id="1489245449">
              <w:marLeft w:val="0"/>
              <w:marRight w:val="0"/>
              <w:marTop w:val="0"/>
              <w:marBottom w:val="0"/>
              <w:divBdr>
                <w:top w:val="none" w:sz="0" w:space="0" w:color="auto"/>
                <w:left w:val="none" w:sz="0" w:space="0" w:color="auto"/>
                <w:bottom w:val="none" w:sz="0" w:space="0" w:color="auto"/>
                <w:right w:val="none" w:sz="0" w:space="0" w:color="auto"/>
              </w:divBdr>
            </w:div>
            <w:div w:id="273100437">
              <w:marLeft w:val="0"/>
              <w:marRight w:val="0"/>
              <w:marTop w:val="0"/>
              <w:marBottom w:val="0"/>
              <w:divBdr>
                <w:top w:val="none" w:sz="0" w:space="0" w:color="auto"/>
                <w:left w:val="none" w:sz="0" w:space="0" w:color="auto"/>
                <w:bottom w:val="none" w:sz="0" w:space="0" w:color="auto"/>
                <w:right w:val="none" w:sz="0" w:space="0" w:color="auto"/>
              </w:divBdr>
            </w:div>
            <w:div w:id="829567286">
              <w:marLeft w:val="0"/>
              <w:marRight w:val="0"/>
              <w:marTop w:val="0"/>
              <w:marBottom w:val="0"/>
              <w:divBdr>
                <w:top w:val="none" w:sz="0" w:space="0" w:color="auto"/>
                <w:left w:val="none" w:sz="0" w:space="0" w:color="auto"/>
                <w:bottom w:val="none" w:sz="0" w:space="0" w:color="auto"/>
                <w:right w:val="none" w:sz="0" w:space="0" w:color="auto"/>
              </w:divBdr>
            </w:div>
            <w:div w:id="177472076">
              <w:marLeft w:val="0"/>
              <w:marRight w:val="0"/>
              <w:marTop w:val="0"/>
              <w:marBottom w:val="0"/>
              <w:divBdr>
                <w:top w:val="none" w:sz="0" w:space="0" w:color="auto"/>
                <w:left w:val="none" w:sz="0" w:space="0" w:color="auto"/>
                <w:bottom w:val="none" w:sz="0" w:space="0" w:color="auto"/>
                <w:right w:val="none" w:sz="0" w:space="0" w:color="auto"/>
              </w:divBdr>
            </w:div>
            <w:div w:id="452866077">
              <w:marLeft w:val="0"/>
              <w:marRight w:val="0"/>
              <w:marTop w:val="0"/>
              <w:marBottom w:val="0"/>
              <w:divBdr>
                <w:top w:val="none" w:sz="0" w:space="0" w:color="auto"/>
                <w:left w:val="none" w:sz="0" w:space="0" w:color="auto"/>
                <w:bottom w:val="none" w:sz="0" w:space="0" w:color="auto"/>
                <w:right w:val="none" w:sz="0" w:space="0" w:color="auto"/>
              </w:divBdr>
            </w:div>
            <w:div w:id="1559394696">
              <w:marLeft w:val="0"/>
              <w:marRight w:val="0"/>
              <w:marTop w:val="0"/>
              <w:marBottom w:val="0"/>
              <w:divBdr>
                <w:top w:val="none" w:sz="0" w:space="0" w:color="auto"/>
                <w:left w:val="none" w:sz="0" w:space="0" w:color="auto"/>
                <w:bottom w:val="none" w:sz="0" w:space="0" w:color="auto"/>
                <w:right w:val="none" w:sz="0" w:space="0" w:color="auto"/>
              </w:divBdr>
            </w:div>
            <w:div w:id="2038432525">
              <w:marLeft w:val="0"/>
              <w:marRight w:val="0"/>
              <w:marTop w:val="0"/>
              <w:marBottom w:val="0"/>
              <w:divBdr>
                <w:top w:val="none" w:sz="0" w:space="0" w:color="auto"/>
                <w:left w:val="none" w:sz="0" w:space="0" w:color="auto"/>
                <w:bottom w:val="none" w:sz="0" w:space="0" w:color="auto"/>
                <w:right w:val="none" w:sz="0" w:space="0" w:color="auto"/>
              </w:divBdr>
            </w:div>
            <w:div w:id="589235720">
              <w:marLeft w:val="0"/>
              <w:marRight w:val="0"/>
              <w:marTop w:val="0"/>
              <w:marBottom w:val="0"/>
              <w:divBdr>
                <w:top w:val="none" w:sz="0" w:space="0" w:color="auto"/>
                <w:left w:val="none" w:sz="0" w:space="0" w:color="auto"/>
                <w:bottom w:val="none" w:sz="0" w:space="0" w:color="auto"/>
                <w:right w:val="none" w:sz="0" w:space="0" w:color="auto"/>
              </w:divBdr>
            </w:div>
            <w:div w:id="1627005308">
              <w:marLeft w:val="0"/>
              <w:marRight w:val="0"/>
              <w:marTop w:val="0"/>
              <w:marBottom w:val="0"/>
              <w:divBdr>
                <w:top w:val="none" w:sz="0" w:space="0" w:color="auto"/>
                <w:left w:val="none" w:sz="0" w:space="0" w:color="auto"/>
                <w:bottom w:val="none" w:sz="0" w:space="0" w:color="auto"/>
                <w:right w:val="none" w:sz="0" w:space="0" w:color="auto"/>
              </w:divBdr>
            </w:div>
            <w:div w:id="464010517">
              <w:marLeft w:val="0"/>
              <w:marRight w:val="0"/>
              <w:marTop w:val="0"/>
              <w:marBottom w:val="0"/>
              <w:divBdr>
                <w:top w:val="none" w:sz="0" w:space="0" w:color="auto"/>
                <w:left w:val="none" w:sz="0" w:space="0" w:color="auto"/>
                <w:bottom w:val="none" w:sz="0" w:space="0" w:color="auto"/>
                <w:right w:val="none" w:sz="0" w:space="0" w:color="auto"/>
              </w:divBdr>
            </w:div>
            <w:div w:id="1674718370">
              <w:marLeft w:val="0"/>
              <w:marRight w:val="0"/>
              <w:marTop w:val="0"/>
              <w:marBottom w:val="0"/>
              <w:divBdr>
                <w:top w:val="none" w:sz="0" w:space="0" w:color="auto"/>
                <w:left w:val="none" w:sz="0" w:space="0" w:color="auto"/>
                <w:bottom w:val="none" w:sz="0" w:space="0" w:color="auto"/>
                <w:right w:val="none" w:sz="0" w:space="0" w:color="auto"/>
              </w:divBdr>
            </w:div>
            <w:div w:id="1696343441">
              <w:marLeft w:val="0"/>
              <w:marRight w:val="0"/>
              <w:marTop w:val="0"/>
              <w:marBottom w:val="0"/>
              <w:divBdr>
                <w:top w:val="none" w:sz="0" w:space="0" w:color="auto"/>
                <w:left w:val="none" w:sz="0" w:space="0" w:color="auto"/>
                <w:bottom w:val="none" w:sz="0" w:space="0" w:color="auto"/>
                <w:right w:val="none" w:sz="0" w:space="0" w:color="auto"/>
              </w:divBdr>
            </w:div>
            <w:div w:id="1351564614">
              <w:marLeft w:val="0"/>
              <w:marRight w:val="0"/>
              <w:marTop w:val="0"/>
              <w:marBottom w:val="0"/>
              <w:divBdr>
                <w:top w:val="none" w:sz="0" w:space="0" w:color="auto"/>
                <w:left w:val="none" w:sz="0" w:space="0" w:color="auto"/>
                <w:bottom w:val="none" w:sz="0" w:space="0" w:color="auto"/>
                <w:right w:val="none" w:sz="0" w:space="0" w:color="auto"/>
              </w:divBdr>
            </w:div>
          </w:divsChild>
        </w:div>
        <w:div w:id="121886288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60128324">
              <w:marLeft w:val="0"/>
              <w:marRight w:val="0"/>
              <w:marTop w:val="0"/>
              <w:marBottom w:val="0"/>
              <w:divBdr>
                <w:top w:val="none" w:sz="0" w:space="0" w:color="auto"/>
                <w:left w:val="none" w:sz="0" w:space="0" w:color="auto"/>
                <w:bottom w:val="none" w:sz="0" w:space="0" w:color="auto"/>
                <w:right w:val="none" w:sz="0" w:space="0" w:color="auto"/>
              </w:divBdr>
            </w:div>
            <w:div w:id="2123986580">
              <w:marLeft w:val="0"/>
              <w:marRight w:val="0"/>
              <w:marTop w:val="0"/>
              <w:marBottom w:val="0"/>
              <w:divBdr>
                <w:top w:val="none" w:sz="0" w:space="0" w:color="auto"/>
                <w:left w:val="none" w:sz="0" w:space="0" w:color="auto"/>
                <w:bottom w:val="none" w:sz="0" w:space="0" w:color="auto"/>
                <w:right w:val="none" w:sz="0" w:space="0" w:color="auto"/>
              </w:divBdr>
            </w:div>
            <w:div w:id="905190846">
              <w:marLeft w:val="0"/>
              <w:marRight w:val="0"/>
              <w:marTop w:val="0"/>
              <w:marBottom w:val="0"/>
              <w:divBdr>
                <w:top w:val="none" w:sz="0" w:space="0" w:color="auto"/>
                <w:left w:val="none" w:sz="0" w:space="0" w:color="auto"/>
                <w:bottom w:val="none" w:sz="0" w:space="0" w:color="auto"/>
                <w:right w:val="none" w:sz="0" w:space="0" w:color="auto"/>
              </w:divBdr>
            </w:div>
            <w:div w:id="278267445">
              <w:marLeft w:val="0"/>
              <w:marRight w:val="0"/>
              <w:marTop w:val="0"/>
              <w:marBottom w:val="0"/>
              <w:divBdr>
                <w:top w:val="none" w:sz="0" w:space="0" w:color="auto"/>
                <w:left w:val="none" w:sz="0" w:space="0" w:color="auto"/>
                <w:bottom w:val="none" w:sz="0" w:space="0" w:color="auto"/>
                <w:right w:val="none" w:sz="0" w:space="0" w:color="auto"/>
              </w:divBdr>
            </w:div>
            <w:div w:id="833570595">
              <w:marLeft w:val="0"/>
              <w:marRight w:val="0"/>
              <w:marTop w:val="0"/>
              <w:marBottom w:val="0"/>
              <w:divBdr>
                <w:top w:val="none" w:sz="0" w:space="0" w:color="auto"/>
                <w:left w:val="none" w:sz="0" w:space="0" w:color="auto"/>
                <w:bottom w:val="none" w:sz="0" w:space="0" w:color="auto"/>
                <w:right w:val="none" w:sz="0" w:space="0" w:color="auto"/>
              </w:divBdr>
            </w:div>
            <w:div w:id="341250963">
              <w:marLeft w:val="0"/>
              <w:marRight w:val="0"/>
              <w:marTop w:val="0"/>
              <w:marBottom w:val="0"/>
              <w:divBdr>
                <w:top w:val="none" w:sz="0" w:space="0" w:color="auto"/>
                <w:left w:val="none" w:sz="0" w:space="0" w:color="auto"/>
                <w:bottom w:val="none" w:sz="0" w:space="0" w:color="auto"/>
                <w:right w:val="none" w:sz="0" w:space="0" w:color="auto"/>
              </w:divBdr>
            </w:div>
            <w:div w:id="2059737465">
              <w:marLeft w:val="0"/>
              <w:marRight w:val="0"/>
              <w:marTop w:val="0"/>
              <w:marBottom w:val="0"/>
              <w:divBdr>
                <w:top w:val="none" w:sz="0" w:space="0" w:color="auto"/>
                <w:left w:val="none" w:sz="0" w:space="0" w:color="auto"/>
                <w:bottom w:val="none" w:sz="0" w:space="0" w:color="auto"/>
                <w:right w:val="none" w:sz="0" w:space="0" w:color="auto"/>
              </w:divBdr>
            </w:div>
          </w:divsChild>
        </w:div>
        <w:div w:id="15836374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80184600">
              <w:marLeft w:val="0"/>
              <w:marRight w:val="0"/>
              <w:marTop w:val="0"/>
              <w:marBottom w:val="0"/>
              <w:divBdr>
                <w:top w:val="none" w:sz="0" w:space="0" w:color="auto"/>
                <w:left w:val="none" w:sz="0" w:space="0" w:color="auto"/>
                <w:bottom w:val="none" w:sz="0" w:space="0" w:color="auto"/>
                <w:right w:val="none" w:sz="0" w:space="0" w:color="auto"/>
              </w:divBdr>
            </w:div>
            <w:div w:id="1569534608">
              <w:marLeft w:val="0"/>
              <w:marRight w:val="0"/>
              <w:marTop w:val="0"/>
              <w:marBottom w:val="0"/>
              <w:divBdr>
                <w:top w:val="none" w:sz="0" w:space="0" w:color="auto"/>
                <w:left w:val="none" w:sz="0" w:space="0" w:color="auto"/>
                <w:bottom w:val="none" w:sz="0" w:space="0" w:color="auto"/>
                <w:right w:val="none" w:sz="0" w:space="0" w:color="auto"/>
              </w:divBdr>
            </w:div>
            <w:div w:id="1367564133">
              <w:marLeft w:val="0"/>
              <w:marRight w:val="0"/>
              <w:marTop w:val="0"/>
              <w:marBottom w:val="0"/>
              <w:divBdr>
                <w:top w:val="none" w:sz="0" w:space="0" w:color="auto"/>
                <w:left w:val="none" w:sz="0" w:space="0" w:color="auto"/>
                <w:bottom w:val="none" w:sz="0" w:space="0" w:color="auto"/>
                <w:right w:val="none" w:sz="0" w:space="0" w:color="auto"/>
              </w:divBdr>
            </w:div>
            <w:div w:id="1211651730">
              <w:marLeft w:val="0"/>
              <w:marRight w:val="0"/>
              <w:marTop w:val="0"/>
              <w:marBottom w:val="0"/>
              <w:divBdr>
                <w:top w:val="none" w:sz="0" w:space="0" w:color="auto"/>
                <w:left w:val="none" w:sz="0" w:space="0" w:color="auto"/>
                <w:bottom w:val="none" w:sz="0" w:space="0" w:color="auto"/>
                <w:right w:val="none" w:sz="0" w:space="0" w:color="auto"/>
              </w:divBdr>
            </w:div>
            <w:div w:id="1254705113">
              <w:marLeft w:val="0"/>
              <w:marRight w:val="0"/>
              <w:marTop w:val="0"/>
              <w:marBottom w:val="0"/>
              <w:divBdr>
                <w:top w:val="none" w:sz="0" w:space="0" w:color="auto"/>
                <w:left w:val="none" w:sz="0" w:space="0" w:color="auto"/>
                <w:bottom w:val="none" w:sz="0" w:space="0" w:color="auto"/>
                <w:right w:val="none" w:sz="0" w:space="0" w:color="auto"/>
              </w:divBdr>
            </w:div>
            <w:div w:id="1786268064">
              <w:marLeft w:val="0"/>
              <w:marRight w:val="0"/>
              <w:marTop w:val="0"/>
              <w:marBottom w:val="0"/>
              <w:divBdr>
                <w:top w:val="none" w:sz="0" w:space="0" w:color="auto"/>
                <w:left w:val="none" w:sz="0" w:space="0" w:color="auto"/>
                <w:bottom w:val="none" w:sz="0" w:space="0" w:color="auto"/>
                <w:right w:val="none" w:sz="0" w:space="0" w:color="auto"/>
              </w:divBdr>
            </w:div>
            <w:div w:id="673872859">
              <w:marLeft w:val="0"/>
              <w:marRight w:val="0"/>
              <w:marTop w:val="0"/>
              <w:marBottom w:val="0"/>
              <w:divBdr>
                <w:top w:val="none" w:sz="0" w:space="0" w:color="auto"/>
                <w:left w:val="none" w:sz="0" w:space="0" w:color="auto"/>
                <w:bottom w:val="none" w:sz="0" w:space="0" w:color="auto"/>
                <w:right w:val="none" w:sz="0" w:space="0" w:color="auto"/>
              </w:divBdr>
            </w:div>
            <w:div w:id="1083642332">
              <w:marLeft w:val="0"/>
              <w:marRight w:val="0"/>
              <w:marTop w:val="0"/>
              <w:marBottom w:val="0"/>
              <w:divBdr>
                <w:top w:val="none" w:sz="0" w:space="0" w:color="auto"/>
                <w:left w:val="none" w:sz="0" w:space="0" w:color="auto"/>
                <w:bottom w:val="none" w:sz="0" w:space="0" w:color="auto"/>
                <w:right w:val="none" w:sz="0" w:space="0" w:color="auto"/>
              </w:divBdr>
            </w:div>
            <w:div w:id="1155492833">
              <w:marLeft w:val="0"/>
              <w:marRight w:val="0"/>
              <w:marTop w:val="0"/>
              <w:marBottom w:val="0"/>
              <w:divBdr>
                <w:top w:val="none" w:sz="0" w:space="0" w:color="auto"/>
                <w:left w:val="none" w:sz="0" w:space="0" w:color="auto"/>
                <w:bottom w:val="none" w:sz="0" w:space="0" w:color="auto"/>
                <w:right w:val="none" w:sz="0" w:space="0" w:color="auto"/>
              </w:divBdr>
            </w:div>
            <w:div w:id="1220433762">
              <w:marLeft w:val="0"/>
              <w:marRight w:val="0"/>
              <w:marTop w:val="0"/>
              <w:marBottom w:val="0"/>
              <w:divBdr>
                <w:top w:val="none" w:sz="0" w:space="0" w:color="auto"/>
                <w:left w:val="none" w:sz="0" w:space="0" w:color="auto"/>
                <w:bottom w:val="none" w:sz="0" w:space="0" w:color="auto"/>
                <w:right w:val="none" w:sz="0" w:space="0" w:color="auto"/>
              </w:divBdr>
            </w:div>
          </w:divsChild>
        </w:div>
        <w:div w:id="100960024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52011735">
              <w:marLeft w:val="0"/>
              <w:marRight w:val="0"/>
              <w:marTop w:val="0"/>
              <w:marBottom w:val="0"/>
              <w:divBdr>
                <w:top w:val="none" w:sz="0" w:space="0" w:color="auto"/>
                <w:left w:val="none" w:sz="0" w:space="0" w:color="auto"/>
                <w:bottom w:val="none" w:sz="0" w:space="0" w:color="auto"/>
                <w:right w:val="none" w:sz="0" w:space="0" w:color="auto"/>
              </w:divBdr>
            </w:div>
            <w:div w:id="1615597691">
              <w:marLeft w:val="0"/>
              <w:marRight w:val="0"/>
              <w:marTop w:val="0"/>
              <w:marBottom w:val="0"/>
              <w:divBdr>
                <w:top w:val="none" w:sz="0" w:space="0" w:color="auto"/>
                <w:left w:val="none" w:sz="0" w:space="0" w:color="auto"/>
                <w:bottom w:val="none" w:sz="0" w:space="0" w:color="auto"/>
                <w:right w:val="none" w:sz="0" w:space="0" w:color="auto"/>
              </w:divBdr>
            </w:div>
            <w:div w:id="959140923">
              <w:marLeft w:val="0"/>
              <w:marRight w:val="0"/>
              <w:marTop w:val="0"/>
              <w:marBottom w:val="0"/>
              <w:divBdr>
                <w:top w:val="none" w:sz="0" w:space="0" w:color="auto"/>
                <w:left w:val="none" w:sz="0" w:space="0" w:color="auto"/>
                <w:bottom w:val="none" w:sz="0" w:space="0" w:color="auto"/>
                <w:right w:val="none" w:sz="0" w:space="0" w:color="auto"/>
              </w:divBdr>
            </w:div>
            <w:div w:id="1843545054">
              <w:marLeft w:val="0"/>
              <w:marRight w:val="0"/>
              <w:marTop w:val="0"/>
              <w:marBottom w:val="0"/>
              <w:divBdr>
                <w:top w:val="none" w:sz="0" w:space="0" w:color="auto"/>
                <w:left w:val="none" w:sz="0" w:space="0" w:color="auto"/>
                <w:bottom w:val="none" w:sz="0" w:space="0" w:color="auto"/>
                <w:right w:val="none" w:sz="0" w:space="0" w:color="auto"/>
              </w:divBdr>
            </w:div>
          </w:divsChild>
        </w:div>
        <w:div w:id="51177135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454980">
              <w:marLeft w:val="0"/>
              <w:marRight w:val="0"/>
              <w:marTop w:val="0"/>
              <w:marBottom w:val="0"/>
              <w:divBdr>
                <w:top w:val="none" w:sz="0" w:space="0" w:color="auto"/>
                <w:left w:val="none" w:sz="0" w:space="0" w:color="auto"/>
                <w:bottom w:val="none" w:sz="0" w:space="0" w:color="auto"/>
                <w:right w:val="none" w:sz="0" w:space="0" w:color="auto"/>
              </w:divBdr>
            </w:div>
            <w:div w:id="1855152103">
              <w:marLeft w:val="0"/>
              <w:marRight w:val="0"/>
              <w:marTop w:val="0"/>
              <w:marBottom w:val="0"/>
              <w:divBdr>
                <w:top w:val="none" w:sz="0" w:space="0" w:color="auto"/>
                <w:left w:val="none" w:sz="0" w:space="0" w:color="auto"/>
                <w:bottom w:val="none" w:sz="0" w:space="0" w:color="auto"/>
                <w:right w:val="none" w:sz="0" w:space="0" w:color="auto"/>
              </w:divBdr>
            </w:div>
            <w:div w:id="894505465">
              <w:marLeft w:val="0"/>
              <w:marRight w:val="0"/>
              <w:marTop w:val="0"/>
              <w:marBottom w:val="0"/>
              <w:divBdr>
                <w:top w:val="none" w:sz="0" w:space="0" w:color="auto"/>
                <w:left w:val="none" w:sz="0" w:space="0" w:color="auto"/>
                <w:bottom w:val="none" w:sz="0" w:space="0" w:color="auto"/>
                <w:right w:val="none" w:sz="0" w:space="0" w:color="auto"/>
              </w:divBdr>
            </w:div>
            <w:div w:id="25496117">
              <w:marLeft w:val="0"/>
              <w:marRight w:val="0"/>
              <w:marTop w:val="0"/>
              <w:marBottom w:val="0"/>
              <w:divBdr>
                <w:top w:val="none" w:sz="0" w:space="0" w:color="auto"/>
                <w:left w:val="none" w:sz="0" w:space="0" w:color="auto"/>
                <w:bottom w:val="none" w:sz="0" w:space="0" w:color="auto"/>
                <w:right w:val="none" w:sz="0" w:space="0" w:color="auto"/>
              </w:divBdr>
            </w:div>
            <w:div w:id="444009824">
              <w:marLeft w:val="0"/>
              <w:marRight w:val="0"/>
              <w:marTop w:val="0"/>
              <w:marBottom w:val="0"/>
              <w:divBdr>
                <w:top w:val="none" w:sz="0" w:space="0" w:color="auto"/>
                <w:left w:val="none" w:sz="0" w:space="0" w:color="auto"/>
                <w:bottom w:val="none" w:sz="0" w:space="0" w:color="auto"/>
                <w:right w:val="none" w:sz="0" w:space="0" w:color="auto"/>
              </w:divBdr>
            </w:div>
            <w:div w:id="792283816">
              <w:marLeft w:val="0"/>
              <w:marRight w:val="0"/>
              <w:marTop w:val="0"/>
              <w:marBottom w:val="0"/>
              <w:divBdr>
                <w:top w:val="none" w:sz="0" w:space="0" w:color="auto"/>
                <w:left w:val="none" w:sz="0" w:space="0" w:color="auto"/>
                <w:bottom w:val="none" w:sz="0" w:space="0" w:color="auto"/>
                <w:right w:val="none" w:sz="0" w:space="0" w:color="auto"/>
              </w:divBdr>
            </w:div>
            <w:div w:id="727148895">
              <w:marLeft w:val="0"/>
              <w:marRight w:val="0"/>
              <w:marTop w:val="0"/>
              <w:marBottom w:val="0"/>
              <w:divBdr>
                <w:top w:val="none" w:sz="0" w:space="0" w:color="auto"/>
                <w:left w:val="none" w:sz="0" w:space="0" w:color="auto"/>
                <w:bottom w:val="none" w:sz="0" w:space="0" w:color="auto"/>
                <w:right w:val="none" w:sz="0" w:space="0" w:color="auto"/>
              </w:divBdr>
            </w:div>
            <w:div w:id="2062828470">
              <w:marLeft w:val="0"/>
              <w:marRight w:val="0"/>
              <w:marTop w:val="0"/>
              <w:marBottom w:val="0"/>
              <w:divBdr>
                <w:top w:val="none" w:sz="0" w:space="0" w:color="auto"/>
                <w:left w:val="none" w:sz="0" w:space="0" w:color="auto"/>
                <w:bottom w:val="none" w:sz="0" w:space="0" w:color="auto"/>
                <w:right w:val="none" w:sz="0" w:space="0" w:color="auto"/>
              </w:divBdr>
            </w:div>
            <w:div w:id="1149978768">
              <w:marLeft w:val="0"/>
              <w:marRight w:val="0"/>
              <w:marTop w:val="0"/>
              <w:marBottom w:val="0"/>
              <w:divBdr>
                <w:top w:val="none" w:sz="0" w:space="0" w:color="auto"/>
                <w:left w:val="none" w:sz="0" w:space="0" w:color="auto"/>
                <w:bottom w:val="none" w:sz="0" w:space="0" w:color="auto"/>
                <w:right w:val="none" w:sz="0" w:space="0" w:color="auto"/>
              </w:divBdr>
            </w:div>
            <w:div w:id="1783765697">
              <w:marLeft w:val="0"/>
              <w:marRight w:val="0"/>
              <w:marTop w:val="0"/>
              <w:marBottom w:val="0"/>
              <w:divBdr>
                <w:top w:val="none" w:sz="0" w:space="0" w:color="auto"/>
                <w:left w:val="none" w:sz="0" w:space="0" w:color="auto"/>
                <w:bottom w:val="none" w:sz="0" w:space="0" w:color="auto"/>
                <w:right w:val="none" w:sz="0" w:space="0" w:color="auto"/>
              </w:divBdr>
            </w:div>
            <w:div w:id="1564217968">
              <w:marLeft w:val="0"/>
              <w:marRight w:val="0"/>
              <w:marTop w:val="0"/>
              <w:marBottom w:val="0"/>
              <w:divBdr>
                <w:top w:val="none" w:sz="0" w:space="0" w:color="auto"/>
                <w:left w:val="none" w:sz="0" w:space="0" w:color="auto"/>
                <w:bottom w:val="none" w:sz="0" w:space="0" w:color="auto"/>
                <w:right w:val="none" w:sz="0" w:space="0" w:color="auto"/>
              </w:divBdr>
            </w:div>
            <w:div w:id="1386292300">
              <w:marLeft w:val="0"/>
              <w:marRight w:val="0"/>
              <w:marTop w:val="0"/>
              <w:marBottom w:val="0"/>
              <w:divBdr>
                <w:top w:val="none" w:sz="0" w:space="0" w:color="auto"/>
                <w:left w:val="none" w:sz="0" w:space="0" w:color="auto"/>
                <w:bottom w:val="none" w:sz="0" w:space="0" w:color="auto"/>
                <w:right w:val="none" w:sz="0" w:space="0" w:color="auto"/>
              </w:divBdr>
            </w:div>
            <w:div w:id="2065715583">
              <w:marLeft w:val="0"/>
              <w:marRight w:val="0"/>
              <w:marTop w:val="0"/>
              <w:marBottom w:val="0"/>
              <w:divBdr>
                <w:top w:val="none" w:sz="0" w:space="0" w:color="auto"/>
                <w:left w:val="none" w:sz="0" w:space="0" w:color="auto"/>
                <w:bottom w:val="none" w:sz="0" w:space="0" w:color="auto"/>
                <w:right w:val="none" w:sz="0" w:space="0" w:color="auto"/>
              </w:divBdr>
            </w:div>
            <w:div w:id="621155607">
              <w:marLeft w:val="0"/>
              <w:marRight w:val="0"/>
              <w:marTop w:val="0"/>
              <w:marBottom w:val="0"/>
              <w:divBdr>
                <w:top w:val="none" w:sz="0" w:space="0" w:color="auto"/>
                <w:left w:val="none" w:sz="0" w:space="0" w:color="auto"/>
                <w:bottom w:val="none" w:sz="0" w:space="0" w:color="auto"/>
                <w:right w:val="none" w:sz="0" w:space="0" w:color="auto"/>
              </w:divBdr>
            </w:div>
          </w:divsChild>
        </w:div>
        <w:div w:id="192695663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40068305">
              <w:marLeft w:val="0"/>
              <w:marRight w:val="0"/>
              <w:marTop w:val="0"/>
              <w:marBottom w:val="0"/>
              <w:divBdr>
                <w:top w:val="none" w:sz="0" w:space="0" w:color="auto"/>
                <w:left w:val="none" w:sz="0" w:space="0" w:color="auto"/>
                <w:bottom w:val="none" w:sz="0" w:space="0" w:color="auto"/>
                <w:right w:val="none" w:sz="0" w:space="0" w:color="auto"/>
              </w:divBdr>
            </w:div>
            <w:div w:id="579485840">
              <w:marLeft w:val="0"/>
              <w:marRight w:val="0"/>
              <w:marTop w:val="0"/>
              <w:marBottom w:val="0"/>
              <w:divBdr>
                <w:top w:val="none" w:sz="0" w:space="0" w:color="auto"/>
                <w:left w:val="none" w:sz="0" w:space="0" w:color="auto"/>
                <w:bottom w:val="none" w:sz="0" w:space="0" w:color="auto"/>
                <w:right w:val="none" w:sz="0" w:space="0" w:color="auto"/>
              </w:divBdr>
            </w:div>
          </w:divsChild>
        </w:div>
        <w:div w:id="206945374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85431841">
              <w:marLeft w:val="0"/>
              <w:marRight w:val="0"/>
              <w:marTop w:val="0"/>
              <w:marBottom w:val="0"/>
              <w:divBdr>
                <w:top w:val="none" w:sz="0" w:space="0" w:color="auto"/>
                <w:left w:val="none" w:sz="0" w:space="0" w:color="auto"/>
                <w:bottom w:val="none" w:sz="0" w:space="0" w:color="auto"/>
                <w:right w:val="none" w:sz="0" w:space="0" w:color="auto"/>
              </w:divBdr>
            </w:div>
            <w:div w:id="1017852185">
              <w:marLeft w:val="0"/>
              <w:marRight w:val="0"/>
              <w:marTop w:val="0"/>
              <w:marBottom w:val="0"/>
              <w:divBdr>
                <w:top w:val="none" w:sz="0" w:space="0" w:color="auto"/>
                <w:left w:val="none" w:sz="0" w:space="0" w:color="auto"/>
                <w:bottom w:val="none" w:sz="0" w:space="0" w:color="auto"/>
                <w:right w:val="none" w:sz="0" w:space="0" w:color="auto"/>
              </w:divBdr>
            </w:div>
            <w:div w:id="388845602">
              <w:marLeft w:val="0"/>
              <w:marRight w:val="0"/>
              <w:marTop w:val="0"/>
              <w:marBottom w:val="0"/>
              <w:divBdr>
                <w:top w:val="none" w:sz="0" w:space="0" w:color="auto"/>
                <w:left w:val="none" w:sz="0" w:space="0" w:color="auto"/>
                <w:bottom w:val="none" w:sz="0" w:space="0" w:color="auto"/>
                <w:right w:val="none" w:sz="0" w:space="0" w:color="auto"/>
              </w:divBdr>
            </w:div>
            <w:div w:id="1247226983">
              <w:marLeft w:val="0"/>
              <w:marRight w:val="0"/>
              <w:marTop w:val="0"/>
              <w:marBottom w:val="0"/>
              <w:divBdr>
                <w:top w:val="none" w:sz="0" w:space="0" w:color="auto"/>
                <w:left w:val="none" w:sz="0" w:space="0" w:color="auto"/>
                <w:bottom w:val="none" w:sz="0" w:space="0" w:color="auto"/>
                <w:right w:val="none" w:sz="0" w:space="0" w:color="auto"/>
              </w:divBdr>
            </w:div>
            <w:div w:id="1883978456">
              <w:marLeft w:val="0"/>
              <w:marRight w:val="0"/>
              <w:marTop w:val="0"/>
              <w:marBottom w:val="0"/>
              <w:divBdr>
                <w:top w:val="none" w:sz="0" w:space="0" w:color="auto"/>
                <w:left w:val="none" w:sz="0" w:space="0" w:color="auto"/>
                <w:bottom w:val="none" w:sz="0" w:space="0" w:color="auto"/>
                <w:right w:val="none" w:sz="0" w:space="0" w:color="auto"/>
              </w:divBdr>
            </w:div>
            <w:div w:id="475873153">
              <w:marLeft w:val="0"/>
              <w:marRight w:val="0"/>
              <w:marTop w:val="0"/>
              <w:marBottom w:val="0"/>
              <w:divBdr>
                <w:top w:val="none" w:sz="0" w:space="0" w:color="auto"/>
                <w:left w:val="none" w:sz="0" w:space="0" w:color="auto"/>
                <w:bottom w:val="none" w:sz="0" w:space="0" w:color="auto"/>
                <w:right w:val="none" w:sz="0" w:space="0" w:color="auto"/>
              </w:divBdr>
            </w:div>
            <w:div w:id="1378822934">
              <w:marLeft w:val="0"/>
              <w:marRight w:val="0"/>
              <w:marTop w:val="0"/>
              <w:marBottom w:val="0"/>
              <w:divBdr>
                <w:top w:val="none" w:sz="0" w:space="0" w:color="auto"/>
                <w:left w:val="none" w:sz="0" w:space="0" w:color="auto"/>
                <w:bottom w:val="none" w:sz="0" w:space="0" w:color="auto"/>
                <w:right w:val="none" w:sz="0" w:space="0" w:color="auto"/>
              </w:divBdr>
            </w:div>
          </w:divsChild>
        </w:div>
        <w:div w:id="105168648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3339844">
              <w:marLeft w:val="0"/>
              <w:marRight w:val="0"/>
              <w:marTop w:val="0"/>
              <w:marBottom w:val="0"/>
              <w:divBdr>
                <w:top w:val="none" w:sz="0" w:space="0" w:color="auto"/>
                <w:left w:val="none" w:sz="0" w:space="0" w:color="auto"/>
                <w:bottom w:val="none" w:sz="0" w:space="0" w:color="auto"/>
                <w:right w:val="none" w:sz="0" w:space="0" w:color="auto"/>
              </w:divBdr>
            </w:div>
            <w:div w:id="1704088308">
              <w:marLeft w:val="0"/>
              <w:marRight w:val="0"/>
              <w:marTop w:val="0"/>
              <w:marBottom w:val="0"/>
              <w:divBdr>
                <w:top w:val="none" w:sz="0" w:space="0" w:color="auto"/>
                <w:left w:val="none" w:sz="0" w:space="0" w:color="auto"/>
                <w:bottom w:val="none" w:sz="0" w:space="0" w:color="auto"/>
                <w:right w:val="none" w:sz="0" w:space="0" w:color="auto"/>
              </w:divBdr>
            </w:div>
            <w:div w:id="1860582459">
              <w:marLeft w:val="0"/>
              <w:marRight w:val="0"/>
              <w:marTop w:val="0"/>
              <w:marBottom w:val="0"/>
              <w:divBdr>
                <w:top w:val="none" w:sz="0" w:space="0" w:color="auto"/>
                <w:left w:val="none" w:sz="0" w:space="0" w:color="auto"/>
                <w:bottom w:val="none" w:sz="0" w:space="0" w:color="auto"/>
                <w:right w:val="none" w:sz="0" w:space="0" w:color="auto"/>
              </w:divBdr>
            </w:div>
            <w:div w:id="997465079">
              <w:marLeft w:val="0"/>
              <w:marRight w:val="0"/>
              <w:marTop w:val="0"/>
              <w:marBottom w:val="0"/>
              <w:divBdr>
                <w:top w:val="none" w:sz="0" w:space="0" w:color="auto"/>
                <w:left w:val="none" w:sz="0" w:space="0" w:color="auto"/>
                <w:bottom w:val="none" w:sz="0" w:space="0" w:color="auto"/>
                <w:right w:val="none" w:sz="0" w:space="0" w:color="auto"/>
              </w:divBdr>
            </w:div>
            <w:div w:id="1575310120">
              <w:marLeft w:val="0"/>
              <w:marRight w:val="0"/>
              <w:marTop w:val="0"/>
              <w:marBottom w:val="0"/>
              <w:divBdr>
                <w:top w:val="none" w:sz="0" w:space="0" w:color="auto"/>
                <w:left w:val="none" w:sz="0" w:space="0" w:color="auto"/>
                <w:bottom w:val="none" w:sz="0" w:space="0" w:color="auto"/>
                <w:right w:val="none" w:sz="0" w:space="0" w:color="auto"/>
              </w:divBdr>
            </w:div>
            <w:div w:id="1334381377">
              <w:marLeft w:val="0"/>
              <w:marRight w:val="0"/>
              <w:marTop w:val="0"/>
              <w:marBottom w:val="0"/>
              <w:divBdr>
                <w:top w:val="none" w:sz="0" w:space="0" w:color="auto"/>
                <w:left w:val="none" w:sz="0" w:space="0" w:color="auto"/>
                <w:bottom w:val="none" w:sz="0" w:space="0" w:color="auto"/>
                <w:right w:val="none" w:sz="0" w:space="0" w:color="auto"/>
              </w:divBdr>
            </w:div>
          </w:divsChild>
        </w:div>
        <w:div w:id="4832062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50565560">
              <w:marLeft w:val="0"/>
              <w:marRight w:val="0"/>
              <w:marTop w:val="0"/>
              <w:marBottom w:val="0"/>
              <w:divBdr>
                <w:top w:val="none" w:sz="0" w:space="0" w:color="auto"/>
                <w:left w:val="none" w:sz="0" w:space="0" w:color="auto"/>
                <w:bottom w:val="none" w:sz="0" w:space="0" w:color="auto"/>
                <w:right w:val="none" w:sz="0" w:space="0" w:color="auto"/>
              </w:divBdr>
            </w:div>
            <w:div w:id="227616012">
              <w:marLeft w:val="0"/>
              <w:marRight w:val="0"/>
              <w:marTop w:val="0"/>
              <w:marBottom w:val="0"/>
              <w:divBdr>
                <w:top w:val="none" w:sz="0" w:space="0" w:color="auto"/>
                <w:left w:val="none" w:sz="0" w:space="0" w:color="auto"/>
                <w:bottom w:val="none" w:sz="0" w:space="0" w:color="auto"/>
                <w:right w:val="none" w:sz="0" w:space="0" w:color="auto"/>
              </w:divBdr>
            </w:div>
            <w:div w:id="1402094694">
              <w:marLeft w:val="0"/>
              <w:marRight w:val="0"/>
              <w:marTop w:val="0"/>
              <w:marBottom w:val="0"/>
              <w:divBdr>
                <w:top w:val="none" w:sz="0" w:space="0" w:color="auto"/>
                <w:left w:val="none" w:sz="0" w:space="0" w:color="auto"/>
                <w:bottom w:val="none" w:sz="0" w:space="0" w:color="auto"/>
                <w:right w:val="none" w:sz="0" w:space="0" w:color="auto"/>
              </w:divBdr>
            </w:div>
          </w:divsChild>
        </w:div>
        <w:div w:id="97251524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47907710">
              <w:marLeft w:val="0"/>
              <w:marRight w:val="0"/>
              <w:marTop w:val="0"/>
              <w:marBottom w:val="0"/>
              <w:divBdr>
                <w:top w:val="none" w:sz="0" w:space="0" w:color="auto"/>
                <w:left w:val="none" w:sz="0" w:space="0" w:color="auto"/>
                <w:bottom w:val="none" w:sz="0" w:space="0" w:color="auto"/>
                <w:right w:val="none" w:sz="0" w:space="0" w:color="auto"/>
              </w:divBdr>
            </w:div>
            <w:div w:id="1835797068">
              <w:marLeft w:val="0"/>
              <w:marRight w:val="0"/>
              <w:marTop w:val="0"/>
              <w:marBottom w:val="0"/>
              <w:divBdr>
                <w:top w:val="none" w:sz="0" w:space="0" w:color="auto"/>
                <w:left w:val="none" w:sz="0" w:space="0" w:color="auto"/>
                <w:bottom w:val="none" w:sz="0" w:space="0" w:color="auto"/>
                <w:right w:val="none" w:sz="0" w:space="0" w:color="auto"/>
              </w:divBdr>
            </w:div>
            <w:div w:id="131216635">
              <w:marLeft w:val="0"/>
              <w:marRight w:val="0"/>
              <w:marTop w:val="0"/>
              <w:marBottom w:val="0"/>
              <w:divBdr>
                <w:top w:val="none" w:sz="0" w:space="0" w:color="auto"/>
                <w:left w:val="none" w:sz="0" w:space="0" w:color="auto"/>
                <w:bottom w:val="none" w:sz="0" w:space="0" w:color="auto"/>
                <w:right w:val="none" w:sz="0" w:space="0" w:color="auto"/>
              </w:divBdr>
            </w:div>
            <w:div w:id="279648796">
              <w:marLeft w:val="0"/>
              <w:marRight w:val="0"/>
              <w:marTop w:val="0"/>
              <w:marBottom w:val="0"/>
              <w:divBdr>
                <w:top w:val="none" w:sz="0" w:space="0" w:color="auto"/>
                <w:left w:val="none" w:sz="0" w:space="0" w:color="auto"/>
                <w:bottom w:val="none" w:sz="0" w:space="0" w:color="auto"/>
                <w:right w:val="none" w:sz="0" w:space="0" w:color="auto"/>
              </w:divBdr>
            </w:div>
          </w:divsChild>
        </w:div>
        <w:div w:id="15343442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85057610">
              <w:marLeft w:val="0"/>
              <w:marRight w:val="0"/>
              <w:marTop w:val="0"/>
              <w:marBottom w:val="0"/>
              <w:divBdr>
                <w:top w:val="none" w:sz="0" w:space="0" w:color="auto"/>
                <w:left w:val="none" w:sz="0" w:space="0" w:color="auto"/>
                <w:bottom w:val="none" w:sz="0" w:space="0" w:color="auto"/>
                <w:right w:val="none" w:sz="0" w:space="0" w:color="auto"/>
              </w:divBdr>
            </w:div>
            <w:div w:id="1955138533">
              <w:marLeft w:val="0"/>
              <w:marRight w:val="0"/>
              <w:marTop w:val="0"/>
              <w:marBottom w:val="0"/>
              <w:divBdr>
                <w:top w:val="none" w:sz="0" w:space="0" w:color="auto"/>
                <w:left w:val="none" w:sz="0" w:space="0" w:color="auto"/>
                <w:bottom w:val="none" w:sz="0" w:space="0" w:color="auto"/>
                <w:right w:val="none" w:sz="0" w:space="0" w:color="auto"/>
              </w:divBdr>
            </w:div>
            <w:div w:id="1514807637">
              <w:marLeft w:val="0"/>
              <w:marRight w:val="0"/>
              <w:marTop w:val="0"/>
              <w:marBottom w:val="0"/>
              <w:divBdr>
                <w:top w:val="none" w:sz="0" w:space="0" w:color="auto"/>
                <w:left w:val="none" w:sz="0" w:space="0" w:color="auto"/>
                <w:bottom w:val="none" w:sz="0" w:space="0" w:color="auto"/>
                <w:right w:val="none" w:sz="0" w:space="0" w:color="auto"/>
              </w:divBdr>
            </w:div>
          </w:divsChild>
        </w:div>
        <w:div w:id="20514153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22507774">
              <w:marLeft w:val="0"/>
              <w:marRight w:val="0"/>
              <w:marTop w:val="0"/>
              <w:marBottom w:val="0"/>
              <w:divBdr>
                <w:top w:val="none" w:sz="0" w:space="0" w:color="auto"/>
                <w:left w:val="none" w:sz="0" w:space="0" w:color="auto"/>
                <w:bottom w:val="none" w:sz="0" w:space="0" w:color="auto"/>
                <w:right w:val="none" w:sz="0" w:space="0" w:color="auto"/>
              </w:divBdr>
            </w:div>
            <w:div w:id="1367872697">
              <w:marLeft w:val="0"/>
              <w:marRight w:val="0"/>
              <w:marTop w:val="0"/>
              <w:marBottom w:val="0"/>
              <w:divBdr>
                <w:top w:val="none" w:sz="0" w:space="0" w:color="auto"/>
                <w:left w:val="none" w:sz="0" w:space="0" w:color="auto"/>
                <w:bottom w:val="none" w:sz="0" w:space="0" w:color="auto"/>
                <w:right w:val="none" w:sz="0" w:space="0" w:color="auto"/>
              </w:divBdr>
            </w:div>
            <w:div w:id="388695524">
              <w:marLeft w:val="0"/>
              <w:marRight w:val="0"/>
              <w:marTop w:val="0"/>
              <w:marBottom w:val="0"/>
              <w:divBdr>
                <w:top w:val="none" w:sz="0" w:space="0" w:color="auto"/>
                <w:left w:val="none" w:sz="0" w:space="0" w:color="auto"/>
                <w:bottom w:val="none" w:sz="0" w:space="0" w:color="auto"/>
                <w:right w:val="none" w:sz="0" w:space="0" w:color="auto"/>
              </w:divBdr>
            </w:div>
            <w:div w:id="178549186">
              <w:marLeft w:val="0"/>
              <w:marRight w:val="0"/>
              <w:marTop w:val="0"/>
              <w:marBottom w:val="0"/>
              <w:divBdr>
                <w:top w:val="none" w:sz="0" w:space="0" w:color="auto"/>
                <w:left w:val="none" w:sz="0" w:space="0" w:color="auto"/>
                <w:bottom w:val="none" w:sz="0" w:space="0" w:color="auto"/>
                <w:right w:val="none" w:sz="0" w:space="0" w:color="auto"/>
              </w:divBdr>
            </w:div>
            <w:div w:id="1168978831">
              <w:marLeft w:val="0"/>
              <w:marRight w:val="0"/>
              <w:marTop w:val="0"/>
              <w:marBottom w:val="0"/>
              <w:divBdr>
                <w:top w:val="none" w:sz="0" w:space="0" w:color="auto"/>
                <w:left w:val="none" w:sz="0" w:space="0" w:color="auto"/>
                <w:bottom w:val="none" w:sz="0" w:space="0" w:color="auto"/>
                <w:right w:val="none" w:sz="0" w:space="0" w:color="auto"/>
              </w:divBdr>
            </w:div>
            <w:div w:id="138306159">
              <w:marLeft w:val="0"/>
              <w:marRight w:val="0"/>
              <w:marTop w:val="0"/>
              <w:marBottom w:val="0"/>
              <w:divBdr>
                <w:top w:val="none" w:sz="0" w:space="0" w:color="auto"/>
                <w:left w:val="none" w:sz="0" w:space="0" w:color="auto"/>
                <w:bottom w:val="none" w:sz="0" w:space="0" w:color="auto"/>
                <w:right w:val="none" w:sz="0" w:space="0" w:color="auto"/>
              </w:divBdr>
            </w:div>
            <w:div w:id="1868785953">
              <w:marLeft w:val="0"/>
              <w:marRight w:val="0"/>
              <w:marTop w:val="0"/>
              <w:marBottom w:val="0"/>
              <w:divBdr>
                <w:top w:val="none" w:sz="0" w:space="0" w:color="auto"/>
                <w:left w:val="none" w:sz="0" w:space="0" w:color="auto"/>
                <w:bottom w:val="none" w:sz="0" w:space="0" w:color="auto"/>
                <w:right w:val="none" w:sz="0" w:space="0" w:color="auto"/>
              </w:divBdr>
            </w:div>
            <w:div w:id="1610162331">
              <w:marLeft w:val="0"/>
              <w:marRight w:val="0"/>
              <w:marTop w:val="0"/>
              <w:marBottom w:val="0"/>
              <w:divBdr>
                <w:top w:val="none" w:sz="0" w:space="0" w:color="auto"/>
                <w:left w:val="none" w:sz="0" w:space="0" w:color="auto"/>
                <w:bottom w:val="none" w:sz="0" w:space="0" w:color="auto"/>
                <w:right w:val="none" w:sz="0" w:space="0" w:color="auto"/>
              </w:divBdr>
              <w:divsChild>
                <w:div w:id="919869834">
                  <w:marLeft w:val="0"/>
                  <w:marRight w:val="0"/>
                  <w:marTop w:val="0"/>
                  <w:marBottom w:val="0"/>
                  <w:divBdr>
                    <w:top w:val="none" w:sz="0" w:space="0" w:color="auto"/>
                    <w:left w:val="none" w:sz="0" w:space="0" w:color="auto"/>
                    <w:bottom w:val="none" w:sz="0" w:space="0" w:color="auto"/>
                    <w:right w:val="none" w:sz="0" w:space="0" w:color="auto"/>
                  </w:divBdr>
                </w:div>
                <w:div w:id="1455635936">
                  <w:marLeft w:val="0"/>
                  <w:marRight w:val="0"/>
                  <w:marTop w:val="0"/>
                  <w:marBottom w:val="0"/>
                  <w:divBdr>
                    <w:top w:val="none" w:sz="0" w:space="0" w:color="auto"/>
                    <w:left w:val="none" w:sz="0" w:space="0" w:color="auto"/>
                    <w:bottom w:val="none" w:sz="0" w:space="0" w:color="auto"/>
                    <w:right w:val="none" w:sz="0" w:space="0" w:color="auto"/>
                  </w:divBdr>
                </w:div>
              </w:divsChild>
            </w:div>
            <w:div w:id="2079353239">
              <w:marLeft w:val="0"/>
              <w:marRight w:val="0"/>
              <w:marTop w:val="0"/>
              <w:marBottom w:val="0"/>
              <w:divBdr>
                <w:top w:val="none" w:sz="0" w:space="0" w:color="auto"/>
                <w:left w:val="none" w:sz="0" w:space="0" w:color="auto"/>
                <w:bottom w:val="none" w:sz="0" w:space="0" w:color="auto"/>
                <w:right w:val="none" w:sz="0" w:space="0" w:color="auto"/>
              </w:divBdr>
            </w:div>
            <w:div w:id="1607274570">
              <w:marLeft w:val="0"/>
              <w:marRight w:val="0"/>
              <w:marTop w:val="0"/>
              <w:marBottom w:val="0"/>
              <w:divBdr>
                <w:top w:val="none" w:sz="0" w:space="0" w:color="auto"/>
                <w:left w:val="none" w:sz="0" w:space="0" w:color="auto"/>
                <w:bottom w:val="none" w:sz="0" w:space="0" w:color="auto"/>
                <w:right w:val="none" w:sz="0" w:space="0" w:color="auto"/>
              </w:divBdr>
            </w:div>
            <w:div w:id="13506412">
              <w:marLeft w:val="0"/>
              <w:marRight w:val="0"/>
              <w:marTop w:val="0"/>
              <w:marBottom w:val="0"/>
              <w:divBdr>
                <w:top w:val="none" w:sz="0" w:space="0" w:color="auto"/>
                <w:left w:val="none" w:sz="0" w:space="0" w:color="auto"/>
                <w:bottom w:val="none" w:sz="0" w:space="0" w:color="auto"/>
                <w:right w:val="none" w:sz="0" w:space="0" w:color="auto"/>
              </w:divBdr>
            </w:div>
          </w:divsChild>
        </w:div>
        <w:div w:id="89339602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84459693">
              <w:marLeft w:val="0"/>
              <w:marRight w:val="0"/>
              <w:marTop w:val="0"/>
              <w:marBottom w:val="0"/>
              <w:divBdr>
                <w:top w:val="none" w:sz="0" w:space="0" w:color="auto"/>
                <w:left w:val="none" w:sz="0" w:space="0" w:color="auto"/>
                <w:bottom w:val="none" w:sz="0" w:space="0" w:color="auto"/>
                <w:right w:val="none" w:sz="0" w:space="0" w:color="auto"/>
              </w:divBdr>
            </w:div>
            <w:div w:id="1292828783">
              <w:marLeft w:val="0"/>
              <w:marRight w:val="0"/>
              <w:marTop w:val="0"/>
              <w:marBottom w:val="0"/>
              <w:divBdr>
                <w:top w:val="none" w:sz="0" w:space="0" w:color="auto"/>
                <w:left w:val="none" w:sz="0" w:space="0" w:color="auto"/>
                <w:bottom w:val="none" w:sz="0" w:space="0" w:color="auto"/>
                <w:right w:val="none" w:sz="0" w:space="0" w:color="auto"/>
              </w:divBdr>
            </w:div>
            <w:div w:id="408894416">
              <w:marLeft w:val="0"/>
              <w:marRight w:val="0"/>
              <w:marTop w:val="0"/>
              <w:marBottom w:val="0"/>
              <w:divBdr>
                <w:top w:val="none" w:sz="0" w:space="0" w:color="auto"/>
                <w:left w:val="none" w:sz="0" w:space="0" w:color="auto"/>
                <w:bottom w:val="none" w:sz="0" w:space="0" w:color="auto"/>
                <w:right w:val="none" w:sz="0" w:space="0" w:color="auto"/>
              </w:divBdr>
            </w:div>
            <w:div w:id="642469249">
              <w:marLeft w:val="0"/>
              <w:marRight w:val="0"/>
              <w:marTop w:val="0"/>
              <w:marBottom w:val="0"/>
              <w:divBdr>
                <w:top w:val="none" w:sz="0" w:space="0" w:color="auto"/>
                <w:left w:val="none" w:sz="0" w:space="0" w:color="auto"/>
                <w:bottom w:val="none" w:sz="0" w:space="0" w:color="auto"/>
                <w:right w:val="none" w:sz="0" w:space="0" w:color="auto"/>
              </w:divBdr>
            </w:div>
            <w:div w:id="1689287086">
              <w:marLeft w:val="0"/>
              <w:marRight w:val="0"/>
              <w:marTop w:val="0"/>
              <w:marBottom w:val="0"/>
              <w:divBdr>
                <w:top w:val="none" w:sz="0" w:space="0" w:color="auto"/>
                <w:left w:val="none" w:sz="0" w:space="0" w:color="auto"/>
                <w:bottom w:val="none" w:sz="0" w:space="0" w:color="auto"/>
                <w:right w:val="none" w:sz="0" w:space="0" w:color="auto"/>
              </w:divBdr>
            </w:div>
          </w:divsChild>
        </w:div>
        <w:div w:id="3364218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83104519">
              <w:marLeft w:val="0"/>
              <w:marRight w:val="0"/>
              <w:marTop w:val="0"/>
              <w:marBottom w:val="0"/>
              <w:divBdr>
                <w:top w:val="none" w:sz="0" w:space="0" w:color="auto"/>
                <w:left w:val="none" w:sz="0" w:space="0" w:color="auto"/>
                <w:bottom w:val="none" w:sz="0" w:space="0" w:color="auto"/>
                <w:right w:val="none" w:sz="0" w:space="0" w:color="auto"/>
              </w:divBdr>
            </w:div>
            <w:div w:id="1989237016">
              <w:marLeft w:val="0"/>
              <w:marRight w:val="0"/>
              <w:marTop w:val="0"/>
              <w:marBottom w:val="0"/>
              <w:divBdr>
                <w:top w:val="none" w:sz="0" w:space="0" w:color="auto"/>
                <w:left w:val="none" w:sz="0" w:space="0" w:color="auto"/>
                <w:bottom w:val="none" w:sz="0" w:space="0" w:color="auto"/>
                <w:right w:val="none" w:sz="0" w:space="0" w:color="auto"/>
              </w:divBdr>
            </w:div>
            <w:div w:id="75447046">
              <w:marLeft w:val="0"/>
              <w:marRight w:val="0"/>
              <w:marTop w:val="0"/>
              <w:marBottom w:val="0"/>
              <w:divBdr>
                <w:top w:val="none" w:sz="0" w:space="0" w:color="auto"/>
                <w:left w:val="none" w:sz="0" w:space="0" w:color="auto"/>
                <w:bottom w:val="none" w:sz="0" w:space="0" w:color="auto"/>
                <w:right w:val="none" w:sz="0" w:space="0" w:color="auto"/>
              </w:divBdr>
            </w:div>
            <w:div w:id="1715227039">
              <w:marLeft w:val="0"/>
              <w:marRight w:val="0"/>
              <w:marTop w:val="0"/>
              <w:marBottom w:val="0"/>
              <w:divBdr>
                <w:top w:val="none" w:sz="0" w:space="0" w:color="auto"/>
                <w:left w:val="none" w:sz="0" w:space="0" w:color="auto"/>
                <w:bottom w:val="none" w:sz="0" w:space="0" w:color="auto"/>
                <w:right w:val="none" w:sz="0" w:space="0" w:color="auto"/>
              </w:divBdr>
            </w:div>
            <w:div w:id="2020425993">
              <w:marLeft w:val="0"/>
              <w:marRight w:val="0"/>
              <w:marTop w:val="0"/>
              <w:marBottom w:val="0"/>
              <w:divBdr>
                <w:top w:val="none" w:sz="0" w:space="0" w:color="auto"/>
                <w:left w:val="none" w:sz="0" w:space="0" w:color="auto"/>
                <w:bottom w:val="none" w:sz="0" w:space="0" w:color="auto"/>
                <w:right w:val="none" w:sz="0" w:space="0" w:color="auto"/>
              </w:divBdr>
            </w:div>
            <w:div w:id="81797779">
              <w:marLeft w:val="0"/>
              <w:marRight w:val="0"/>
              <w:marTop w:val="0"/>
              <w:marBottom w:val="0"/>
              <w:divBdr>
                <w:top w:val="none" w:sz="0" w:space="0" w:color="auto"/>
                <w:left w:val="none" w:sz="0" w:space="0" w:color="auto"/>
                <w:bottom w:val="none" w:sz="0" w:space="0" w:color="auto"/>
                <w:right w:val="none" w:sz="0" w:space="0" w:color="auto"/>
              </w:divBdr>
            </w:div>
            <w:div w:id="2111926420">
              <w:marLeft w:val="0"/>
              <w:marRight w:val="0"/>
              <w:marTop w:val="0"/>
              <w:marBottom w:val="0"/>
              <w:divBdr>
                <w:top w:val="none" w:sz="0" w:space="0" w:color="auto"/>
                <w:left w:val="none" w:sz="0" w:space="0" w:color="auto"/>
                <w:bottom w:val="none" w:sz="0" w:space="0" w:color="auto"/>
                <w:right w:val="none" w:sz="0" w:space="0" w:color="auto"/>
              </w:divBdr>
            </w:div>
            <w:div w:id="200942852">
              <w:marLeft w:val="0"/>
              <w:marRight w:val="0"/>
              <w:marTop w:val="0"/>
              <w:marBottom w:val="0"/>
              <w:divBdr>
                <w:top w:val="none" w:sz="0" w:space="0" w:color="auto"/>
                <w:left w:val="none" w:sz="0" w:space="0" w:color="auto"/>
                <w:bottom w:val="none" w:sz="0" w:space="0" w:color="auto"/>
                <w:right w:val="none" w:sz="0" w:space="0" w:color="auto"/>
              </w:divBdr>
            </w:div>
            <w:div w:id="436024264">
              <w:marLeft w:val="0"/>
              <w:marRight w:val="0"/>
              <w:marTop w:val="0"/>
              <w:marBottom w:val="0"/>
              <w:divBdr>
                <w:top w:val="none" w:sz="0" w:space="0" w:color="auto"/>
                <w:left w:val="none" w:sz="0" w:space="0" w:color="auto"/>
                <w:bottom w:val="none" w:sz="0" w:space="0" w:color="auto"/>
                <w:right w:val="none" w:sz="0" w:space="0" w:color="auto"/>
              </w:divBdr>
            </w:div>
            <w:div w:id="326054458">
              <w:marLeft w:val="0"/>
              <w:marRight w:val="0"/>
              <w:marTop w:val="0"/>
              <w:marBottom w:val="0"/>
              <w:divBdr>
                <w:top w:val="none" w:sz="0" w:space="0" w:color="auto"/>
                <w:left w:val="none" w:sz="0" w:space="0" w:color="auto"/>
                <w:bottom w:val="none" w:sz="0" w:space="0" w:color="auto"/>
                <w:right w:val="none" w:sz="0" w:space="0" w:color="auto"/>
              </w:divBdr>
            </w:div>
            <w:div w:id="1767968408">
              <w:marLeft w:val="0"/>
              <w:marRight w:val="0"/>
              <w:marTop w:val="0"/>
              <w:marBottom w:val="0"/>
              <w:divBdr>
                <w:top w:val="none" w:sz="0" w:space="0" w:color="auto"/>
                <w:left w:val="none" w:sz="0" w:space="0" w:color="auto"/>
                <w:bottom w:val="none" w:sz="0" w:space="0" w:color="auto"/>
                <w:right w:val="none" w:sz="0" w:space="0" w:color="auto"/>
              </w:divBdr>
            </w:div>
            <w:div w:id="1577932693">
              <w:marLeft w:val="0"/>
              <w:marRight w:val="0"/>
              <w:marTop w:val="0"/>
              <w:marBottom w:val="0"/>
              <w:divBdr>
                <w:top w:val="none" w:sz="0" w:space="0" w:color="auto"/>
                <w:left w:val="none" w:sz="0" w:space="0" w:color="auto"/>
                <w:bottom w:val="none" w:sz="0" w:space="0" w:color="auto"/>
                <w:right w:val="none" w:sz="0" w:space="0" w:color="auto"/>
              </w:divBdr>
            </w:div>
          </w:divsChild>
        </w:div>
        <w:div w:id="7177933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3817687">
              <w:marLeft w:val="0"/>
              <w:marRight w:val="0"/>
              <w:marTop w:val="0"/>
              <w:marBottom w:val="0"/>
              <w:divBdr>
                <w:top w:val="none" w:sz="0" w:space="0" w:color="auto"/>
                <w:left w:val="none" w:sz="0" w:space="0" w:color="auto"/>
                <w:bottom w:val="none" w:sz="0" w:space="0" w:color="auto"/>
                <w:right w:val="none" w:sz="0" w:space="0" w:color="auto"/>
              </w:divBdr>
            </w:div>
            <w:div w:id="1022318855">
              <w:marLeft w:val="0"/>
              <w:marRight w:val="0"/>
              <w:marTop w:val="0"/>
              <w:marBottom w:val="0"/>
              <w:divBdr>
                <w:top w:val="none" w:sz="0" w:space="0" w:color="auto"/>
                <w:left w:val="none" w:sz="0" w:space="0" w:color="auto"/>
                <w:bottom w:val="none" w:sz="0" w:space="0" w:color="auto"/>
                <w:right w:val="none" w:sz="0" w:space="0" w:color="auto"/>
              </w:divBdr>
            </w:div>
            <w:div w:id="377898902">
              <w:marLeft w:val="0"/>
              <w:marRight w:val="0"/>
              <w:marTop w:val="0"/>
              <w:marBottom w:val="0"/>
              <w:divBdr>
                <w:top w:val="none" w:sz="0" w:space="0" w:color="auto"/>
                <w:left w:val="none" w:sz="0" w:space="0" w:color="auto"/>
                <w:bottom w:val="none" w:sz="0" w:space="0" w:color="auto"/>
                <w:right w:val="none" w:sz="0" w:space="0" w:color="auto"/>
              </w:divBdr>
            </w:div>
            <w:div w:id="1405837456">
              <w:marLeft w:val="0"/>
              <w:marRight w:val="0"/>
              <w:marTop w:val="0"/>
              <w:marBottom w:val="0"/>
              <w:divBdr>
                <w:top w:val="none" w:sz="0" w:space="0" w:color="auto"/>
                <w:left w:val="none" w:sz="0" w:space="0" w:color="auto"/>
                <w:bottom w:val="none" w:sz="0" w:space="0" w:color="auto"/>
                <w:right w:val="none" w:sz="0" w:space="0" w:color="auto"/>
              </w:divBdr>
            </w:div>
            <w:div w:id="323780255">
              <w:marLeft w:val="0"/>
              <w:marRight w:val="0"/>
              <w:marTop w:val="0"/>
              <w:marBottom w:val="0"/>
              <w:divBdr>
                <w:top w:val="none" w:sz="0" w:space="0" w:color="auto"/>
                <w:left w:val="none" w:sz="0" w:space="0" w:color="auto"/>
                <w:bottom w:val="none" w:sz="0" w:space="0" w:color="auto"/>
                <w:right w:val="none" w:sz="0" w:space="0" w:color="auto"/>
              </w:divBdr>
            </w:div>
            <w:div w:id="1071078597">
              <w:marLeft w:val="0"/>
              <w:marRight w:val="0"/>
              <w:marTop w:val="0"/>
              <w:marBottom w:val="0"/>
              <w:divBdr>
                <w:top w:val="none" w:sz="0" w:space="0" w:color="auto"/>
                <w:left w:val="none" w:sz="0" w:space="0" w:color="auto"/>
                <w:bottom w:val="none" w:sz="0" w:space="0" w:color="auto"/>
                <w:right w:val="none" w:sz="0" w:space="0" w:color="auto"/>
              </w:divBdr>
            </w:div>
            <w:div w:id="222256321">
              <w:marLeft w:val="0"/>
              <w:marRight w:val="0"/>
              <w:marTop w:val="0"/>
              <w:marBottom w:val="0"/>
              <w:divBdr>
                <w:top w:val="none" w:sz="0" w:space="0" w:color="auto"/>
                <w:left w:val="none" w:sz="0" w:space="0" w:color="auto"/>
                <w:bottom w:val="none" w:sz="0" w:space="0" w:color="auto"/>
                <w:right w:val="none" w:sz="0" w:space="0" w:color="auto"/>
              </w:divBdr>
            </w:div>
            <w:div w:id="1791237313">
              <w:marLeft w:val="0"/>
              <w:marRight w:val="0"/>
              <w:marTop w:val="0"/>
              <w:marBottom w:val="0"/>
              <w:divBdr>
                <w:top w:val="none" w:sz="0" w:space="0" w:color="auto"/>
                <w:left w:val="none" w:sz="0" w:space="0" w:color="auto"/>
                <w:bottom w:val="none" w:sz="0" w:space="0" w:color="auto"/>
                <w:right w:val="none" w:sz="0" w:space="0" w:color="auto"/>
              </w:divBdr>
            </w:div>
            <w:div w:id="804078714">
              <w:marLeft w:val="0"/>
              <w:marRight w:val="0"/>
              <w:marTop w:val="0"/>
              <w:marBottom w:val="0"/>
              <w:divBdr>
                <w:top w:val="none" w:sz="0" w:space="0" w:color="auto"/>
                <w:left w:val="none" w:sz="0" w:space="0" w:color="auto"/>
                <w:bottom w:val="none" w:sz="0" w:space="0" w:color="auto"/>
                <w:right w:val="none" w:sz="0" w:space="0" w:color="auto"/>
              </w:divBdr>
            </w:div>
            <w:div w:id="481124150">
              <w:marLeft w:val="0"/>
              <w:marRight w:val="0"/>
              <w:marTop w:val="0"/>
              <w:marBottom w:val="0"/>
              <w:divBdr>
                <w:top w:val="none" w:sz="0" w:space="0" w:color="auto"/>
                <w:left w:val="none" w:sz="0" w:space="0" w:color="auto"/>
                <w:bottom w:val="none" w:sz="0" w:space="0" w:color="auto"/>
                <w:right w:val="none" w:sz="0" w:space="0" w:color="auto"/>
              </w:divBdr>
            </w:div>
            <w:div w:id="908460808">
              <w:marLeft w:val="0"/>
              <w:marRight w:val="0"/>
              <w:marTop w:val="0"/>
              <w:marBottom w:val="0"/>
              <w:divBdr>
                <w:top w:val="none" w:sz="0" w:space="0" w:color="auto"/>
                <w:left w:val="none" w:sz="0" w:space="0" w:color="auto"/>
                <w:bottom w:val="none" w:sz="0" w:space="0" w:color="auto"/>
                <w:right w:val="none" w:sz="0" w:space="0" w:color="auto"/>
              </w:divBdr>
            </w:div>
            <w:div w:id="1196775445">
              <w:marLeft w:val="0"/>
              <w:marRight w:val="0"/>
              <w:marTop w:val="0"/>
              <w:marBottom w:val="0"/>
              <w:divBdr>
                <w:top w:val="none" w:sz="0" w:space="0" w:color="auto"/>
                <w:left w:val="none" w:sz="0" w:space="0" w:color="auto"/>
                <w:bottom w:val="none" w:sz="0" w:space="0" w:color="auto"/>
                <w:right w:val="none" w:sz="0" w:space="0" w:color="auto"/>
              </w:divBdr>
            </w:div>
            <w:div w:id="899437477">
              <w:marLeft w:val="0"/>
              <w:marRight w:val="0"/>
              <w:marTop w:val="0"/>
              <w:marBottom w:val="0"/>
              <w:divBdr>
                <w:top w:val="none" w:sz="0" w:space="0" w:color="auto"/>
                <w:left w:val="none" w:sz="0" w:space="0" w:color="auto"/>
                <w:bottom w:val="none" w:sz="0" w:space="0" w:color="auto"/>
                <w:right w:val="none" w:sz="0" w:space="0" w:color="auto"/>
              </w:divBdr>
            </w:div>
            <w:div w:id="150870169">
              <w:marLeft w:val="0"/>
              <w:marRight w:val="0"/>
              <w:marTop w:val="0"/>
              <w:marBottom w:val="0"/>
              <w:divBdr>
                <w:top w:val="none" w:sz="0" w:space="0" w:color="auto"/>
                <w:left w:val="none" w:sz="0" w:space="0" w:color="auto"/>
                <w:bottom w:val="none" w:sz="0" w:space="0" w:color="auto"/>
                <w:right w:val="none" w:sz="0" w:space="0" w:color="auto"/>
              </w:divBdr>
            </w:div>
            <w:div w:id="1173227429">
              <w:marLeft w:val="0"/>
              <w:marRight w:val="0"/>
              <w:marTop w:val="0"/>
              <w:marBottom w:val="0"/>
              <w:divBdr>
                <w:top w:val="none" w:sz="0" w:space="0" w:color="auto"/>
                <w:left w:val="none" w:sz="0" w:space="0" w:color="auto"/>
                <w:bottom w:val="none" w:sz="0" w:space="0" w:color="auto"/>
                <w:right w:val="none" w:sz="0" w:space="0" w:color="auto"/>
              </w:divBdr>
            </w:div>
            <w:div w:id="1338658264">
              <w:marLeft w:val="0"/>
              <w:marRight w:val="0"/>
              <w:marTop w:val="0"/>
              <w:marBottom w:val="0"/>
              <w:divBdr>
                <w:top w:val="none" w:sz="0" w:space="0" w:color="auto"/>
                <w:left w:val="none" w:sz="0" w:space="0" w:color="auto"/>
                <w:bottom w:val="none" w:sz="0" w:space="0" w:color="auto"/>
                <w:right w:val="none" w:sz="0" w:space="0" w:color="auto"/>
              </w:divBdr>
            </w:div>
            <w:div w:id="1785154695">
              <w:marLeft w:val="0"/>
              <w:marRight w:val="0"/>
              <w:marTop w:val="0"/>
              <w:marBottom w:val="0"/>
              <w:divBdr>
                <w:top w:val="none" w:sz="0" w:space="0" w:color="auto"/>
                <w:left w:val="none" w:sz="0" w:space="0" w:color="auto"/>
                <w:bottom w:val="none" w:sz="0" w:space="0" w:color="auto"/>
                <w:right w:val="none" w:sz="0" w:space="0" w:color="auto"/>
              </w:divBdr>
            </w:div>
          </w:divsChild>
        </w:div>
        <w:div w:id="194179462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42956495">
              <w:marLeft w:val="0"/>
              <w:marRight w:val="0"/>
              <w:marTop w:val="0"/>
              <w:marBottom w:val="0"/>
              <w:divBdr>
                <w:top w:val="none" w:sz="0" w:space="0" w:color="auto"/>
                <w:left w:val="none" w:sz="0" w:space="0" w:color="auto"/>
                <w:bottom w:val="none" w:sz="0" w:space="0" w:color="auto"/>
                <w:right w:val="none" w:sz="0" w:space="0" w:color="auto"/>
              </w:divBdr>
            </w:div>
            <w:div w:id="1491216146">
              <w:marLeft w:val="0"/>
              <w:marRight w:val="0"/>
              <w:marTop w:val="0"/>
              <w:marBottom w:val="0"/>
              <w:divBdr>
                <w:top w:val="none" w:sz="0" w:space="0" w:color="auto"/>
                <w:left w:val="none" w:sz="0" w:space="0" w:color="auto"/>
                <w:bottom w:val="none" w:sz="0" w:space="0" w:color="auto"/>
                <w:right w:val="none" w:sz="0" w:space="0" w:color="auto"/>
              </w:divBdr>
            </w:div>
            <w:div w:id="1804611570">
              <w:marLeft w:val="0"/>
              <w:marRight w:val="0"/>
              <w:marTop w:val="0"/>
              <w:marBottom w:val="0"/>
              <w:divBdr>
                <w:top w:val="none" w:sz="0" w:space="0" w:color="auto"/>
                <w:left w:val="none" w:sz="0" w:space="0" w:color="auto"/>
                <w:bottom w:val="none" w:sz="0" w:space="0" w:color="auto"/>
                <w:right w:val="none" w:sz="0" w:space="0" w:color="auto"/>
              </w:divBdr>
            </w:div>
          </w:divsChild>
        </w:div>
        <w:div w:id="13300180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96982146">
              <w:marLeft w:val="0"/>
              <w:marRight w:val="0"/>
              <w:marTop w:val="0"/>
              <w:marBottom w:val="0"/>
              <w:divBdr>
                <w:top w:val="none" w:sz="0" w:space="0" w:color="auto"/>
                <w:left w:val="none" w:sz="0" w:space="0" w:color="auto"/>
                <w:bottom w:val="none" w:sz="0" w:space="0" w:color="auto"/>
                <w:right w:val="none" w:sz="0" w:space="0" w:color="auto"/>
              </w:divBdr>
            </w:div>
            <w:div w:id="2033414065">
              <w:marLeft w:val="0"/>
              <w:marRight w:val="0"/>
              <w:marTop w:val="0"/>
              <w:marBottom w:val="0"/>
              <w:divBdr>
                <w:top w:val="none" w:sz="0" w:space="0" w:color="auto"/>
                <w:left w:val="none" w:sz="0" w:space="0" w:color="auto"/>
                <w:bottom w:val="none" w:sz="0" w:space="0" w:color="auto"/>
                <w:right w:val="none" w:sz="0" w:space="0" w:color="auto"/>
              </w:divBdr>
            </w:div>
            <w:div w:id="1973749899">
              <w:marLeft w:val="0"/>
              <w:marRight w:val="0"/>
              <w:marTop w:val="0"/>
              <w:marBottom w:val="0"/>
              <w:divBdr>
                <w:top w:val="none" w:sz="0" w:space="0" w:color="auto"/>
                <w:left w:val="none" w:sz="0" w:space="0" w:color="auto"/>
                <w:bottom w:val="none" w:sz="0" w:space="0" w:color="auto"/>
                <w:right w:val="none" w:sz="0" w:space="0" w:color="auto"/>
              </w:divBdr>
            </w:div>
          </w:divsChild>
        </w:div>
        <w:div w:id="133773313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3303112">
              <w:marLeft w:val="0"/>
              <w:marRight w:val="0"/>
              <w:marTop w:val="0"/>
              <w:marBottom w:val="0"/>
              <w:divBdr>
                <w:top w:val="none" w:sz="0" w:space="0" w:color="auto"/>
                <w:left w:val="none" w:sz="0" w:space="0" w:color="auto"/>
                <w:bottom w:val="none" w:sz="0" w:space="0" w:color="auto"/>
                <w:right w:val="none" w:sz="0" w:space="0" w:color="auto"/>
              </w:divBdr>
            </w:div>
            <w:div w:id="1485001722">
              <w:marLeft w:val="0"/>
              <w:marRight w:val="0"/>
              <w:marTop w:val="0"/>
              <w:marBottom w:val="0"/>
              <w:divBdr>
                <w:top w:val="none" w:sz="0" w:space="0" w:color="auto"/>
                <w:left w:val="none" w:sz="0" w:space="0" w:color="auto"/>
                <w:bottom w:val="none" w:sz="0" w:space="0" w:color="auto"/>
                <w:right w:val="none" w:sz="0" w:space="0" w:color="auto"/>
              </w:divBdr>
            </w:div>
          </w:divsChild>
        </w:div>
        <w:div w:id="17147689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86224825">
              <w:marLeft w:val="0"/>
              <w:marRight w:val="0"/>
              <w:marTop w:val="0"/>
              <w:marBottom w:val="0"/>
              <w:divBdr>
                <w:top w:val="none" w:sz="0" w:space="0" w:color="auto"/>
                <w:left w:val="none" w:sz="0" w:space="0" w:color="auto"/>
                <w:bottom w:val="none" w:sz="0" w:space="0" w:color="auto"/>
                <w:right w:val="none" w:sz="0" w:space="0" w:color="auto"/>
              </w:divBdr>
            </w:div>
            <w:div w:id="344477380">
              <w:marLeft w:val="0"/>
              <w:marRight w:val="0"/>
              <w:marTop w:val="0"/>
              <w:marBottom w:val="0"/>
              <w:divBdr>
                <w:top w:val="none" w:sz="0" w:space="0" w:color="auto"/>
                <w:left w:val="none" w:sz="0" w:space="0" w:color="auto"/>
                <w:bottom w:val="none" w:sz="0" w:space="0" w:color="auto"/>
                <w:right w:val="none" w:sz="0" w:space="0" w:color="auto"/>
              </w:divBdr>
            </w:div>
          </w:divsChild>
        </w:div>
        <w:div w:id="18600019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72391307">
              <w:marLeft w:val="0"/>
              <w:marRight w:val="0"/>
              <w:marTop w:val="0"/>
              <w:marBottom w:val="0"/>
              <w:divBdr>
                <w:top w:val="none" w:sz="0" w:space="0" w:color="auto"/>
                <w:left w:val="none" w:sz="0" w:space="0" w:color="auto"/>
                <w:bottom w:val="none" w:sz="0" w:space="0" w:color="auto"/>
                <w:right w:val="none" w:sz="0" w:space="0" w:color="auto"/>
              </w:divBdr>
            </w:div>
            <w:div w:id="304049718">
              <w:marLeft w:val="0"/>
              <w:marRight w:val="0"/>
              <w:marTop w:val="0"/>
              <w:marBottom w:val="0"/>
              <w:divBdr>
                <w:top w:val="none" w:sz="0" w:space="0" w:color="auto"/>
                <w:left w:val="none" w:sz="0" w:space="0" w:color="auto"/>
                <w:bottom w:val="none" w:sz="0" w:space="0" w:color="auto"/>
                <w:right w:val="none" w:sz="0" w:space="0" w:color="auto"/>
              </w:divBdr>
            </w:div>
            <w:div w:id="930048589">
              <w:marLeft w:val="0"/>
              <w:marRight w:val="0"/>
              <w:marTop w:val="0"/>
              <w:marBottom w:val="0"/>
              <w:divBdr>
                <w:top w:val="none" w:sz="0" w:space="0" w:color="auto"/>
                <w:left w:val="none" w:sz="0" w:space="0" w:color="auto"/>
                <w:bottom w:val="none" w:sz="0" w:space="0" w:color="auto"/>
                <w:right w:val="none" w:sz="0" w:space="0" w:color="auto"/>
              </w:divBdr>
            </w:div>
            <w:div w:id="641424237">
              <w:marLeft w:val="0"/>
              <w:marRight w:val="0"/>
              <w:marTop w:val="0"/>
              <w:marBottom w:val="0"/>
              <w:divBdr>
                <w:top w:val="none" w:sz="0" w:space="0" w:color="auto"/>
                <w:left w:val="none" w:sz="0" w:space="0" w:color="auto"/>
                <w:bottom w:val="none" w:sz="0" w:space="0" w:color="auto"/>
                <w:right w:val="none" w:sz="0" w:space="0" w:color="auto"/>
              </w:divBdr>
            </w:div>
            <w:div w:id="253321081">
              <w:marLeft w:val="0"/>
              <w:marRight w:val="0"/>
              <w:marTop w:val="0"/>
              <w:marBottom w:val="0"/>
              <w:divBdr>
                <w:top w:val="none" w:sz="0" w:space="0" w:color="auto"/>
                <w:left w:val="none" w:sz="0" w:space="0" w:color="auto"/>
                <w:bottom w:val="none" w:sz="0" w:space="0" w:color="auto"/>
                <w:right w:val="none" w:sz="0" w:space="0" w:color="auto"/>
              </w:divBdr>
            </w:div>
            <w:div w:id="978146954">
              <w:marLeft w:val="0"/>
              <w:marRight w:val="0"/>
              <w:marTop w:val="0"/>
              <w:marBottom w:val="0"/>
              <w:divBdr>
                <w:top w:val="none" w:sz="0" w:space="0" w:color="auto"/>
                <w:left w:val="none" w:sz="0" w:space="0" w:color="auto"/>
                <w:bottom w:val="none" w:sz="0" w:space="0" w:color="auto"/>
                <w:right w:val="none" w:sz="0" w:space="0" w:color="auto"/>
              </w:divBdr>
            </w:div>
            <w:div w:id="119958617">
              <w:marLeft w:val="0"/>
              <w:marRight w:val="0"/>
              <w:marTop w:val="0"/>
              <w:marBottom w:val="0"/>
              <w:divBdr>
                <w:top w:val="none" w:sz="0" w:space="0" w:color="auto"/>
                <w:left w:val="none" w:sz="0" w:space="0" w:color="auto"/>
                <w:bottom w:val="none" w:sz="0" w:space="0" w:color="auto"/>
                <w:right w:val="none" w:sz="0" w:space="0" w:color="auto"/>
              </w:divBdr>
            </w:div>
            <w:div w:id="825630979">
              <w:marLeft w:val="0"/>
              <w:marRight w:val="0"/>
              <w:marTop w:val="0"/>
              <w:marBottom w:val="0"/>
              <w:divBdr>
                <w:top w:val="none" w:sz="0" w:space="0" w:color="auto"/>
                <w:left w:val="none" w:sz="0" w:space="0" w:color="auto"/>
                <w:bottom w:val="none" w:sz="0" w:space="0" w:color="auto"/>
                <w:right w:val="none" w:sz="0" w:space="0" w:color="auto"/>
              </w:divBdr>
            </w:div>
          </w:divsChild>
        </w:div>
        <w:div w:id="199571604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36936155">
              <w:marLeft w:val="0"/>
              <w:marRight w:val="0"/>
              <w:marTop w:val="0"/>
              <w:marBottom w:val="0"/>
              <w:divBdr>
                <w:top w:val="none" w:sz="0" w:space="0" w:color="auto"/>
                <w:left w:val="none" w:sz="0" w:space="0" w:color="auto"/>
                <w:bottom w:val="none" w:sz="0" w:space="0" w:color="auto"/>
                <w:right w:val="none" w:sz="0" w:space="0" w:color="auto"/>
              </w:divBdr>
            </w:div>
            <w:div w:id="249195900">
              <w:marLeft w:val="0"/>
              <w:marRight w:val="0"/>
              <w:marTop w:val="0"/>
              <w:marBottom w:val="0"/>
              <w:divBdr>
                <w:top w:val="none" w:sz="0" w:space="0" w:color="auto"/>
                <w:left w:val="none" w:sz="0" w:space="0" w:color="auto"/>
                <w:bottom w:val="none" w:sz="0" w:space="0" w:color="auto"/>
                <w:right w:val="none" w:sz="0" w:space="0" w:color="auto"/>
              </w:divBdr>
            </w:div>
            <w:div w:id="1352956743">
              <w:marLeft w:val="0"/>
              <w:marRight w:val="0"/>
              <w:marTop w:val="0"/>
              <w:marBottom w:val="0"/>
              <w:divBdr>
                <w:top w:val="none" w:sz="0" w:space="0" w:color="auto"/>
                <w:left w:val="none" w:sz="0" w:space="0" w:color="auto"/>
                <w:bottom w:val="none" w:sz="0" w:space="0" w:color="auto"/>
                <w:right w:val="none" w:sz="0" w:space="0" w:color="auto"/>
              </w:divBdr>
            </w:div>
          </w:divsChild>
        </w:div>
        <w:div w:id="171161219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93374004">
              <w:marLeft w:val="0"/>
              <w:marRight w:val="0"/>
              <w:marTop w:val="0"/>
              <w:marBottom w:val="0"/>
              <w:divBdr>
                <w:top w:val="none" w:sz="0" w:space="0" w:color="auto"/>
                <w:left w:val="none" w:sz="0" w:space="0" w:color="auto"/>
                <w:bottom w:val="none" w:sz="0" w:space="0" w:color="auto"/>
                <w:right w:val="none" w:sz="0" w:space="0" w:color="auto"/>
              </w:divBdr>
            </w:div>
            <w:div w:id="183710382">
              <w:marLeft w:val="0"/>
              <w:marRight w:val="0"/>
              <w:marTop w:val="0"/>
              <w:marBottom w:val="0"/>
              <w:divBdr>
                <w:top w:val="none" w:sz="0" w:space="0" w:color="auto"/>
                <w:left w:val="none" w:sz="0" w:space="0" w:color="auto"/>
                <w:bottom w:val="none" w:sz="0" w:space="0" w:color="auto"/>
                <w:right w:val="none" w:sz="0" w:space="0" w:color="auto"/>
              </w:divBdr>
            </w:div>
            <w:div w:id="1406879281">
              <w:marLeft w:val="0"/>
              <w:marRight w:val="0"/>
              <w:marTop w:val="0"/>
              <w:marBottom w:val="0"/>
              <w:divBdr>
                <w:top w:val="none" w:sz="0" w:space="0" w:color="auto"/>
                <w:left w:val="none" w:sz="0" w:space="0" w:color="auto"/>
                <w:bottom w:val="none" w:sz="0" w:space="0" w:color="auto"/>
                <w:right w:val="none" w:sz="0" w:space="0" w:color="auto"/>
              </w:divBdr>
            </w:div>
          </w:divsChild>
        </w:div>
        <w:div w:id="146646394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93660028">
              <w:marLeft w:val="0"/>
              <w:marRight w:val="0"/>
              <w:marTop w:val="0"/>
              <w:marBottom w:val="0"/>
              <w:divBdr>
                <w:top w:val="none" w:sz="0" w:space="0" w:color="auto"/>
                <w:left w:val="none" w:sz="0" w:space="0" w:color="auto"/>
                <w:bottom w:val="none" w:sz="0" w:space="0" w:color="auto"/>
                <w:right w:val="none" w:sz="0" w:space="0" w:color="auto"/>
              </w:divBdr>
            </w:div>
            <w:div w:id="2041663563">
              <w:marLeft w:val="0"/>
              <w:marRight w:val="0"/>
              <w:marTop w:val="0"/>
              <w:marBottom w:val="0"/>
              <w:divBdr>
                <w:top w:val="none" w:sz="0" w:space="0" w:color="auto"/>
                <w:left w:val="none" w:sz="0" w:space="0" w:color="auto"/>
                <w:bottom w:val="none" w:sz="0" w:space="0" w:color="auto"/>
                <w:right w:val="none" w:sz="0" w:space="0" w:color="auto"/>
              </w:divBdr>
            </w:div>
            <w:div w:id="1514606525">
              <w:marLeft w:val="0"/>
              <w:marRight w:val="0"/>
              <w:marTop w:val="0"/>
              <w:marBottom w:val="0"/>
              <w:divBdr>
                <w:top w:val="none" w:sz="0" w:space="0" w:color="auto"/>
                <w:left w:val="none" w:sz="0" w:space="0" w:color="auto"/>
                <w:bottom w:val="none" w:sz="0" w:space="0" w:color="auto"/>
                <w:right w:val="none" w:sz="0" w:space="0" w:color="auto"/>
              </w:divBdr>
            </w:div>
            <w:div w:id="1345859416">
              <w:marLeft w:val="0"/>
              <w:marRight w:val="0"/>
              <w:marTop w:val="0"/>
              <w:marBottom w:val="0"/>
              <w:divBdr>
                <w:top w:val="none" w:sz="0" w:space="0" w:color="auto"/>
                <w:left w:val="none" w:sz="0" w:space="0" w:color="auto"/>
                <w:bottom w:val="none" w:sz="0" w:space="0" w:color="auto"/>
                <w:right w:val="none" w:sz="0" w:space="0" w:color="auto"/>
              </w:divBdr>
            </w:div>
          </w:divsChild>
        </w:div>
        <w:div w:id="14173659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33776528">
              <w:marLeft w:val="0"/>
              <w:marRight w:val="0"/>
              <w:marTop w:val="0"/>
              <w:marBottom w:val="0"/>
              <w:divBdr>
                <w:top w:val="none" w:sz="0" w:space="0" w:color="auto"/>
                <w:left w:val="none" w:sz="0" w:space="0" w:color="auto"/>
                <w:bottom w:val="none" w:sz="0" w:space="0" w:color="auto"/>
                <w:right w:val="none" w:sz="0" w:space="0" w:color="auto"/>
              </w:divBdr>
            </w:div>
            <w:div w:id="612828061">
              <w:marLeft w:val="0"/>
              <w:marRight w:val="0"/>
              <w:marTop w:val="0"/>
              <w:marBottom w:val="0"/>
              <w:divBdr>
                <w:top w:val="none" w:sz="0" w:space="0" w:color="auto"/>
                <w:left w:val="none" w:sz="0" w:space="0" w:color="auto"/>
                <w:bottom w:val="none" w:sz="0" w:space="0" w:color="auto"/>
                <w:right w:val="none" w:sz="0" w:space="0" w:color="auto"/>
              </w:divBdr>
            </w:div>
            <w:div w:id="742874331">
              <w:marLeft w:val="0"/>
              <w:marRight w:val="0"/>
              <w:marTop w:val="0"/>
              <w:marBottom w:val="0"/>
              <w:divBdr>
                <w:top w:val="none" w:sz="0" w:space="0" w:color="auto"/>
                <w:left w:val="none" w:sz="0" w:space="0" w:color="auto"/>
                <w:bottom w:val="none" w:sz="0" w:space="0" w:color="auto"/>
                <w:right w:val="none" w:sz="0" w:space="0" w:color="auto"/>
              </w:divBdr>
            </w:div>
            <w:div w:id="1725519951">
              <w:marLeft w:val="0"/>
              <w:marRight w:val="0"/>
              <w:marTop w:val="0"/>
              <w:marBottom w:val="0"/>
              <w:divBdr>
                <w:top w:val="none" w:sz="0" w:space="0" w:color="auto"/>
                <w:left w:val="none" w:sz="0" w:space="0" w:color="auto"/>
                <w:bottom w:val="none" w:sz="0" w:space="0" w:color="auto"/>
                <w:right w:val="none" w:sz="0" w:space="0" w:color="auto"/>
              </w:divBdr>
            </w:div>
            <w:div w:id="1742681502">
              <w:marLeft w:val="0"/>
              <w:marRight w:val="0"/>
              <w:marTop w:val="0"/>
              <w:marBottom w:val="0"/>
              <w:divBdr>
                <w:top w:val="none" w:sz="0" w:space="0" w:color="auto"/>
                <w:left w:val="none" w:sz="0" w:space="0" w:color="auto"/>
                <w:bottom w:val="none" w:sz="0" w:space="0" w:color="auto"/>
                <w:right w:val="none" w:sz="0" w:space="0" w:color="auto"/>
              </w:divBdr>
            </w:div>
            <w:div w:id="147133479">
              <w:marLeft w:val="0"/>
              <w:marRight w:val="0"/>
              <w:marTop w:val="0"/>
              <w:marBottom w:val="0"/>
              <w:divBdr>
                <w:top w:val="none" w:sz="0" w:space="0" w:color="auto"/>
                <w:left w:val="none" w:sz="0" w:space="0" w:color="auto"/>
                <w:bottom w:val="none" w:sz="0" w:space="0" w:color="auto"/>
                <w:right w:val="none" w:sz="0" w:space="0" w:color="auto"/>
              </w:divBdr>
            </w:div>
            <w:div w:id="551305609">
              <w:marLeft w:val="0"/>
              <w:marRight w:val="0"/>
              <w:marTop w:val="0"/>
              <w:marBottom w:val="0"/>
              <w:divBdr>
                <w:top w:val="none" w:sz="0" w:space="0" w:color="auto"/>
                <w:left w:val="none" w:sz="0" w:space="0" w:color="auto"/>
                <w:bottom w:val="none" w:sz="0" w:space="0" w:color="auto"/>
                <w:right w:val="none" w:sz="0" w:space="0" w:color="auto"/>
              </w:divBdr>
            </w:div>
            <w:div w:id="1266884642">
              <w:marLeft w:val="0"/>
              <w:marRight w:val="0"/>
              <w:marTop w:val="0"/>
              <w:marBottom w:val="0"/>
              <w:divBdr>
                <w:top w:val="none" w:sz="0" w:space="0" w:color="auto"/>
                <w:left w:val="none" w:sz="0" w:space="0" w:color="auto"/>
                <w:bottom w:val="none" w:sz="0" w:space="0" w:color="auto"/>
                <w:right w:val="none" w:sz="0" w:space="0" w:color="auto"/>
              </w:divBdr>
            </w:div>
            <w:div w:id="1120612414">
              <w:marLeft w:val="0"/>
              <w:marRight w:val="0"/>
              <w:marTop w:val="0"/>
              <w:marBottom w:val="0"/>
              <w:divBdr>
                <w:top w:val="none" w:sz="0" w:space="0" w:color="auto"/>
                <w:left w:val="none" w:sz="0" w:space="0" w:color="auto"/>
                <w:bottom w:val="none" w:sz="0" w:space="0" w:color="auto"/>
                <w:right w:val="none" w:sz="0" w:space="0" w:color="auto"/>
              </w:divBdr>
            </w:div>
            <w:div w:id="1217086230">
              <w:marLeft w:val="0"/>
              <w:marRight w:val="0"/>
              <w:marTop w:val="0"/>
              <w:marBottom w:val="0"/>
              <w:divBdr>
                <w:top w:val="none" w:sz="0" w:space="0" w:color="auto"/>
                <w:left w:val="none" w:sz="0" w:space="0" w:color="auto"/>
                <w:bottom w:val="none" w:sz="0" w:space="0" w:color="auto"/>
                <w:right w:val="none" w:sz="0" w:space="0" w:color="auto"/>
              </w:divBdr>
            </w:div>
            <w:div w:id="766969854">
              <w:marLeft w:val="0"/>
              <w:marRight w:val="0"/>
              <w:marTop w:val="0"/>
              <w:marBottom w:val="0"/>
              <w:divBdr>
                <w:top w:val="none" w:sz="0" w:space="0" w:color="auto"/>
                <w:left w:val="none" w:sz="0" w:space="0" w:color="auto"/>
                <w:bottom w:val="none" w:sz="0" w:space="0" w:color="auto"/>
                <w:right w:val="none" w:sz="0" w:space="0" w:color="auto"/>
              </w:divBdr>
            </w:div>
            <w:div w:id="427426600">
              <w:marLeft w:val="0"/>
              <w:marRight w:val="0"/>
              <w:marTop w:val="0"/>
              <w:marBottom w:val="0"/>
              <w:divBdr>
                <w:top w:val="none" w:sz="0" w:space="0" w:color="auto"/>
                <w:left w:val="none" w:sz="0" w:space="0" w:color="auto"/>
                <w:bottom w:val="none" w:sz="0" w:space="0" w:color="auto"/>
                <w:right w:val="none" w:sz="0" w:space="0" w:color="auto"/>
              </w:divBdr>
            </w:div>
            <w:div w:id="237833875">
              <w:marLeft w:val="0"/>
              <w:marRight w:val="0"/>
              <w:marTop w:val="0"/>
              <w:marBottom w:val="0"/>
              <w:divBdr>
                <w:top w:val="none" w:sz="0" w:space="0" w:color="auto"/>
                <w:left w:val="none" w:sz="0" w:space="0" w:color="auto"/>
                <w:bottom w:val="none" w:sz="0" w:space="0" w:color="auto"/>
                <w:right w:val="none" w:sz="0" w:space="0" w:color="auto"/>
              </w:divBdr>
            </w:div>
            <w:div w:id="964434271">
              <w:marLeft w:val="0"/>
              <w:marRight w:val="0"/>
              <w:marTop w:val="0"/>
              <w:marBottom w:val="0"/>
              <w:divBdr>
                <w:top w:val="none" w:sz="0" w:space="0" w:color="auto"/>
                <w:left w:val="none" w:sz="0" w:space="0" w:color="auto"/>
                <w:bottom w:val="none" w:sz="0" w:space="0" w:color="auto"/>
                <w:right w:val="none" w:sz="0" w:space="0" w:color="auto"/>
              </w:divBdr>
            </w:div>
            <w:div w:id="1321469764">
              <w:marLeft w:val="0"/>
              <w:marRight w:val="0"/>
              <w:marTop w:val="0"/>
              <w:marBottom w:val="0"/>
              <w:divBdr>
                <w:top w:val="none" w:sz="0" w:space="0" w:color="auto"/>
                <w:left w:val="none" w:sz="0" w:space="0" w:color="auto"/>
                <w:bottom w:val="none" w:sz="0" w:space="0" w:color="auto"/>
                <w:right w:val="none" w:sz="0" w:space="0" w:color="auto"/>
              </w:divBdr>
            </w:div>
            <w:div w:id="1072657208">
              <w:marLeft w:val="0"/>
              <w:marRight w:val="0"/>
              <w:marTop w:val="0"/>
              <w:marBottom w:val="0"/>
              <w:divBdr>
                <w:top w:val="none" w:sz="0" w:space="0" w:color="auto"/>
                <w:left w:val="none" w:sz="0" w:space="0" w:color="auto"/>
                <w:bottom w:val="none" w:sz="0" w:space="0" w:color="auto"/>
                <w:right w:val="none" w:sz="0" w:space="0" w:color="auto"/>
              </w:divBdr>
            </w:div>
          </w:divsChild>
        </w:div>
        <w:div w:id="19175198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81258693">
              <w:marLeft w:val="0"/>
              <w:marRight w:val="0"/>
              <w:marTop w:val="0"/>
              <w:marBottom w:val="0"/>
              <w:divBdr>
                <w:top w:val="none" w:sz="0" w:space="0" w:color="auto"/>
                <w:left w:val="none" w:sz="0" w:space="0" w:color="auto"/>
                <w:bottom w:val="none" w:sz="0" w:space="0" w:color="auto"/>
                <w:right w:val="none" w:sz="0" w:space="0" w:color="auto"/>
              </w:divBdr>
            </w:div>
          </w:divsChild>
        </w:div>
        <w:div w:id="130057174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01832641">
              <w:marLeft w:val="0"/>
              <w:marRight w:val="0"/>
              <w:marTop w:val="0"/>
              <w:marBottom w:val="0"/>
              <w:divBdr>
                <w:top w:val="none" w:sz="0" w:space="0" w:color="auto"/>
                <w:left w:val="none" w:sz="0" w:space="0" w:color="auto"/>
                <w:bottom w:val="none" w:sz="0" w:space="0" w:color="auto"/>
                <w:right w:val="none" w:sz="0" w:space="0" w:color="auto"/>
              </w:divBdr>
            </w:div>
            <w:div w:id="1907303875">
              <w:marLeft w:val="0"/>
              <w:marRight w:val="0"/>
              <w:marTop w:val="0"/>
              <w:marBottom w:val="0"/>
              <w:divBdr>
                <w:top w:val="none" w:sz="0" w:space="0" w:color="auto"/>
                <w:left w:val="none" w:sz="0" w:space="0" w:color="auto"/>
                <w:bottom w:val="none" w:sz="0" w:space="0" w:color="auto"/>
                <w:right w:val="none" w:sz="0" w:space="0" w:color="auto"/>
              </w:divBdr>
            </w:div>
          </w:divsChild>
        </w:div>
        <w:div w:id="16230718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42656990">
              <w:marLeft w:val="0"/>
              <w:marRight w:val="0"/>
              <w:marTop w:val="0"/>
              <w:marBottom w:val="0"/>
              <w:divBdr>
                <w:top w:val="none" w:sz="0" w:space="0" w:color="auto"/>
                <w:left w:val="none" w:sz="0" w:space="0" w:color="auto"/>
                <w:bottom w:val="none" w:sz="0" w:space="0" w:color="auto"/>
                <w:right w:val="none" w:sz="0" w:space="0" w:color="auto"/>
              </w:divBdr>
            </w:div>
            <w:div w:id="171073607">
              <w:marLeft w:val="0"/>
              <w:marRight w:val="0"/>
              <w:marTop w:val="0"/>
              <w:marBottom w:val="0"/>
              <w:divBdr>
                <w:top w:val="none" w:sz="0" w:space="0" w:color="auto"/>
                <w:left w:val="none" w:sz="0" w:space="0" w:color="auto"/>
                <w:bottom w:val="none" w:sz="0" w:space="0" w:color="auto"/>
                <w:right w:val="none" w:sz="0" w:space="0" w:color="auto"/>
              </w:divBdr>
            </w:div>
            <w:div w:id="845100531">
              <w:marLeft w:val="0"/>
              <w:marRight w:val="0"/>
              <w:marTop w:val="0"/>
              <w:marBottom w:val="0"/>
              <w:divBdr>
                <w:top w:val="none" w:sz="0" w:space="0" w:color="auto"/>
                <w:left w:val="none" w:sz="0" w:space="0" w:color="auto"/>
                <w:bottom w:val="none" w:sz="0" w:space="0" w:color="auto"/>
                <w:right w:val="none" w:sz="0" w:space="0" w:color="auto"/>
              </w:divBdr>
            </w:div>
            <w:div w:id="1183321393">
              <w:marLeft w:val="0"/>
              <w:marRight w:val="0"/>
              <w:marTop w:val="0"/>
              <w:marBottom w:val="0"/>
              <w:divBdr>
                <w:top w:val="none" w:sz="0" w:space="0" w:color="auto"/>
                <w:left w:val="none" w:sz="0" w:space="0" w:color="auto"/>
                <w:bottom w:val="none" w:sz="0" w:space="0" w:color="auto"/>
                <w:right w:val="none" w:sz="0" w:space="0" w:color="auto"/>
              </w:divBdr>
            </w:div>
            <w:div w:id="766779747">
              <w:marLeft w:val="0"/>
              <w:marRight w:val="0"/>
              <w:marTop w:val="0"/>
              <w:marBottom w:val="0"/>
              <w:divBdr>
                <w:top w:val="none" w:sz="0" w:space="0" w:color="auto"/>
                <w:left w:val="none" w:sz="0" w:space="0" w:color="auto"/>
                <w:bottom w:val="none" w:sz="0" w:space="0" w:color="auto"/>
                <w:right w:val="none" w:sz="0" w:space="0" w:color="auto"/>
              </w:divBdr>
            </w:div>
          </w:divsChild>
        </w:div>
        <w:div w:id="39239059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15897058">
              <w:marLeft w:val="0"/>
              <w:marRight w:val="0"/>
              <w:marTop w:val="0"/>
              <w:marBottom w:val="0"/>
              <w:divBdr>
                <w:top w:val="none" w:sz="0" w:space="0" w:color="auto"/>
                <w:left w:val="none" w:sz="0" w:space="0" w:color="auto"/>
                <w:bottom w:val="none" w:sz="0" w:space="0" w:color="auto"/>
                <w:right w:val="none" w:sz="0" w:space="0" w:color="auto"/>
              </w:divBdr>
            </w:div>
            <w:div w:id="1331909081">
              <w:marLeft w:val="0"/>
              <w:marRight w:val="0"/>
              <w:marTop w:val="0"/>
              <w:marBottom w:val="0"/>
              <w:divBdr>
                <w:top w:val="none" w:sz="0" w:space="0" w:color="auto"/>
                <w:left w:val="none" w:sz="0" w:space="0" w:color="auto"/>
                <w:bottom w:val="none" w:sz="0" w:space="0" w:color="auto"/>
                <w:right w:val="none" w:sz="0" w:space="0" w:color="auto"/>
              </w:divBdr>
            </w:div>
            <w:div w:id="423494245">
              <w:marLeft w:val="0"/>
              <w:marRight w:val="0"/>
              <w:marTop w:val="0"/>
              <w:marBottom w:val="0"/>
              <w:divBdr>
                <w:top w:val="none" w:sz="0" w:space="0" w:color="auto"/>
                <w:left w:val="none" w:sz="0" w:space="0" w:color="auto"/>
                <w:bottom w:val="none" w:sz="0" w:space="0" w:color="auto"/>
                <w:right w:val="none" w:sz="0" w:space="0" w:color="auto"/>
              </w:divBdr>
            </w:div>
            <w:div w:id="1421289511">
              <w:marLeft w:val="0"/>
              <w:marRight w:val="0"/>
              <w:marTop w:val="0"/>
              <w:marBottom w:val="0"/>
              <w:divBdr>
                <w:top w:val="none" w:sz="0" w:space="0" w:color="auto"/>
                <w:left w:val="none" w:sz="0" w:space="0" w:color="auto"/>
                <w:bottom w:val="none" w:sz="0" w:space="0" w:color="auto"/>
                <w:right w:val="none" w:sz="0" w:space="0" w:color="auto"/>
              </w:divBdr>
            </w:div>
            <w:div w:id="2035182927">
              <w:marLeft w:val="0"/>
              <w:marRight w:val="0"/>
              <w:marTop w:val="0"/>
              <w:marBottom w:val="0"/>
              <w:divBdr>
                <w:top w:val="none" w:sz="0" w:space="0" w:color="auto"/>
                <w:left w:val="none" w:sz="0" w:space="0" w:color="auto"/>
                <w:bottom w:val="none" w:sz="0" w:space="0" w:color="auto"/>
                <w:right w:val="none" w:sz="0" w:space="0" w:color="auto"/>
              </w:divBdr>
            </w:div>
          </w:divsChild>
        </w:div>
        <w:div w:id="155119030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55377586">
              <w:marLeft w:val="0"/>
              <w:marRight w:val="0"/>
              <w:marTop w:val="0"/>
              <w:marBottom w:val="0"/>
              <w:divBdr>
                <w:top w:val="none" w:sz="0" w:space="0" w:color="auto"/>
                <w:left w:val="none" w:sz="0" w:space="0" w:color="auto"/>
                <w:bottom w:val="none" w:sz="0" w:space="0" w:color="auto"/>
                <w:right w:val="none" w:sz="0" w:space="0" w:color="auto"/>
              </w:divBdr>
            </w:div>
            <w:div w:id="1471946925">
              <w:marLeft w:val="0"/>
              <w:marRight w:val="0"/>
              <w:marTop w:val="0"/>
              <w:marBottom w:val="0"/>
              <w:divBdr>
                <w:top w:val="none" w:sz="0" w:space="0" w:color="auto"/>
                <w:left w:val="none" w:sz="0" w:space="0" w:color="auto"/>
                <w:bottom w:val="none" w:sz="0" w:space="0" w:color="auto"/>
                <w:right w:val="none" w:sz="0" w:space="0" w:color="auto"/>
              </w:divBdr>
            </w:div>
            <w:div w:id="465049335">
              <w:marLeft w:val="0"/>
              <w:marRight w:val="0"/>
              <w:marTop w:val="0"/>
              <w:marBottom w:val="0"/>
              <w:divBdr>
                <w:top w:val="none" w:sz="0" w:space="0" w:color="auto"/>
                <w:left w:val="none" w:sz="0" w:space="0" w:color="auto"/>
                <w:bottom w:val="none" w:sz="0" w:space="0" w:color="auto"/>
                <w:right w:val="none" w:sz="0" w:space="0" w:color="auto"/>
              </w:divBdr>
            </w:div>
            <w:div w:id="2127238763">
              <w:marLeft w:val="0"/>
              <w:marRight w:val="0"/>
              <w:marTop w:val="0"/>
              <w:marBottom w:val="0"/>
              <w:divBdr>
                <w:top w:val="none" w:sz="0" w:space="0" w:color="auto"/>
                <w:left w:val="none" w:sz="0" w:space="0" w:color="auto"/>
                <w:bottom w:val="none" w:sz="0" w:space="0" w:color="auto"/>
                <w:right w:val="none" w:sz="0" w:space="0" w:color="auto"/>
              </w:divBdr>
            </w:div>
            <w:div w:id="338504873">
              <w:marLeft w:val="0"/>
              <w:marRight w:val="0"/>
              <w:marTop w:val="0"/>
              <w:marBottom w:val="0"/>
              <w:divBdr>
                <w:top w:val="none" w:sz="0" w:space="0" w:color="auto"/>
                <w:left w:val="none" w:sz="0" w:space="0" w:color="auto"/>
                <w:bottom w:val="none" w:sz="0" w:space="0" w:color="auto"/>
                <w:right w:val="none" w:sz="0" w:space="0" w:color="auto"/>
              </w:divBdr>
            </w:div>
            <w:div w:id="1916931180">
              <w:marLeft w:val="0"/>
              <w:marRight w:val="0"/>
              <w:marTop w:val="0"/>
              <w:marBottom w:val="0"/>
              <w:divBdr>
                <w:top w:val="none" w:sz="0" w:space="0" w:color="auto"/>
                <w:left w:val="none" w:sz="0" w:space="0" w:color="auto"/>
                <w:bottom w:val="none" w:sz="0" w:space="0" w:color="auto"/>
                <w:right w:val="none" w:sz="0" w:space="0" w:color="auto"/>
              </w:divBdr>
            </w:div>
            <w:div w:id="178856738">
              <w:marLeft w:val="0"/>
              <w:marRight w:val="0"/>
              <w:marTop w:val="0"/>
              <w:marBottom w:val="0"/>
              <w:divBdr>
                <w:top w:val="none" w:sz="0" w:space="0" w:color="auto"/>
                <w:left w:val="none" w:sz="0" w:space="0" w:color="auto"/>
                <w:bottom w:val="none" w:sz="0" w:space="0" w:color="auto"/>
                <w:right w:val="none" w:sz="0" w:space="0" w:color="auto"/>
              </w:divBdr>
            </w:div>
            <w:div w:id="1792163303">
              <w:marLeft w:val="0"/>
              <w:marRight w:val="0"/>
              <w:marTop w:val="0"/>
              <w:marBottom w:val="0"/>
              <w:divBdr>
                <w:top w:val="none" w:sz="0" w:space="0" w:color="auto"/>
                <w:left w:val="none" w:sz="0" w:space="0" w:color="auto"/>
                <w:bottom w:val="none" w:sz="0" w:space="0" w:color="auto"/>
                <w:right w:val="none" w:sz="0" w:space="0" w:color="auto"/>
              </w:divBdr>
            </w:div>
          </w:divsChild>
        </w:div>
        <w:div w:id="742098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16912297">
              <w:marLeft w:val="0"/>
              <w:marRight w:val="0"/>
              <w:marTop w:val="0"/>
              <w:marBottom w:val="0"/>
              <w:divBdr>
                <w:top w:val="none" w:sz="0" w:space="0" w:color="auto"/>
                <w:left w:val="none" w:sz="0" w:space="0" w:color="auto"/>
                <w:bottom w:val="none" w:sz="0" w:space="0" w:color="auto"/>
                <w:right w:val="none" w:sz="0" w:space="0" w:color="auto"/>
              </w:divBdr>
            </w:div>
            <w:div w:id="103813012">
              <w:marLeft w:val="0"/>
              <w:marRight w:val="0"/>
              <w:marTop w:val="0"/>
              <w:marBottom w:val="0"/>
              <w:divBdr>
                <w:top w:val="none" w:sz="0" w:space="0" w:color="auto"/>
                <w:left w:val="none" w:sz="0" w:space="0" w:color="auto"/>
                <w:bottom w:val="none" w:sz="0" w:space="0" w:color="auto"/>
                <w:right w:val="none" w:sz="0" w:space="0" w:color="auto"/>
              </w:divBdr>
            </w:div>
            <w:div w:id="567496449">
              <w:marLeft w:val="0"/>
              <w:marRight w:val="0"/>
              <w:marTop w:val="0"/>
              <w:marBottom w:val="0"/>
              <w:divBdr>
                <w:top w:val="none" w:sz="0" w:space="0" w:color="auto"/>
                <w:left w:val="none" w:sz="0" w:space="0" w:color="auto"/>
                <w:bottom w:val="none" w:sz="0" w:space="0" w:color="auto"/>
                <w:right w:val="none" w:sz="0" w:space="0" w:color="auto"/>
              </w:divBdr>
            </w:div>
          </w:divsChild>
        </w:div>
        <w:div w:id="15165289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82544098">
              <w:marLeft w:val="0"/>
              <w:marRight w:val="0"/>
              <w:marTop w:val="0"/>
              <w:marBottom w:val="0"/>
              <w:divBdr>
                <w:top w:val="none" w:sz="0" w:space="0" w:color="auto"/>
                <w:left w:val="none" w:sz="0" w:space="0" w:color="auto"/>
                <w:bottom w:val="none" w:sz="0" w:space="0" w:color="auto"/>
                <w:right w:val="none" w:sz="0" w:space="0" w:color="auto"/>
              </w:divBdr>
            </w:div>
            <w:div w:id="654836925">
              <w:marLeft w:val="0"/>
              <w:marRight w:val="0"/>
              <w:marTop w:val="0"/>
              <w:marBottom w:val="0"/>
              <w:divBdr>
                <w:top w:val="none" w:sz="0" w:space="0" w:color="auto"/>
                <w:left w:val="none" w:sz="0" w:space="0" w:color="auto"/>
                <w:bottom w:val="none" w:sz="0" w:space="0" w:color="auto"/>
                <w:right w:val="none" w:sz="0" w:space="0" w:color="auto"/>
              </w:divBdr>
            </w:div>
            <w:div w:id="1397359981">
              <w:marLeft w:val="0"/>
              <w:marRight w:val="0"/>
              <w:marTop w:val="0"/>
              <w:marBottom w:val="0"/>
              <w:divBdr>
                <w:top w:val="none" w:sz="0" w:space="0" w:color="auto"/>
                <w:left w:val="none" w:sz="0" w:space="0" w:color="auto"/>
                <w:bottom w:val="none" w:sz="0" w:space="0" w:color="auto"/>
                <w:right w:val="none" w:sz="0" w:space="0" w:color="auto"/>
              </w:divBdr>
            </w:div>
            <w:div w:id="529219191">
              <w:marLeft w:val="0"/>
              <w:marRight w:val="0"/>
              <w:marTop w:val="0"/>
              <w:marBottom w:val="0"/>
              <w:divBdr>
                <w:top w:val="none" w:sz="0" w:space="0" w:color="auto"/>
                <w:left w:val="none" w:sz="0" w:space="0" w:color="auto"/>
                <w:bottom w:val="none" w:sz="0" w:space="0" w:color="auto"/>
                <w:right w:val="none" w:sz="0" w:space="0" w:color="auto"/>
              </w:divBdr>
            </w:div>
            <w:div w:id="1737778239">
              <w:marLeft w:val="0"/>
              <w:marRight w:val="0"/>
              <w:marTop w:val="0"/>
              <w:marBottom w:val="0"/>
              <w:divBdr>
                <w:top w:val="none" w:sz="0" w:space="0" w:color="auto"/>
                <w:left w:val="none" w:sz="0" w:space="0" w:color="auto"/>
                <w:bottom w:val="none" w:sz="0" w:space="0" w:color="auto"/>
                <w:right w:val="none" w:sz="0" w:space="0" w:color="auto"/>
              </w:divBdr>
            </w:div>
            <w:div w:id="2063402787">
              <w:marLeft w:val="0"/>
              <w:marRight w:val="0"/>
              <w:marTop w:val="0"/>
              <w:marBottom w:val="0"/>
              <w:divBdr>
                <w:top w:val="none" w:sz="0" w:space="0" w:color="auto"/>
                <w:left w:val="none" w:sz="0" w:space="0" w:color="auto"/>
                <w:bottom w:val="none" w:sz="0" w:space="0" w:color="auto"/>
                <w:right w:val="none" w:sz="0" w:space="0" w:color="auto"/>
              </w:divBdr>
            </w:div>
            <w:div w:id="1241938652">
              <w:marLeft w:val="0"/>
              <w:marRight w:val="0"/>
              <w:marTop w:val="0"/>
              <w:marBottom w:val="0"/>
              <w:divBdr>
                <w:top w:val="none" w:sz="0" w:space="0" w:color="auto"/>
                <w:left w:val="none" w:sz="0" w:space="0" w:color="auto"/>
                <w:bottom w:val="none" w:sz="0" w:space="0" w:color="auto"/>
                <w:right w:val="none" w:sz="0" w:space="0" w:color="auto"/>
              </w:divBdr>
            </w:div>
            <w:div w:id="5833485">
              <w:marLeft w:val="0"/>
              <w:marRight w:val="0"/>
              <w:marTop w:val="0"/>
              <w:marBottom w:val="0"/>
              <w:divBdr>
                <w:top w:val="none" w:sz="0" w:space="0" w:color="auto"/>
                <w:left w:val="none" w:sz="0" w:space="0" w:color="auto"/>
                <w:bottom w:val="none" w:sz="0" w:space="0" w:color="auto"/>
                <w:right w:val="none" w:sz="0" w:space="0" w:color="auto"/>
              </w:divBdr>
            </w:div>
            <w:div w:id="483814816">
              <w:marLeft w:val="0"/>
              <w:marRight w:val="0"/>
              <w:marTop w:val="0"/>
              <w:marBottom w:val="0"/>
              <w:divBdr>
                <w:top w:val="none" w:sz="0" w:space="0" w:color="auto"/>
                <w:left w:val="none" w:sz="0" w:space="0" w:color="auto"/>
                <w:bottom w:val="none" w:sz="0" w:space="0" w:color="auto"/>
                <w:right w:val="none" w:sz="0" w:space="0" w:color="auto"/>
              </w:divBdr>
            </w:div>
            <w:div w:id="1308317589">
              <w:marLeft w:val="0"/>
              <w:marRight w:val="0"/>
              <w:marTop w:val="0"/>
              <w:marBottom w:val="0"/>
              <w:divBdr>
                <w:top w:val="none" w:sz="0" w:space="0" w:color="auto"/>
                <w:left w:val="none" w:sz="0" w:space="0" w:color="auto"/>
                <w:bottom w:val="none" w:sz="0" w:space="0" w:color="auto"/>
                <w:right w:val="none" w:sz="0" w:space="0" w:color="auto"/>
              </w:divBdr>
            </w:div>
            <w:div w:id="23673443">
              <w:marLeft w:val="0"/>
              <w:marRight w:val="0"/>
              <w:marTop w:val="0"/>
              <w:marBottom w:val="0"/>
              <w:divBdr>
                <w:top w:val="none" w:sz="0" w:space="0" w:color="auto"/>
                <w:left w:val="none" w:sz="0" w:space="0" w:color="auto"/>
                <w:bottom w:val="none" w:sz="0" w:space="0" w:color="auto"/>
                <w:right w:val="none" w:sz="0" w:space="0" w:color="auto"/>
              </w:divBdr>
            </w:div>
            <w:div w:id="94834966">
              <w:marLeft w:val="0"/>
              <w:marRight w:val="0"/>
              <w:marTop w:val="0"/>
              <w:marBottom w:val="0"/>
              <w:divBdr>
                <w:top w:val="none" w:sz="0" w:space="0" w:color="auto"/>
                <w:left w:val="none" w:sz="0" w:space="0" w:color="auto"/>
                <w:bottom w:val="none" w:sz="0" w:space="0" w:color="auto"/>
                <w:right w:val="none" w:sz="0" w:space="0" w:color="auto"/>
              </w:divBdr>
            </w:div>
            <w:div w:id="252322754">
              <w:marLeft w:val="0"/>
              <w:marRight w:val="0"/>
              <w:marTop w:val="0"/>
              <w:marBottom w:val="0"/>
              <w:divBdr>
                <w:top w:val="none" w:sz="0" w:space="0" w:color="auto"/>
                <w:left w:val="none" w:sz="0" w:space="0" w:color="auto"/>
                <w:bottom w:val="none" w:sz="0" w:space="0" w:color="auto"/>
                <w:right w:val="none" w:sz="0" w:space="0" w:color="auto"/>
              </w:divBdr>
            </w:div>
            <w:div w:id="1280919041">
              <w:marLeft w:val="0"/>
              <w:marRight w:val="0"/>
              <w:marTop w:val="0"/>
              <w:marBottom w:val="0"/>
              <w:divBdr>
                <w:top w:val="none" w:sz="0" w:space="0" w:color="auto"/>
                <w:left w:val="none" w:sz="0" w:space="0" w:color="auto"/>
                <w:bottom w:val="none" w:sz="0" w:space="0" w:color="auto"/>
                <w:right w:val="none" w:sz="0" w:space="0" w:color="auto"/>
              </w:divBdr>
            </w:div>
            <w:div w:id="1102065543">
              <w:marLeft w:val="0"/>
              <w:marRight w:val="0"/>
              <w:marTop w:val="0"/>
              <w:marBottom w:val="0"/>
              <w:divBdr>
                <w:top w:val="none" w:sz="0" w:space="0" w:color="auto"/>
                <w:left w:val="none" w:sz="0" w:space="0" w:color="auto"/>
                <w:bottom w:val="none" w:sz="0" w:space="0" w:color="auto"/>
                <w:right w:val="none" w:sz="0" w:space="0" w:color="auto"/>
              </w:divBdr>
            </w:div>
            <w:div w:id="1504278177">
              <w:marLeft w:val="0"/>
              <w:marRight w:val="0"/>
              <w:marTop w:val="0"/>
              <w:marBottom w:val="0"/>
              <w:divBdr>
                <w:top w:val="none" w:sz="0" w:space="0" w:color="auto"/>
                <w:left w:val="none" w:sz="0" w:space="0" w:color="auto"/>
                <w:bottom w:val="none" w:sz="0" w:space="0" w:color="auto"/>
                <w:right w:val="none" w:sz="0" w:space="0" w:color="auto"/>
              </w:divBdr>
            </w:div>
            <w:div w:id="890195127">
              <w:marLeft w:val="0"/>
              <w:marRight w:val="0"/>
              <w:marTop w:val="0"/>
              <w:marBottom w:val="0"/>
              <w:divBdr>
                <w:top w:val="none" w:sz="0" w:space="0" w:color="auto"/>
                <w:left w:val="none" w:sz="0" w:space="0" w:color="auto"/>
                <w:bottom w:val="none" w:sz="0" w:space="0" w:color="auto"/>
                <w:right w:val="none" w:sz="0" w:space="0" w:color="auto"/>
              </w:divBdr>
            </w:div>
            <w:div w:id="925502971">
              <w:marLeft w:val="0"/>
              <w:marRight w:val="0"/>
              <w:marTop w:val="0"/>
              <w:marBottom w:val="0"/>
              <w:divBdr>
                <w:top w:val="none" w:sz="0" w:space="0" w:color="auto"/>
                <w:left w:val="none" w:sz="0" w:space="0" w:color="auto"/>
                <w:bottom w:val="none" w:sz="0" w:space="0" w:color="auto"/>
                <w:right w:val="none" w:sz="0" w:space="0" w:color="auto"/>
              </w:divBdr>
            </w:div>
            <w:div w:id="1658797530">
              <w:marLeft w:val="0"/>
              <w:marRight w:val="0"/>
              <w:marTop w:val="0"/>
              <w:marBottom w:val="0"/>
              <w:divBdr>
                <w:top w:val="none" w:sz="0" w:space="0" w:color="auto"/>
                <w:left w:val="none" w:sz="0" w:space="0" w:color="auto"/>
                <w:bottom w:val="none" w:sz="0" w:space="0" w:color="auto"/>
                <w:right w:val="none" w:sz="0" w:space="0" w:color="auto"/>
              </w:divBdr>
            </w:div>
            <w:div w:id="2112429859">
              <w:marLeft w:val="0"/>
              <w:marRight w:val="0"/>
              <w:marTop w:val="0"/>
              <w:marBottom w:val="0"/>
              <w:divBdr>
                <w:top w:val="none" w:sz="0" w:space="0" w:color="auto"/>
                <w:left w:val="none" w:sz="0" w:space="0" w:color="auto"/>
                <w:bottom w:val="none" w:sz="0" w:space="0" w:color="auto"/>
                <w:right w:val="none" w:sz="0" w:space="0" w:color="auto"/>
              </w:divBdr>
            </w:div>
            <w:div w:id="110639173">
              <w:marLeft w:val="0"/>
              <w:marRight w:val="0"/>
              <w:marTop w:val="0"/>
              <w:marBottom w:val="0"/>
              <w:divBdr>
                <w:top w:val="none" w:sz="0" w:space="0" w:color="auto"/>
                <w:left w:val="none" w:sz="0" w:space="0" w:color="auto"/>
                <w:bottom w:val="none" w:sz="0" w:space="0" w:color="auto"/>
                <w:right w:val="none" w:sz="0" w:space="0" w:color="auto"/>
              </w:divBdr>
            </w:div>
            <w:div w:id="962033758">
              <w:marLeft w:val="0"/>
              <w:marRight w:val="0"/>
              <w:marTop w:val="0"/>
              <w:marBottom w:val="0"/>
              <w:divBdr>
                <w:top w:val="none" w:sz="0" w:space="0" w:color="auto"/>
                <w:left w:val="none" w:sz="0" w:space="0" w:color="auto"/>
                <w:bottom w:val="none" w:sz="0" w:space="0" w:color="auto"/>
                <w:right w:val="none" w:sz="0" w:space="0" w:color="auto"/>
              </w:divBdr>
            </w:div>
            <w:div w:id="1312367003">
              <w:marLeft w:val="0"/>
              <w:marRight w:val="0"/>
              <w:marTop w:val="0"/>
              <w:marBottom w:val="0"/>
              <w:divBdr>
                <w:top w:val="none" w:sz="0" w:space="0" w:color="auto"/>
                <w:left w:val="none" w:sz="0" w:space="0" w:color="auto"/>
                <w:bottom w:val="none" w:sz="0" w:space="0" w:color="auto"/>
                <w:right w:val="none" w:sz="0" w:space="0" w:color="auto"/>
              </w:divBdr>
            </w:div>
            <w:div w:id="1240404085">
              <w:marLeft w:val="0"/>
              <w:marRight w:val="0"/>
              <w:marTop w:val="0"/>
              <w:marBottom w:val="0"/>
              <w:divBdr>
                <w:top w:val="none" w:sz="0" w:space="0" w:color="auto"/>
                <w:left w:val="none" w:sz="0" w:space="0" w:color="auto"/>
                <w:bottom w:val="none" w:sz="0" w:space="0" w:color="auto"/>
                <w:right w:val="none" w:sz="0" w:space="0" w:color="auto"/>
              </w:divBdr>
            </w:div>
            <w:div w:id="1802765483">
              <w:marLeft w:val="0"/>
              <w:marRight w:val="0"/>
              <w:marTop w:val="0"/>
              <w:marBottom w:val="0"/>
              <w:divBdr>
                <w:top w:val="none" w:sz="0" w:space="0" w:color="auto"/>
                <w:left w:val="none" w:sz="0" w:space="0" w:color="auto"/>
                <w:bottom w:val="none" w:sz="0" w:space="0" w:color="auto"/>
                <w:right w:val="none" w:sz="0" w:space="0" w:color="auto"/>
              </w:divBdr>
            </w:div>
            <w:div w:id="714887938">
              <w:marLeft w:val="0"/>
              <w:marRight w:val="0"/>
              <w:marTop w:val="0"/>
              <w:marBottom w:val="0"/>
              <w:divBdr>
                <w:top w:val="none" w:sz="0" w:space="0" w:color="auto"/>
                <w:left w:val="none" w:sz="0" w:space="0" w:color="auto"/>
                <w:bottom w:val="none" w:sz="0" w:space="0" w:color="auto"/>
                <w:right w:val="none" w:sz="0" w:space="0" w:color="auto"/>
              </w:divBdr>
            </w:div>
            <w:div w:id="645403539">
              <w:marLeft w:val="0"/>
              <w:marRight w:val="0"/>
              <w:marTop w:val="0"/>
              <w:marBottom w:val="0"/>
              <w:divBdr>
                <w:top w:val="none" w:sz="0" w:space="0" w:color="auto"/>
                <w:left w:val="none" w:sz="0" w:space="0" w:color="auto"/>
                <w:bottom w:val="none" w:sz="0" w:space="0" w:color="auto"/>
                <w:right w:val="none" w:sz="0" w:space="0" w:color="auto"/>
              </w:divBdr>
            </w:div>
            <w:div w:id="216402540">
              <w:marLeft w:val="0"/>
              <w:marRight w:val="0"/>
              <w:marTop w:val="0"/>
              <w:marBottom w:val="0"/>
              <w:divBdr>
                <w:top w:val="none" w:sz="0" w:space="0" w:color="auto"/>
                <w:left w:val="none" w:sz="0" w:space="0" w:color="auto"/>
                <w:bottom w:val="none" w:sz="0" w:space="0" w:color="auto"/>
                <w:right w:val="none" w:sz="0" w:space="0" w:color="auto"/>
              </w:divBdr>
            </w:div>
          </w:divsChild>
        </w:div>
        <w:div w:id="27325047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63419458">
              <w:marLeft w:val="0"/>
              <w:marRight w:val="0"/>
              <w:marTop w:val="0"/>
              <w:marBottom w:val="0"/>
              <w:divBdr>
                <w:top w:val="none" w:sz="0" w:space="0" w:color="auto"/>
                <w:left w:val="none" w:sz="0" w:space="0" w:color="auto"/>
                <w:bottom w:val="none" w:sz="0" w:space="0" w:color="auto"/>
                <w:right w:val="none" w:sz="0" w:space="0" w:color="auto"/>
              </w:divBdr>
            </w:div>
            <w:div w:id="881942050">
              <w:marLeft w:val="0"/>
              <w:marRight w:val="0"/>
              <w:marTop w:val="0"/>
              <w:marBottom w:val="0"/>
              <w:divBdr>
                <w:top w:val="none" w:sz="0" w:space="0" w:color="auto"/>
                <w:left w:val="none" w:sz="0" w:space="0" w:color="auto"/>
                <w:bottom w:val="none" w:sz="0" w:space="0" w:color="auto"/>
                <w:right w:val="none" w:sz="0" w:space="0" w:color="auto"/>
              </w:divBdr>
            </w:div>
            <w:div w:id="1378625601">
              <w:marLeft w:val="0"/>
              <w:marRight w:val="0"/>
              <w:marTop w:val="0"/>
              <w:marBottom w:val="0"/>
              <w:divBdr>
                <w:top w:val="none" w:sz="0" w:space="0" w:color="auto"/>
                <w:left w:val="none" w:sz="0" w:space="0" w:color="auto"/>
                <w:bottom w:val="none" w:sz="0" w:space="0" w:color="auto"/>
                <w:right w:val="none" w:sz="0" w:space="0" w:color="auto"/>
              </w:divBdr>
            </w:div>
            <w:div w:id="1371224331">
              <w:marLeft w:val="0"/>
              <w:marRight w:val="0"/>
              <w:marTop w:val="0"/>
              <w:marBottom w:val="0"/>
              <w:divBdr>
                <w:top w:val="none" w:sz="0" w:space="0" w:color="auto"/>
                <w:left w:val="none" w:sz="0" w:space="0" w:color="auto"/>
                <w:bottom w:val="none" w:sz="0" w:space="0" w:color="auto"/>
                <w:right w:val="none" w:sz="0" w:space="0" w:color="auto"/>
              </w:divBdr>
            </w:div>
            <w:div w:id="2000159694">
              <w:marLeft w:val="0"/>
              <w:marRight w:val="0"/>
              <w:marTop w:val="0"/>
              <w:marBottom w:val="0"/>
              <w:divBdr>
                <w:top w:val="none" w:sz="0" w:space="0" w:color="auto"/>
                <w:left w:val="none" w:sz="0" w:space="0" w:color="auto"/>
                <w:bottom w:val="none" w:sz="0" w:space="0" w:color="auto"/>
                <w:right w:val="none" w:sz="0" w:space="0" w:color="auto"/>
              </w:divBdr>
            </w:div>
            <w:div w:id="1875072466">
              <w:marLeft w:val="0"/>
              <w:marRight w:val="0"/>
              <w:marTop w:val="0"/>
              <w:marBottom w:val="0"/>
              <w:divBdr>
                <w:top w:val="none" w:sz="0" w:space="0" w:color="auto"/>
                <w:left w:val="none" w:sz="0" w:space="0" w:color="auto"/>
                <w:bottom w:val="none" w:sz="0" w:space="0" w:color="auto"/>
                <w:right w:val="none" w:sz="0" w:space="0" w:color="auto"/>
              </w:divBdr>
            </w:div>
            <w:div w:id="2075228314">
              <w:marLeft w:val="0"/>
              <w:marRight w:val="0"/>
              <w:marTop w:val="0"/>
              <w:marBottom w:val="0"/>
              <w:divBdr>
                <w:top w:val="none" w:sz="0" w:space="0" w:color="auto"/>
                <w:left w:val="none" w:sz="0" w:space="0" w:color="auto"/>
                <w:bottom w:val="none" w:sz="0" w:space="0" w:color="auto"/>
                <w:right w:val="none" w:sz="0" w:space="0" w:color="auto"/>
              </w:divBdr>
            </w:div>
            <w:div w:id="1499223678">
              <w:marLeft w:val="0"/>
              <w:marRight w:val="0"/>
              <w:marTop w:val="0"/>
              <w:marBottom w:val="0"/>
              <w:divBdr>
                <w:top w:val="none" w:sz="0" w:space="0" w:color="auto"/>
                <w:left w:val="none" w:sz="0" w:space="0" w:color="auto"/>
                <w:bottom w:val="none" w:sz="0" w:space="0" w:color="auto"/>
                <w:right w:val="none" w:sz="0" w:space="0" w:color="auto"/>
              </w:divBdr>
            </w:div>
            <w:div w:id="924807037">
              <w:marLeft w:val="0"/>
              <w:marRight w:val="0"/>
              <w:marTop w:val="0"/>
              <w:marBottom w:val="0"/>
              <w:divBdr>
                <w:top w:val="none" w:sz="0" w:space="0" w:color="auto"/>
                <w:left w:val="none" w:sz="0" w:space="0" w:color="auto"/>
                <w:bottom w:val="none" w:sz="0" w:space="0" w:color="auto"/>
                <w:right w:val="none" w:sz="0" w:space="0" w:color="auto"/>
              </w:divBdr>
            </w:div>
            <w:div w:id="781804918">
              <w:marLeft w:val="0"/>
              <w:marRight w:val="0"/>
              <w:marTop w:val="0"/>
              <w:marBottom w:val="0"/>
              <w:divBdr>
                <w:top w:val="none" w:sz="0" w:space="0" w:color="auto"/>
                <w:left w:val="none" w:sz="0" w:space="0" w:color="auto"/>
                <w:bottom w:val="none" w:sz="0" w:space="0" w:color="auto"/>
                <w:right w:val="none" w:sz="0" w:space="0" w:color="auto"/>
              </w:divBdr>
            </w:div>
          </w:divsChild>
        </w:div>
        <w:div w:id="7508080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6075509">
              <w:marLeft w:val="0"/>
              <w:marRight w:val="0"/>
              <w:marTop w:val="0"/>
              <w:marBottom w:val="0"/>
              <w:divBdr>
                <w:top w:val="none" w:sz="0" w:space="0" w:color="auto"/>
                <w:left w:val="none" w:sz="0" w:space="0" w:color="auto"/>
                <w:bottom w:val="none" w:sz="0" w:space="0" w:color="auto"/>
                <w:right w:val="none" w:sz="0" w:space="0" w:color="auto"/>
              </w:divBdr>
            </w:div>
            <w:div w:id="974720452">
              <w:marLeft w:val="0"/>
              <w:marRight w:val="0"/>
              <w:marTop w:val="0"/>
              <w:marBottom w:val="0"/>
              <w:divBdr>
                <w:top w:val="none" w:sz="0" w:space="0" w:color="auto"/>
                <w:left w:val="none" w:sz="0" w:space="0" w:color="auto"/>
                <w:bottom w:val="none" w:sz="0" w:space="0" w:color="auto"/>
                <w:right w:val="none" w:sz="0" w:space="0" w:color="auto"/>
              </w:divBdr>
            </w:div>
            <w:div w:id="702291206">
              <w:marLeft w:val="0"/>
              <w:marRight w:val="0"/>
              <w:marTop w:val="0"/>
              <w:marBottom w:val="0"/>
              <w:divBdr>
                <w:top w:val="none" w:sz="0" w:space="0" w:color="auto"/>
                <w:left w:val="none" w:sz="0" w:space="0" w:color="auto"/>
                <w:bottom w:val="none" w:sz="0" w:space="0" w:color="auto"/>
                <w:right w:val="none" w:sz="0" w:space="0" w:color="auto"/>
              </w:divBdr>
            </w:div>
            <w:div w:id="1894150178">
              <w:marLeft w:val="0"/>
              <w:marRight w:val="0"/>
              <w:marTop w:val="0"/>
              <w:marBottom w:val="0"/>
              <w:divBdr>
                <w:top w:val="none" w:sz="0" w:space="0" w:color="auto"/>
                <w:left w:val="none" w:sz="0" w:space="0" w:color="auto"/>
                <w:bottom w:val="none" w:sz="0" w:space="0" w:color="auto"/>
                <w:right w:val="none" w:sz="0" w:space="0" w:color="auto"/>
              </w:divBdr>
            </w:div>
            <w:div w:id="15229350">
              <w:marLeft w:val="0"/>
              <w:marRight w:val="0"/>
              <w:marTop w:val="0"/>
              <w:marBottom w:val="0"/>
              <w:divBdr>
                <w:top w:val="none" w:sz="0" w:space="0" w:color="auto"/>
                <w:left w:val="none" w:sz="0" w:space="0" w:color="auto"/>
                <w:bottom w:val="none" w:sz="0" w:space="0" w:color="auto"/>
                <w:right w:val="none" w:sz="0" w:space="0" w:color="auto"/>
              </w:divBdr>
            </w:div>
            <w:div w:id="827283519">
              <w:marLeft w:val="0"/>
              <w:marRight w:val="0"/>
              <w:marTop w:val="0"/>
              <w:marBottom w:val="0"/>
              <w:divBdr>
                <w:top w:val="none" w:sz="0" w:space="0" w:color="auto"/>
                <w:left w:val="none" w:sz="0" w:space="0" w:color="auto"/>
                <w:bottom w:val="none" w:sz="0" w:space="0" w:color="auto"/>
                <w:right w:val="none" w:sz="0" w:space="0" w:color="auto"/>
              </w:divBdr>
            </w:div>
            <w:div w:id="118231091">
              <w:marLeft w:val="0"/>
              <w:marRight w:val="0"/>
              <w:marTop w:val="0"/>
              <w:marBottom w:val="0"/>
              <w:divBdr>
                <w:top w:val="none" w:sz="0" w:space="0" w:color="auto"/>
                <w:left w:val="none" w:sz="0" w:space="0" w:color="auto"/>
                <w:bottom w:val="none" w:sz="0" w:space="0" w:color="auto"/>
                <w:right w:val="none" w:sz="0" w:space="0" w:color="auto"/>
              </w:divBdr>
            </w:div>
            <w:div w:id="2010020993">
              <w:marLeft w:val="0"/>
              <w:marRight w:val="0"/>
              <w:marTop w:val="0"/>
              <w:marBottom w:val="0"/>
              <w:divBdr>
                <w:top w:val="none" w:sz="0" w:space="0" w:color="auto"/>
                <w:left w:val="none" w:sz="0" w:space="0" w:color="auto"/>
                <w:bottom w:val="none" w:sz="0" w:space="0" w:color="auto"/>
                <w:right w:val="none" w:sz="0" w:space="0" w:color="auto"/>
              </w:divBdr>
            </w:div>
            <w:div w:id="284238155">
              <w:marLeft w:val="0"/>
              <w:marRight w:val="0"/>
              <w:marTop w:val="0"/>
              <w:marBottom w:val="0"/>
              <w:divBdr>
                <w:top w:val="none" w:sz="0" w:space="0" w:color="auto"/>
                <w:left w:val="none" w:sz="0" w:space="0" w:color="auto"/>
                <w:bottom w:val="none" w:sz="0" w:space="0" w:color="auto"/>
                <w:right w:val="none" w:sz="0" w:space="0" w:color="auto"/>
              </w:divBdr>
            </w:div>
            <w:div w:id="1411318676">
              <w:marLeft w:val="0"/>
              <w:marRight w:val="0"/>
              <w:marTop w:val="0"/>
              <w:marBottom w:val="0"/>
              <w:divBdr>
                <w:top w:val="none" w:sz="0" w:space="0" w:color="auto"/>
                <w:left w:val="none" w:sz="0" w:space="0" w:color="auto"/>
                <w:bottom w:val="none" w:sz="0" w:space="0" w:color="auto"/>
                <w:right w:val="none" w:sz="0" w:space="0" w:color="auto"/>
              </w:divBdr>
            </w:div>
            <w:div w:id="1553498025">
              <w:marLeft w:val="0"/>
              <w:marRight w:val="0"/>
              <w:marTop w:val="0"/>
              <w:marBottom w:val="0"/>
              <w:divBdr>
                <w:top w:val="none" w:sz="0" w:space="0" w:color="auto"/>
                <w:left w:val="none" w:sz="0" w:space="0" w:color="auto"/>
                <w:bottom w:val="none" w:sz="0" w:space="0" w:color="auto"/>
                <w:right w:val="none" w:sz="0" w:space="0" w:color="auto"/>
              </w:divBdr>
            </w:div>
          </w:divsChild>
        </w:div>
        <w:div w:id="129193555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45152380">
              <w:marLeft w:val="0"/>
              <w:marRight w:val="0"/>
              <w:marTop w:val="0"/>
              <w:marBottom w:val="0"/>
              <w:divBdr>
                <w:top w:val="none" w:sz="0" w:space="0" w:color="auto"/>
                <w:left w:val="none" w:sz="0" w:space="0" w:color="auto"/>
                <w:bottom w:val="none" w:sz="0" w:space="0" w:color="auto"/>
                <w:right w:val="none" w:sz="0" w:space="0" w:color="auto"/>
              </w:divBdr>
            </w:div>
            <w:div w:id="424033746">
              <w:marLeft w:val="0"/>
              <w:marRight w:val="0"/>
              <w:marTop w:val="0"/>
              <w:marBottom w:val="0"/>
              <w:divBdr>
                <w:top w:val="none" w:sz="0" w:space="0" w:color="auto"/>
                <w:left w:val="none" w:sz="0" w:space="0" w:color="auto"/>
                <w:bottom w:val="none" w:sz="0" w:space="0" w:color="auto"/>
                <w:right w:val="none" w:sz="0" w:space="0" w:color="auto"/>
              </w:divBdr>
            </w:div>
            <w:div w:id="759372122">
              <w:marLeft w:val="0"/>
              <w:marRight w:val="0"/>
              <w:marTop w:val="0"/>
              <w:marBottom w:val="0"/>
              <w:divBdr>
                <w:top w:val="none" w:sz="0" w:space="0" w:color="auto"/>
                <w:left w:val="none" w:sz="0" w:space="0" w:color="auto"/>
                <w:bottom w:val="none" w:sz="0" w:space="0" w:color="auto"/>
                <w:right w:val="none" w:sz="0" w:space="0" w:color="auto"/>
              </w:divBdr>
            </w:div>
            <w:div w:id="504127192">
              <w:marLeft w:val="0"/>
              <w:marRight w:val="0"/>
              <w:marTop w:val="0"/>
              <w:marBottom w:val="0"/>
              <w:divBdr>
                <w:top w:val="none" w:sz="0" w:space="0" w:color="auto"/>
                <w:left w:val="none" w:sz="0" w:space="0" w:color="auto"/>
                <w:bottom w:val="none" w:sz="0" w:space="0" w:color="auto"/>
                <w:right w:val="none" w:sz="0" w:space="0" w:color="auto"/>
              </w:divBdr>
            </w:div>
            <w:div w:id="769393411">
              <w:marLeft w:val="0"/>
              <w:marRight w:val="0"/>
              <w:marTop w:val="0"/>
              <w:marBottom w:val="0"/>
              <w:divBdr>
                <w:top w:val="none" w:sz="0" w:space="0" w:color="auto"/>
                <w:left w:val="none" w:sz="0" w:space="0" w:color="auto"/>
                <w:bottom w:val="none" w:sz="0" w:space="0" w:color="auto"/>
                <w:right w:val="none" w:sz="0" w:space="0" w:color="auto"/>
              </w:divBdr>
            </w:div>
            <w:div w:id="508907792">
              <w:marLeft w:val="0"/>
              <w:marRight w:val="0"/>
              <w:marTop w:val="0"/>
              <w:marBottom w:val="0"/>
              <w:divBdr>
                <w:top w:val="none" w:sz="0" w:space="0" w:color="auto"/>
                <w:left w:val="none" w:sz="0" w:space="0" w:color="auto"/>
                <w:bottom w:val="none" w:sz="0" w:space="0" w:color="auto"/>
                <w:right w:val="none" w:sz="0" w:space="0" w:color="auto"/>
              </w:divBdr>
            </w:div>
            <w:div w:id="2027752481">
              <w:marLeft w:val="0"/>
              <w:marRight w:val="0"/>
              <w:marTop w:val="0"/>
              <w:marBottom w:val="0"/>
              <w:divBdr>
                <w:top w:val="none" w:sz="0" w:space="0" w:color="auto"/>
                <w:left w:val="none" w:sz="0" w:space="0" w:color="auto"/>
                <w:bottom w:val="none" w:sz="0" w:space="0" w:color="auto"/>
                <w:right w:val="none" w:sz="0" w:space="0" w:color="auto"/>
              </w:divBdr>
            </w:div>
            <w:div w:id="1803964117">
              <w:marLeft w:val="0"/>
              <w:marRight w:val="0"/>
              <w:marTop w:val="0"/>
              <w:marBottom w:val="0"/>
              <w:divBdr>
                <w:top w:val="none" w:sz="0" w:space="0" w:color="auto"/>
                <w:left w:val="none" w:sz="0" w:space="0" w:color="auto"/>
                <w:bottom w:val="none" w:sz="0" w:space="0" w:color="auto"/>
                <w:right w:val="none" w:sz="0" w:space="0" w:color="auto"/>
              </w:divBdr>
            </w:div>
            <w:div w:id="1547990919">
              <w:marLeft w:val="0"/>
              <w:marRight w:val="0"/>
              <w:marTop w:val="0"/>
              <w:marBottom w:val="0"/>
              <w:divBdr>
                <w:top w:val="none" w:sz="0" w:space="0" w:color="auto"/>
                <w:left w:val="none" w:sz="0" w:space="0" w:color="auto"/>
                <w:bottom w:val="none" w:sz="0" w:space="0" w:color="auto"/>
                <w:right w:val="none" w:sz="0" w:space="0" w:color="auto"/>
              </w:divBdr>
            </w:div>
            <w:div w:id="760029022">
              <w:marLeft w:val="0"/>
              <w:marRight w:val="0"/>
              <w:marTop w:val="0"/>
              <w:marBottom w:val="0"/>
              <w:divBdr>
                <w:top w:val="none" w:sz="0" w:space="0" w:color="auto"/>
                <w:left w:val="none" w:sz="0" w:space="0" w:color="auto"/>
                <w:bottom w:val="none" w:sz="0" w:space="0" w:color="auto"/>
                <w:right w:val="none" w:sz="0" w:space="0" w:color="auto"/>
              </w:divBdr>
            </w:div>
            <w:div w:id="1917783963">
              <w:marLeft w:val="0"/>
              <w:marRight w:val="0"/>
              <w:marTop w:val="0"/>
              <w:marBottom w:val="0"/>
              <w:divBdr>
                <w:top w:val="none" w:sz="0" w:space="0" w:color="auto"/>
                <w:left w:val="none" w:sz="0" w:space="0" w:color="auto"/>
                <w:bottom w:val="none" w:sz="0" w:space="0" w:color="auto"/>
                <w:right w:val="none" w:sz="0" w:space="0" w:color="auto"/>
              </w:divBdr>
            </w:div>
            <w:div w:id="1237478047">
              <w:marLeft w:val="0"/>
              <w:marRight w:val="0"/>
              <w:marTop w:val="0"/>
              <w:marBottom w:val="0"/>
              <w:divBdr>
                <w:top w:val="none" w:sz="0" w:space="0" w:color="auto"/>
                <w:left w:val="none" w:sz="0" w:space="0" w:color="auto"/>
                <w:bottom w:val="none" w:sz="0" w:space="0" w:color="auto"/>
                <w:right w:val="none" w:sz="0" w:space="0" w:color="auto"/>
              </w:divBdr>
            </w:div>
            <w:div w:id="2010254556">
              <w:marLeft w:val="0"/>
              <w:marRight w:val="0"/>
              <w:marTop w:val="0"/>
              <w:marBottom w:val="0"/>
              <w:divBdr>
                <w:top w:val="none" w:sz="0" w:space="0" w:color="auto"/>
                <w:left w:val="none" w:sz="0" w:space="0" w:color="auto"/>
                <w:bottom w:val="none" w:sz="0" w:space="0" w:color="auto"/>
                <w:right w:val="none" w:sz="0" w:space="0" w:color="auto"/>
              </w:divBdr>
            </w:div>
          </w:divsChild>
        </w:div>
        <w:div w:id="20715350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61285938">
              <w:marLeft w:val="0"/>
              <w:marRight w:val="0"/>
              <w:marTop w:val="0"/>
              <w:marBottom w:val="0"/>
              <w:divBdr>
                <w:top w:val="none" w:sz="0" w:space="0" w:color="auto"/>
                <w:left w:val="none" w:sz="0" w:space="0" w:color="auto"/>
                <w:bottom w:val="none" w:sz="0" w:space="0" w:color="auto"/>
                <w:right w:val="none" w:sz="0" w:space="0" w:color="auto"/>
              </w:divBdr>
            </w:div>
            <w:div w:id="300423221">
              <w:marLeft w:val="0"/>
              <w:marRight w:val="0"/>
              <w:marTop w:val="0"/>
              <w:marBottom w:val="0"/>
              <w:divBdr>
                <w:top w:val="none" w:sz="0" w:space="0" w:color="auto"/>
                <w:left w:val="none" w:sz="0" w:space="0" w:color="auto"/>
                <w:bottom w:val="none" w:sz="0" w:space="0" w:color="auto"/>
                <w:right w:val="none" w:sz="0" w:space="0" w:color="auto"/>
              </w:divBdr>
            </w:div>
            <w:div w:id="1092512497">
              <w:marLeft w:val="0"/>
              <w:marRight w:val="0"/>
              <w:marTop w:val="0"/>
              <w:marBottom w:val="0"/>
              <w:divBdr>
                <w:top w:val="none" w:sz="0" w:space="0" w:color="auto"/>
                <w:left w:val="none" w:sz="0" w:space="0" w:color="auto"/>
                <w:bottom w:val="none" w:sz="0" w:space="0" w:color="auto"/>
                <w:right w:val="none" w:sz="0" w:space="0" w:color="auto"/>
              </w:divBdr>
            </w:div>
            <w:div w:id="1263611129">
              <w:marLeft w:val="0"/>
              <w:marRight w:val="0"/>
              <w:marTop w:val="0"/>
              <w:marBottom w:val="0"/>
              <w:divBdr>
                <w:top w:val="none" w:sz="0" w:space="0" w:color="auto"/>
                <w:left w:val="none" w:sz="0" w:space="0" w:color="auto"/>
                <w:bottom w:val="none" w:sz="0" w:space="0" w:color="auto"/>
                <w:right w:val="none" w:sz="0" w:space="0" w:color="auto"/>
              </w:divBdr>
            </w:div>
            <w:div w:id="1377659789">
              <w:marLeft w:val="0"/>
              <w:marRight w:val="0"/>
              <w:marTop w:val="0"/>
              <w:marBottom w:val="0"/>
              <w:divBdr>
                <w:top w:val="none" w:sz="0" w:space="0" w:color="auto"/>
                <w:left w:val="none" w:sz="0" w:space="0" w:color="auto"/>
                <w:bottom w:val="none" w:sz="0" w:space="0" w:color="auto"/>
                <w:right w:val="none" w:sz="0" w:space="0" w:color="auto"/>
              </w:divBdr>
            </w:div>
            <w:div w:id="744688623">
              <w:marLeft w:val="0"/>
              <w:marRight w:val="0"/>
              <w:marTop w:val="0"/>
              <w:marBottom w:val="0"/>
              <w:divBdr>
                <w:top w:val="none" w:sz="0" w:space="0" w:color="auto"/>
                <w:left w:val="none" w:sz="0" w:space="0" w:color="auto"/>
                <w:bottom w:val="none" w:sz="0" w:space="0" w:color="auto"/>
                <w:right w:val="none" w:sz="0" w:space="0" w:color="auto"/>
              </w:divBdr>
            </w:div>
            <w:div w:id="1800368380">
              <w:marLeft w:val="0"/>
              <w:marRight w:val="0"/>
              <w:marTop w:val="0"/>
              <w:marBottom w:val="0"/>
              <w:divBdr>
                <w:top w:val="none" w:sz="0" w:space="0" w:color="auto"/>
                <w:left w:val="none" w:sz="0" w:space="0" w:color="auto"/>
                <w:bottom w:val="none" w:sz="0" w:space="0" w:color="auto"/>
                <w:right w:val="none" w:sz="0" w:space="0" w:color="auto"/>
              </w:divBdr>
            </w:div>
            <w:div w:id="696735593">
              <w:marLeft w:val="0"/>
              <w:marRight w:val="0"/>
              <w:marTop w:val="0"/>
              <w:marBottom w:val="0"/>
              <w:divBdr>
                <w:top w:val="none" w:sz="0" w:space="0" w:color="auto"/>
                <w:left w:val="none" w:sz="0" w:space="0" w:color="auto"/>
                <w:bottom w:val="none" w:sz="0" w:space="0" w:color="auto"/>
                <w:right w:val="none" w:sz="0" w:space="0" w:color="auto"/>
              </w:divBdr>
            </w:div>
            <w:div w:id="1965690177">
              <w:marLeft w:val="0"/>
              <w:marRight w:val="0"/>
              <w:marTop w:val="0"/>
              <w:marBottom w:val="0"/>
              <w:divBdr>
                <w:top w:val="none" w:sz="0" w:space="0" w:color="auto"/>
                <w:left w:val="none" w:sz="0" w:space="0" w:color="auto"/>
                <w:bottom w:val="none" w:sz="0" w:space="0" w:color="auto"/>
                <w:right w:val="none" w:sz="0" w:space="0" w:color="auto"/>
              </w:divBdr>
            </w:div>
            <w:div w:id="311981559">
              <w:marLeft w:val="0"/>
              <w:marRight w:val="0"/>
              <w:marTop w:val="0"/>
              <w:marBottom w:val="0"/>
              <w:divBdr>
                <w:top w:val="none" w:sz="0" w:space="0" w:color="auto"/>
                <w:left w:val="none" w:sz="0" w:space="0" w:color="auto"/>
                <w:bottom w:val="none" w:sz="0" w:space="0" w:color="auto"/>
                <w:right w:val="none" w:sz="0" w:space="0" w:color="auto"/>
              </w:divBdr>
            </w:div>
            <w:div w:id="1105735043">
              <w:marLeft w:val="0"/>
              <w:marRight w:val="0"/>
              <w:marTop w:val="0"/>
              <w:marBottom w:val="0"/>
              <w:divBdr>
                <w:top w:val="none" w:sz="0" w:space="0" w:color="auto"/>
                <w:left w:val="none" w:sz="0" w:space="0" w:color="auto"/>
                <w:bottom w:val="none" w:sz="0" w:space="0" w:color="auto"/>
                <w:right w:val="none" w:sz="0" w:space="0" w:color="auto"/>
              </w:divBdr>
            </w:div>
            <w:div w:id="591815027">
              <w:marLeft w:val="0"/>
              <w:marRight w:val="0"/>
              <w:marTop w:val="0"/>
              <w:marBottom w:val="0"/>
              <w:divBdr>
                <w:top w:val="none" w:sz="0" w:space="0" w:color="auto"/>
                <w:left w:val="none" w:sz="0" w:space="0" w:color="auto"/>
                <w:bottom w:val="none" w:sz="0" w:space="0" w:color="auto"/>
                <w:right w:val="none" w:sz="0" w:space="0" w:color="auto"/>
              </w:divBdr>
            </w:div>
            <w:div w:id="625966960">
              <w:marLeft w:val="0"/>
              <w:marRight w:val="0"/>
              <w:marTop w:val="0"/>
              <w:marBottom w:val="0"/>
              <w:divBdr>
                <w:top w:val="none" w:sz="0" w:space="0" w:color="auto"/>
                <w:left w:val="none" w:sz="0" w:space="0" w:color="auto"/>
                <w:bottom w:val="none" w:sz="0" w:space="0" w:color="auto"/>
                <w:right w:val="none" w:sz="0" w:space="0" w:color="auto"/>
              </w:divBdr>
            </w:div>
            <w:div w:id="510804006">
              <w:marLeft w:val="0"/>
              <w:marRight w:val="0"/>
              <w:marTop w:val="0"/>
              <w:marBottom w:val="0"/>
              <w:divBdr>
                <w:top w:val="none" w:sz="0" w:space="0" w:color="auto"/>
                <w:left w:val="none" w:sz="0" w:space="0" w:color="auto"/>
                <w:bottom w:val="none" w:sz="0" w:space="0" w:color="auto"/>
                <w:right w:val="none" w:sz="0" w:space="0" w:color="auto"/>
              </w:divBdr>
            </w:div>
          </w:divsChild>
        </w:div>
        <w:div w:id="40091129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9966233">
              <w:marLeft w:val="0"/>
              <w:marRight w:val="0"/>
              <w:marTop w:val="0"/>
              <w:marBottom w:val="0"/>
              <w:divBdr>
                <w:top w:val="none" w:sz="0" w:space="0" w:color="auto"/>
                <w:left w:val="none" w:sz="0" w:space="0" w:color="auto"/>
                <w:bottom w:val="none" w:sz="0" w:space="0" w:color="auto"/>
                <w:right w:val="none" w:sz="0" w:space="0" w:color="auto"/>
              </w:divBdr>
            </w:div>
            <w:div w:id="1063605233">
              <w:marLeft w:val="0"/>
              <w:marRight w:val="0"/>
              <w:marTop w:val="0"/>
              <w:marBottom w:val="0"/>
              <w:divBdr>
                <w:top w:val="none" w:sz="0" w:space="0" w:color="auto"/>
                <w:left w:val="none" w:sz="0" w:space="0" w:color="auto"/>
                <w:bottom w:val="none" w:sz="0" w:space="0" w:color="auto"/>
                <w:right w:val="none" w:sz="0" w:space="0" w:color="auto"/>
              </w:divBdr>
            </w:div>
            <w:div w:id="1577474458">
              <w:marLeft w:val="0"/>
              <w:marRight w:val="0"/>
              <w:marTop w:val="0"/>
              <w:marBottom w:val="0"/>
              <w:divBdr>
                <w:top w:val="none" w:sz="0" w:space="0" w:color="auto"/>
                <w:left w:val="none" w:sz="0" w:space="0" w:color="auto"/>
                <w:bottom w:val="none" w:sz="0" w:space="0" w:color="auto"/>
                <w:right w:val="none" w:sz="0" w:space="0" w:color="auto"/>
              </w:divBdr>
            </w:div>
            <w:div w:id="404037382">
              <w:marLeft w:val="0"/>
              <w:marRight w:val="0"/>
              <w:marTop w:val="0"/>
              <w:marBottom w:val="0"/>
              <w:divBdr>
                <w:top w:val="none" w:sz="0" w:space="0" w:color="auto"/>
                <w:left w:val="none" w:sz="0" w:space="0" w:color="auto"/>
                <w:bottom w:val="none" w:sz="0" w:space="0" w:color="auto"/>
                <w:right w:val="none" w:sz="0" w:space="0" w:color="auto"/>
              </w:divBdr>
            </w:div>
            <w:div w:id="787433050">
              <w:marLeft w:val="0"/>
              <w:marRight w:val="0"/>
              <w:marTop w:val="0"/>
              <w:marBottom w:val="0"/>
              <w:divBdr>
                <w:top w:val="none" w:sz="0" w:space="0" w:color="auto"/>
                <w:left w:val="none" w:sz="0" w:space="0" w:color="auto"/>
                <w:bottom w:val="none" w:sz="0" w:space="0" w:color="auto"/>
                <w:right w:val="none" w:sz="0" w:space="0" w:color="auto"/>
              </w:divBdr>
            </w:div>
          </w:divsChild>
        </w:div>
        <w:div w:id="8113377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31359348">
              <w:marLeft w:val="0"/>
              <w:marRight w:val="0"/>
              <w:marTop w:val="0"/>
              <w:marBottom w:val="0"/>
              <w:divBdr>
                <w:top w:val="none" w:sz="0" w:space="0" w:color="auto"/>
                <w:left w:val="none" w:sz="0" w:space="0" w:color="auto"/>
                <w:bottom w:val="none" w:sz="0" w:space="0" w:color="auto"/>
                <w:right w:val="none" w:sz="0" w:space="0" w:color="auto"/>
              </w:divBdr>
            </w:div>
            <w:div w:id="211231231">
              <w:marLeft w:val="0"/>
              <w:marRight w:val="0"/>
              <w:marTop w:val="0"/>
              <w:marBottom w:val="0"/>
              <w:divBdr>
                <w:top w:val="none" w:sz="0" w:space="0" w:color="auto"/>
                <w:left w:val="none" w:sz="0" w:space="0" w:color="auto"/>
                <w:bottom w:val="none" w:sz="0" w:space="0" w:color="auto"/>
                <w:right w:val="none" w:sz="0" w:space="0" w:color="auto"/>
              </w:divBdr>
            </w:div>
            <w:div w:id="1075587806">
              <w:marLeft w:val="0"/>
              <w:marRight w:val="0"/>
              <w:marTop w:val="0"/>
              <w:marBottom w:val="0"/>
              <w:divBdr>
                <w:top w:val="none" w:sz="0" w:space="0" w:color="auto"/>
                <w:left w:val="none" w:sz="0" w:space="0" w:color="auto"/>
                <w:bottom w:val="none" w:sz="0" w:space="0" w:color="auto"/>
                <w:right w:val="none" w:sz="0" w:space="0" w:color="auto"/>
              </w:divBdr>
            </w:div>
            <w:div w:id="609582050">
              <w:marLeft w:val="0"/>
              <w:marRight w:val="0"/>
              <w:marTop w:val="0"/>
              <w:marBottom w:val="0"/>
              <w:divBdr>
                <w:top w:val="none" w:sz="0" w:space="0" w:color="auto"/>
                <w:left w:val="none" w:sz="0" w:space="0" w:color="auto"/>
                <w:bottom w:val="none" w:sz="0" w:space="0" w:color="auto"/>
                <w:right w:val="none" w:sz="0" w:space="0" w:color="auto"/>
              </w:divBdr>
            </w:div>
            <w:div w:id="1123614727">
              <w:marLeft w:val="0"/>
              <w:marRight w:val="0"/>
              <w:marTop w:val="0"/>
              <w:marBottom w:val="0"/>
              <w:divBdr>
                <w:top w:val="none" w:sz="0" w:space="0" w:color="auto"/>
                <w:left w:val="none" w:sz="0" w:space="0" w:color="auto"/>
                <w:bottom w:val="none" w:sz="0" w:space="0" w:color="auto"/>
                <w:right w:val="none" w:sz="0" w:space="0" w:color="auto"/>
              </w:divBdr>
            </w:div>
            <w:div w:id="413861488">
              <w:marLeft w:val="0"/>
              <w:marRight w:val="0"/>
              <w:marTop w:val="0"/>
              <w:marBottom w:val="0"/>
              <w:divBdr>
                <w:top w:val="none" w:sz="0" w:space="0" w:color="auto"/>
                <w:left w:val="none" w:sz="0" w:space="0" w:color="auto"/>
                <w:bottom w:val="none" w:sz="0" w:space="0" w:color="auto"/>
                <w:right w:val="none" w:sz="0" w:space="0" w:color="auto"/>
              </w:divBdr>
            </w:div>
            <w:div w:id="2058359740">
              <w:marLeft w:val="0"/>
              <w:marRight w:val="0"/>
              <w:marTop w:val="0"/>
              <w:marBottom w:val="0"/>
              <w:divBdr>
                <w:top w:val="none" w:sz="0" w:space="0" w:color="auto"/>
                <w:left w:val="none" w:sz="0" w:space="0" w:color="auto"/>
                <w:bottom w:val="none" w:sz="0" w:space="0" w:color="auto"/>
                <w:right w:val="none" w:sz="0" w:space="0" w:color="auto"/>
              </w:divBdr>
            </w:div>
            <w:div w:id="695233607">
              <w:marLeft w:val="0"/>
              <w:marRight w:val="0"/>
              <w:marTop w:val="0"/>
              <w:marBottom w:val="0"/>
              <w:divBdr>
                <w:top w:val="none" w:sz="0" w:space="0" w:color="auto"/>
                <w:left w:val="none" w:sz="0" w:space="0" w:color="auto"/>
                <w:bottom w:val="none" w:sz="0" w:space="0" w:color="auto"/>
                <w:right w:val="none" w:sz="0" w:space="0" w:color="auto"/>
              </w:divBdr>
            </w:div>
            <w:div w:id="293147841">
              <w:marLeft w:val="0"/>
              <w:marRight w:val="0"/>
              <w:marTop w:val="0"/>
              <w:marBottom w:val="0"/>
              <w:divBdr>
                <w:top w:val="none" w:sz="0" w:space="0" w:color="auto"/>
                <w:left w:val="none" w:sz="0" w:space="0" w:color="auto"/>
                <w:bottom w:val="none" w:sz="0" w:space="0" w:color="auto"/>
                <w:right w:val="none" w:sz="0" w:space="0" w:color="auto"/>
              </w:divBdr>
            </w:div>
            <w:div w:id="109956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585860">
      <w:bodyDiv w:val="1"/>
      <w:marLeft w:val="0"/>
      <w:marRight w:val="0"/>
      <w:marTop w:val="0"/>
      <w:marBottom w:val="0"/>
      <w:divBdr>
        <w:top w:val="none" w:sz="0" w:space="0" w:color="auto"/>
        <w:left w:val="none" w:sz="0" w:space="0" w:color="auto"/>
        <w:bottom w:val="none" w:sz="0" w:space="0" w:color="auto"/>
        <w:right w:val="none" w:sz="0" w:space="0" w:color="auto"/>
      </w:divBdr>
      <w:divsChild>
        <w:div w:id="80388711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31980431">
              <w:marLeft w:val="0"/>
              <w:marRight w:val="0"/>
              <w:marTop w:val="0"/>
              <w:marBottom w:val="0"/>
              <w:divBdr>
                <w:top w:val="none" w:sz="0" w:space="0" w:color="auto"/>
                <w:left w:val="none" w:sz="0" w:space="0" w:color="auto"/>
                <w:bottom w:val="none" w:sz="0" w:space="0" w:color="auto"/>
                <w:right w:val="none" w:sz="0" w:space="0" w:color="auto"/>
              </w:divBdr>
            </w:div>
            <w:div w:id="1914386661">
              <w:marLeft w:val="0"/>
              <w:marRight w:val="0"/>
              <w:marTop w:val="0"/>
              <w:marBottom w:val="0"/>
              <w:divBdr>
                <w:top w:val="none" w:sz="0" w:space="0" w:color="auto"/>
                <w:left w:val="none" w:sz="0" w:space="0" w:color="auto"/>
                <w:bottom w:val="none" w:sz="0" w:space="0" w:color="auto"/>
                <w:right w:val="none" w:sz="0" w:space="0" w:color="auto"/>
              </w:divBdr>
            </w:div>
            <w:div w:id="1315646449">
              <w:marLeft w:val="0"/>
              <w:marRight w:val="0"/>
              <w:marTop w:val="0"/>
              <w:marBottom w:val="0"/>
              <w:divBdr>
                <w:top w:val="none" w:sz="0" w:space="0" w:color="auto"/>
                <w:left w:val="none" w:sz="0" w:space="0" w:color="auto"/>
                <w:bottom w:val="none" w:sz="0" w:space="0" w:color="auto"/>
                <w:right w:val="none" w:sz="0" w:space="0" w:color="auto"/>
              </w:divBdr>
            </w:div>
            <w:div w:id="1562717587">
              <w:marLeft w:val="0"/>
              <w:marRight w:val="0"/>
              <w:marTop w:val="0"/>
              <w:marBottom w:val="0"/>
              <w:divBdr>
                <w:top w:val="none" w:sz="0" w:space="0" w:color="auto"/>
                <w:left w:val="none" w:sz="0" w:space="0" w:color="auto"/>
                <w:bottom w:val="none" w:sz="0" w:space="0" w:color="auto"/>
                <w:right w:val="none" w:sz="0" w:space="0" w:color="auto"/>
              </w:divBdr>
            </w:div>
            <w:div w:id="1673751032">
              <w:marLeft w:val="0"/>
              <w:marRight w:val="0"/>
              <w:marTop w:val="0"/>
              <w:marBottom w:val="0"/>
              <w:divBdr>
                <w:top w:val="none" w:sz="0" w:space="0" w:color="auto"/>
                <w:left w:val="none" w:sz="0" w:space="0" w:color="auto"/>
                <w:bottom w:val="none" w:sz="0" w:space="0" w:color="auto"/>
                <w:right w:val="none" w:sz="0" w:space="0" w:color="auto"/>
              </w:divBdr>
            </w:div>
            <w:div w:id="1701122694">
              <w:marLeft w:val="0"/>
              <w:marRight w:val="0"/>
              <w:marTop w:val="0"/>
              <w:marBottom w:val="0"/>
              <w:divBdr>
                <w:top w:val="none" w:sz="0" w:space="0" w:color="auto"/>
                <w:left w:val="none" w:sz="0" w:space="0" w:color="auto"/>
                <w:bottom w:val="none" w:sz="0" w:space="0" w:color="auto"/>
                <w:right w:val="none" w:sz="0" w:space="0" w:color="auto"/>
              </w:divBdr>
            </w:div>
            <w:div w:id="1009260026">
              <w:marLeft w:val="0"/>
              <w:marRight w:val="0"/>
              <w:marTop w:val="0"/>
              <w:marBottom w:val="0"/>
              <w:divBdr>
                <w:top w:val="none" w:sz="0" w:space="0" w:color="auto"/>
                <w:left w:val="none" w:sz="0" w:space="0" w:color="auto"/>
                <w:bottom w:val="none" w:sz="0" w:space="0" w:color="auto"/>
                <w:right w:val="none" w:sz="0" w:space="0" w:color="auto"/>
              </w:divBdr>
            </w:div>
            <w:div w:id="591203497">
              <w:marLeft w:val="0"/>
              <w:marRight w:val="0"/>
              <w:marTop w:val="0"/>
              <w:marBottom w:val="0"/>
              <w:divBdr>
                <w:top w:val="none" w:sz="0" w:space="0" w:color="auto"/>
                <w:left w:val="none" w:sz="0" w:space="0" w:color="auto"/>
                <w:bottom w:val="none" w:sz="0" w:space="0" w:color="auto"/>
                <w:right w:val="none" w:sz="0" w:space="0" w:color="auto"/>
              </w:divBdr>
            </w:div>
            <w:div w:id="1111319026">
              <w:marLeft w:val="0"/>
              <w:marRight w:val="0"/>
              <w:marTop w:val="0"/>
              <w:marBottom w:val="0"/>
              <w:divBdr>
                <w:top w:val="none" w:sz="0" w:space="0" w:color="auto"/>
                <w:left w:val="none" w:sz="0" w:space="0" w:color="auto"/>
                <w:bottom w:val="none" w:sz="0" w:space="0" w:color="auto"/>
                <w:right w:val="none" w:sz="0" w:space="0" w:color="auto"/>
              </w:divBdr>
            </w:div>
            <w:div w:id="852917834">
              <w:marLeft w:val="0"/>
              <w:marRight w:val="0"/>
              <w:marTop w:val="0"/>
              <w:marBottom w:val="0"/>
              <w:divBdr>
                <w:top w:val="none" w:sz="0" w:space="0" w:color="auto"/>
                <w:left w:val="none" w:sz="0" w:space="0" w:color="auto"/>
                <w:bottom w:val="none" w:sz="0" w:space="0" w:color="auto"/>
                <w:right w:val="none" w:sz="0" w:space="0" w:color="auto"/>
              </w:divBdr>
            </w:div>
            <w:div w:id="111362381">
              <w:marLeft w:val="0"/>
              <w:marRight w:val="0"/>
              <w:marTop w:val="0"/>
              <w:marBottom w:val="0"/>
              <w:divBdr>
                <w:top w:val="none" w:sz="0" w:space="0" w:color="auto"/>
                <w:left w:val="none" w:sz="0" w:space="0" w:color="auto"/>
                <w:bottom w:val="none" w:sz="0" w:space="0" w:color="auto"/>
                <w:right w:val="none" w:sz="0" w:space="0" w:color="auto"/>
              </w:divBdr>
            </w:div>
            <w:div w:id="1410274009">
              <w:marLeft w:val="0"/>
              <w:marRight w:val="0"/>
              <w:marTop w:val="0"/>
              <w:marBottom w:val="0"/>
              <w:divBdr>
                <w:top w:val="none" w:sz="0" w:space="0" w:color="auto"/>
                <w:left w:val="none" w:sz="0" w:space="0" w:color="auto"/>
                <w:bottom w:val="none" w:sz="0" w:space="0" w:color="auto"/>
                <w:right w:val="none" w:sz="0" w:space="0" w:color="auto"/>
              </w:divBdr>
            </w:div>
            <w:div w:id="356662256">
              <w:marLeft w:val="0"/>
              <w:marRight w:val="0"/>
              <w:marTop w:val="0"/>
              <w:marBottom w:val="0"/>
              <w:divBdr>
                <w:top w:val="none" w:sz="0" w:space="0" w:color="auto"/>
                <w:left w:val="none" w:sz="0" w:space="0" w:color="auto"/>
                <w:bottom w:val="none" w:sz="0" w:space="0" w:color="auto"/>
                <w:right w:val="none" w:sz="0" w:space="0" w:color="auto"/>
              </w:divBdr>
            </w:div>
            <w:div w:id="1838377938">
              <w:marLeft w:val="0"/>
              <w:marRight w:val="0"/>
              <w:marTop w:val="0"/>
              <w:marBottom w:val="0"/>
              <w:divBdr>
                <w:top w:val="none" w:sz="0" w:space="0" w:color="auto"/>
                <w:left w:val="none" w:sz="0" w:space="0" w:color="auto"/>
                <w:bottom w:val="none" w:sz="0" w:space="0" w:color="auto"/>
                <w:right w:val="none" w:sz="0" w:space="0" w:color="auto"/>
              </w:divBdr>
            </w:div>
            <w:div w:id="235557124">
              <w:marLeft w:val="0"/>
              <w:marRight w:val="0"/>
              <w:marTop w:val="0"/>
              <w:marBottom w:val="0"/>
              <w:divBdr>
                <w:top w:val="none" w:sz="0" w:space="0" w:color="auto"/>
                <w:left w:val="none" w:sz="0" w:space="0" w:color="auto"/>
                <w:bottom w:val="none" w:sz="0" w:space="0" w:color="auto"/>
                <w:right w:val="none" w:sz="0" w:space="0" w:color="auto"/>
              </w:divBdr>
            </w:div>
          </w:divsChild>
        </w:div>
        <w:div w:id="189557634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42802262">
              <w:marLeft w:val="0"/>
              <w:marRight w:val="0"/>
              <w:marTop w:val="0"/>
              <w:marBottom w:val="0"/>
              <w:divBdr>
                <w:top w:val="none" w:sz="0" w:space="0" w:color="auto"/>
                <w:left w:val="none" w:sz="0" w:space="0" w:color="auto"/>
                <w:bottom w:val="none" w:sz="0" w:space="0" w:color="auto"/>
                <w:right w:val="none" w:sz="0" w:space="0" w:color="auto"/>
              </w:divBdr>
            </w:div>
            <w:div w:id="1195731552">
              <w:marLeft w:val="0"/>
              <w:marRight w:val="0"/>
              <w:marTop w:val="0"/>
              <w:marBottom w:val="0"/>
              <w:divBdr>
                <w:top w:val="none" w:sz="0" w:space="0" w:color="auto"/>
                <w:left w:val="none" w:sz="0" w:space="0" w:color="auto"/>
                <w:bottom w:val="none" w:sz="0" w:space="0" w:color="auto"/>
                <w:right w:val="none" w:sz="0" w:space="0" w:color="auto"/>
              </w:divBdr>
            </w:div>
            <w:div w:id="497352778">
              <w:marLeft w:val="0"/>
              <w:marRight w:val="0"/>
              <w:marTop w:val="0"/>
              <w:marBottom w:val="0"/>
              <w:divBdr>
                <w:top w:val="none" w:sz="0" w:space="0" w:color="auto"/>
                <w:left w:val="none" w:sz="0" w:space="0" w:color="auto"/>
                <w:bottom w:val="none" w:sz="0" w:space="0" w:color="auto"/>
                <w:right w:val="none" w:sz="0" w:space="0" w:color="auto"/>
              </w:divBdr>
            </w:div>
            <w:div w:id="401753398">
              <w:marLeft w:val="0"/>
              <w:marRight w:val="0"/>
              <w:marTop w:val="0"/>
              <w:marBottom w:val="0"/>
              <w:divBdr>
                <w:top w:val="none" w:sz="0" w:space="0" w:color="auto"/>
                <w:left w:val="none" w:sz="0" w:space="0" w:color="auto"/>
                <w:bottom w:val="none" w:sz="0" w:space="0" w:color="auto"/>
                <w:right w:val="none" w:sz="0" w:space="0" w:color="auto"/>
              </w:divBdr>
            </w:div>
            <w:div w:id="1475486920">
              <w:marLeft w:val="0"/>
              <w:marRight w:val="0"/>
              <w:marTop w:val="0"/>
              <w:marBottom w:val="0"/>
              <w:divBdr>
                <w:top w:val="none" w:sz="0" w:space="0" w:color="auto"/>
                <w:left w:val="none" w:sz="0" w:space="0" w:color="auto"/>
                <w:bottom w:val="none" w:sz="0" w:space="0" w:color="auto"/>
                <w:right w:val="none" w:sz="0" w:space="0" w:color="auto"/>
              </w:divBdr>
            </w:div>
            <w:div w:id="312955907">
              <w:marLeft w:val="0"/>
              <w:marRight w:val="0"/>
              <w:marTop w:val="0"/>
              <w:marBottom w:val="0"/>
              <w:divBdr>
                <w:top w:val="none" w:sz="0" w:space="0" w:color="auto"/>
                <w:left w:val="none" w:sz="0" w:space="0" w:color="auto"/>
                <w:bottom w:val="none" w:sz="0" w:space="0" w:color="auto"/>
                <w:right w:val="none" w:sz="0" w:space="0" w:color="auto"/>
              </w:divBdr>
            </w:div>
            <w:div w:id="410392440">
              <w:marLeft w:val="0"/>
              <w:marRight w:val="0"/>
              <w:marTop w:val="0"/>
              <w:marBottom w:val="0"/>
              <w:divBdr>
                <w:top w:val="none" w:sz="0" w:space="0" w:color="auto"/>
                <w:left w:val="none" w:sz="0" w:space="0" w:color="auto"/>
                <w:bottom w:val="none" w:sz="0" w:space="0" w:color="auto"/>
                <w:right w:val="none" w:sz="0" w:space="0" w:color="auto"/>
              </w:divBdr>
            </w:div>
          </w:divsChild>
        </w:div>
        <w:div w:id="14845871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8899996">
              <w:marLeft w:val="0"/>
              <w:marRight w:val="0"/>
              <w:marTop w:val="0"/>
              <w:marBottom w:val="0"/>
              <w:divBdr>
                <w:top w:val="none" w:sz="0" w:space="0" w:color="auto"/>
                <w:left w:val="none" w:sz="0" w:space="0" w:color="auto"/>
                <w:bottom w:val="none" w:sz="0" w:space="0" w:color="auto"/>
                <w:right w:val="none" w:sz="0" w:space="0" w:color="auto"/>
              </w:divBdr>
            </w:div>
            <w:div w:id="1476869725">
              <w:marLeft w:val="0"/>
              <w:marRight w:val="0"/>
              <w:marTop w:val="0"/>
              <w:marBottom w:val="0"/>
              <w:divBdr>
                <w:top w:val="none" w:sz="0" w:space="0" w:color="auto"/>
                <w:left w:val="none" w:sz="0" w:space="0" w:color="auto"/>
                <w:bottom w:val="none" w:sz="0" w:space="0" w:color="auto"/>
                <w:right w:val="none" w:sz="0" w:space="0" w:color="auto"/>
              </w:divBdr>
            </w:div>
            <w:div w:id="445732478">
              <w:marLeft w:val="0"/>
              <w:marRight w:val="0"/>
              <w:marTop w:val="0"/>
              <w:marBottom w:val="0"/>
              <w:divBdr>
                <w:top w:val="none" w:sz="0" w:space="0" w:color="auto"/>
                <w:left w:val="none" w:sz="0" w:space="0" w:color="auto"/>
                <w:bottom w:val="none" w:sz="0" w:space="0" w:color="auto"/>
                <w:right w:val="none" w:sz="0" w:space="0" w:color="auto"/>
              </w:divBdr>
            </w:div>
            <w:div w:id="1304891754">
              <w:marLeft w:val="0"/>
              <w:marRight w:val="0"/>
              <w:marTop w:val="0"/>
              <w:marBottom w:val="0"/>
              <w:divBdr>
                <w:top w:val="none" w:sz="0" w:space="0" w:color="auto"/>
                <w:left w:val="none" w:sz="0" w:space="0" w:color="auto"/>
                <w:bottom w:val="none" w:sz="0" w:space="0" w:color="auto"/>
                <w:right w:val="none" w:sz="0" w:space="0" w:color="auto"/>
              </w:divBdr>
            </w:div>
            <w:div w:id="646974089">
              <w:marLeft w:val="0"/>
              <w:marRight w:val="0"/>
              <w:marTop w:val="0"/>
              <w:marBottom w:val="0"/>
              <w:divBdr>
                <w:top w:val="none" w:sz="0" w:space="0" w:color="auto"/>
                <w:left w:val="none" w:sz="0" w:space="0" w:color="auto"/>
                <w:bottom w:val="none" w:sz="0" w:space="0" w:color="auto"/>
                <w:right w:val="none" w:sz="0" w:space="0" w:color="auto"/>
              </w:divBdr>
            </w:div>
            <w:div w:id="648442166">
              <w:marLeft w:val="0"/>
              <w:marRight w:val="0"/>
              <w:marTop w:val="0"/>
              <w:marBottom w:val="0"/>
              <w:divBdr>
                <w:top w:val="none" w:sz="0" w:space="0" w:color="auto"/>
                <w:left w:val="none" w:sz="0" w:space="0" w:color="auto"/>
                <w:bottom w:val="none" w:sz="0" w:space="0" w:color="auto"/>
                <w:right w:val="none" w:sz="0" w:space="0" w:color="auto"/>
              </w:divBdr>
            </w:div>
            <w:div w:id="1491287746">
              <w:marLeft w:val="0"/>
              <w:marRight w:val="0"/>
              <w:marTop w:val="0"/>
              <w:marBottom w:val="0"/>
              <w:divBdr>
                <w:top w:val="none" w:sz="0" w:space="0" w:color="auto"/>
                <w:left w:val="none" w:sz="0" w:space="0" w:color="auto"/>
                <w:bottom w:val="none" w:sz="0" w:space="0" w:color="auto"/>
                <w:right w:val="none" w:sz="0" w:space="0" w:color="auto"/>
              </w:divBdr>
            </w:div>
            <w:div w:id="749815411">
              <w:marLeft w:val="0"/>
              <w:marRight w:val="0"/>
              <w:marTop w:val="0"/>
              <w:marBottom w:val="0"/>
              <w:divBdr>
                <w:top w:val="none" w:sz="0" w:space="0" w:color="auto"/>
                <w:left w:val="none" w:sz="0" w:space="0" w:color="auto"/>
                <w:bottom w:val="none" w:sz="0" w:space="0" w:color="auto"/>
                <w:right w:val="none" w:sz="0" w:space="0" w:color="auto"/>
              </w:divBdr>
            </w:div>
            <w:div w:id="1399668318">
              <w:marLeft w:val="0"/>
              <w:marRight w:val="0"/>
              <w:marTop w:val="0"/>
              <w:marBottom w:val="0"/>
              <w:divBdr>
                <w:top w:val="none" w:sz="0" w:space="0" w:color="auto"/>
                <w:left w:val="none" w:sz="0" w:space="0" w:color="auto"/>
                <w:bottom w:val="none" w:sz="0" w:space="0" w:color="auto"/>
                <w:right w:val="none" w:sz="0" w:space="0" w:color="auto"/>
              </w:divBdr>
            </w:div>
            <w:div w:id="733895639">
              <w:marLeft w:val="0"/>
              <w:marRight w:val="0"/>
              <w:marTop w:val="0"/>
              <w:marBottom w:val="0"/>
              <w:divBdr>
                <w:top w:val="none" w:sz="0" w:space="0" w:color="auto"/>
                <w:left w:val="none" w:sz="0" w:space="0" w:color="auto"/>
                <w:bottom w:val="none" w:sz="0" w:space="0" w:color="auto"/>
                <w:right w:val="none" w:sz="0" w:space="0" w:color="auto"/>
              </w:divBdr>
            </w:div>
          </w:divsChild>
        </w:div>
        <w:div w:id="199275370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60171495">
              <w:marLeft w:val="0"/>
              <w:marRight w:val="0"/>
              <w:marTop w:val="0"/>
              <w:marBottom w:val="0"/>
              <w:divBdr>
                <w:top w:val="none" w:sz="0" w:space="0" w:color="auto"/>
                <w:left w:val="none" w:sz="0" w:space="0" w:color="auto"/>
                <w:bottom w:val="none" w:sz="0" w:space="0" w:color="auto"/>
                <w:right w:val="none" w:sz="0" w:space="0" w:color="auto"/>
              </w:divBdr>
            </w:div>
            <w:div w:id="1785272960">
              <w:marLeft w:val="0"/>
              <w:marRight w:val="0"/>
              <w:marTop w:val="0"/>
              <w:marBottom w:val="0"/>
              <w:divBdr>
                <w:top w:val="none" w:sz="0" w:space="0" w:color="auto"/>
                <w:left w:val="none" w:sz="0" w:space="0" w:color="auto"/>
                <w:bottom w:val="none" w:sz="0" w:space="0" w:color="auto"/>
                <w:right w:val="none" w:sz="0" w:space="0" w:color="auto"/>
              </w:divBdr>
            </w:div>
            <w:div w:id="895628522">
              <w:marLeft w:val="0"/>
              <w:marRight w:val="0"/>
              <w:marTop w:val="0"/>
              <w:marBottom w:val="0"/>
              <w:divBdr>
                <w:top w:val="none" w:sz="0" w:space="0" w:color="auto"/>
                <w:left w:val="none" w:sz="0" w:space="0" w:color="auto"/>
                <w:bottom w:val="none" w:sz="0" w:space="0" w:color="auto"/>
                <w:right w:val="none" w:sz="0" w:space="0" w:color="auto"/>
              </w:divBdr>
            </w:div>
            <w:div w:id="13968026">
              <w:marLeft w:val="0"/>
              <w:marRight w:val="0"/>
              <w:marTop w:val="0"/>
              <w:marBottom w:val="0"/>
              <w:divBdr>
                <w:top w:val="none" w:sz="0" w:space="0" w:color="auto"/>
                <w:left w:val="none" w:sz="0" w:space="0" w:color="auto"/>
                <w:bottom w:val="none" w:sz="0" w:space="0" w:color="auto"/>
                <w:right w:val="none" w:sz="0" w:space="0" w:color="auto"/>
              </w:divBdr>
            </w:div>
          </w:divsChild>
        </w:div>
        <w:div w:id="101081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35836835">
              <w:marLeft w:val="0"/>
              <w:marRight w:val="0"/>
              <w:marTop w:val="0"/>
              <w:marBottom w:val="0"/>
              <w:divBdr>
                <w:top w:val="none" w:sz="0" w:space="0" w:color="auto"/>
                <w:left w:val="none" w:sz="0" w:space="0" w:color="auto"/>
                <w:bottom w:val="none" w:sz="0" w:space="0" w:color="auto"/>
                <w:right w:val="none" w:sz="0" w:space="0" w:color="auto"/>
              </w:divBdr>
            </w:div>
            <w:div w:id="1354458483">
              <w:marLeft w:val="0"/>
              <w:marRight w:val="0"/>
              <w:marTop w:val="0"/>
              <w:marBottom w:val="0"/>
              <w:divBdr>
                <w:top w:val="none" w:sz="0" w:space="0" w:color="auto"/>
                <w:left w:val="none" w:sz="0" w:space="0" w:color="auto"/>
                <w:bottom w:val="none" w:sz="0" w:space="0" w:color="auto"/>
                <w:right w:val="none" w:sz="0" w:space="0" w:color="auto"/>
              </w:divBdr>
            </w:div>
            <w:div w:id="546794360">
              <w:marLeft w:val="0"/>
              <w:marRight w:val="0"/>
              <w:marTop w:val="0"/>
              <w:marBottom w:val="0"/>
              <w:divBdr>
                <w:top w:val="none" w:sz="0" w:space="0" w:color="auto"/>
                <w:left w:val="none" w:sz="0" w:space="0" w:color="auto"/>
                <w:bottom w:val="none" w:sz="0" w:space="0" w:color="auto"/>
                <w:right w:val="none" w:sz="0" w:space="0" w:color="auto"/>
              </w:divBdr>
            </w:div>
            <w:div w:id="2104567981">
              <w:marLeft w:val="0"/>
              <w:marRight w:val="0"/>
              <w:marTop w:val="0"/>
              <w:marBottom w:val="0"/>
              <w:divBdr>
                <w:top w:val="none" w:sz="0" w:space="0" w:color="auto"/>
                <w:left w:val="none" w:sz="0" w:space="0" w:color="auto"/>
                <w:bottom w:val="none" w:sz="0" w:space="0" w:color="auto"/>
                <w:right w:val="none" w:sz="0" w:space="0" w:color="auto"/>
              </w:divBdr>
            </w:div>
            <w:div w:id="422075262">
              <w:marLeft w:val="0"/>
              <w:marRight w:val="0"/>
              <w:marTop w:val="0"/>
              <w:marBottom w:val="0"/>
              <w:divBdr>
                <w:top w:val="none" w:sz="0" w:space="0" w:color="auto"/>
                <w:left w:val="none" w:sz="0" w:space="0" w:color="auto"/>
                <w:bottom w:val="none" w:sz="0" w:space="0" w:color="auto"/>
                <w:right w:val="none" w:sz="0" w:space="0" w:color="auto"/>
              </w:divBdr>
            </w:div>
            <w:div w:id="509418598">
              <w:marLeft w:val="0"/>
              <w:marRight w:val="0"/>
              <w:marTop w:val="0"/>
              <w:marBottom w:val="0"/>
              <w:divBdr>
                <w:top w:val="none" w:sz="0" w:space="0" w:color="auto"/>
                <w:left w:val="none" w:sz="0" w:space="0" w:color="auto"/>
                <w:bottom w:val="none" w:sz="0" w:space="0" w:color="auto"/>
                <w:right w:val="none" w:sz="0" w:space="0" w:color="auto"/>
              </w:divBdr>
            </w:div>
            <w:div w:id="1985964336">
              <w:marLeft w:val="0"/>
              <w:marRight w:val="0"/>
              <w:marTop w:val="0"/>
              <w:marBottom w:val="0"/>
              <w:divBdr>
                <w:top w:val="none" w:sz="0" w:space="0" w:color="auto"/>
                <w:left w:val="none" w:sz="0" w:space="0" w:color="auto"/>
                <w:bottom w:val="none" w:sz="0" w:space="0" w:color="auto"/>
                <w:right w:val="none" w:sz="0" w:space="0" w:color="auto"/>
              </w:divBdr>
            </w:div>
            <w:div w:id="1998799860">
              <w:marLeft w:val="0"/>
              <w:marRight w:val="0"/>
              <w:marTop w:val="0"/>
              <w:marBottom w:val="0"/>
              <w:divBdr>
                <w:top w:val="none" w:sz="0" w:space="0" w:color="auto"/>
                <w:left w:val="none" w:sz="0" w:space="0" w:color="auto"/>
                <w:bottom w:val="none" w:sz="0" w:space="0" w:color="auto"/>
                <w:right w:val="none" w:sz="0" w:space="0" w:color="auto"/>
              </w:divBdr>
            </w:div>
            <w:div w:id="174268714">
              <w:marLeft w:val="0"/>
              <w:marRight w:val="0"/>
              <w:marTop w:val="0"/>
              <w:marBottom w:val="0"/>
              <w:divBdr>
                <w:top w:val="none" w:sz="0" w:space="0" w:color="auto"/>
                <w:left w:val="none" w:sz="0" w:space="0" w:color="auto"/>
                <w:bottom w:val="none" w:sz="0" w:space="0" w:color="auto"/>
                <w:right w:val="none" w:sz="0" w:space="0" w:color="auto"/>
              </w:divBdr>
            </w:div>
            <w:div w:id="1515221972">
              <w:marLeft w:val="0"/>
              <w:marRight w:val="0"/>
              <w:marTop w:val="0"/>
              <w:marBottom w:val="0"/>
              <w:divBdr>
                <w:top w:val="none" w:sz="0" w:space="0" w:color="auto"/>
                <w:left w:val="none" w:sz="0" w:space="0" w:color="auto"/>
                <w:bottom w:val="none" w:sz="0" w:space="0" w:color="auto"/>
                <w:right w:val="none" w:sz="0" w:space="0" w:color="auto"/>
              </w:divBdr>
            </w:div>
            <w:div w:id="947085507">
              <w:marLeft w:val="0"/>
              <w:marRight w:val="0"/>
              <w:marTop w:val="0"/>
              <w:marBottom w:val="0"/>
              <w:divBdr>
                <w:top w:val="none" w:sz="0" w:space="0" w:color="auto"/>
                <w:left w:val="none" w:sz="0" w:space="0" w:color="auto"/>
                <w:bottom w:val="none" w:sz="0" w:space="0" w:color="auto"/>
                <w:right w:val="none" w:sz="0" w:space="0" w:color="auto"/>
              </w:divBdr>
            </w:div>
            <w:div w:id="991177602">
              <w:marLeft w:val="0"/>
              <w:marRight w:val="0"/>
              <w:marTop w:val="0"/>
              <w:marBottom w:val="0"/>
              <w:divBdr>
                <w:top w:val="none" w:sz="0" w:space="0" w:color="auto"/>
                <w:left w:val="none" w:sz="0" w:space="0" w:color="auto"/>
                <w:bottom w:val="none" w:sz="0" w:space="0" w:color="auto"/>
                <w:right w:val="none" w:sz="0" w:space="0" w:color="auto"/>
              </w:divBdr>
            </w:div>
            <w:div w:id="808981496">
              <w:marLeft w:val="0"/>
              <w:marRight w:val="0"/>
              <w:marTop w:val="0"/>
              <w:marBottom w:val="0"/>
              <w:divBdr>
                <w:top w:val="none" w:sz="0" w:space="0" w:color="auto"/>
                <w:left w:val="none" w:sz="0" w:space="0" w:color="auto"/>
                <w:bottom w:val="none" w:sz="0" w:space="0" w:color="auto"/>
                <w:right w:val="none" w:sz="0" w:space="0" w:color="auto"/>
              </w:divBdr>
            </w:div>
            <w:div w:id="422916957">
              <w:marLeft w:val="0"/>
              <w:marRight w:val="0"/>
              <w:marTop w:val="0"/>
              <w:marBottom w:val="0"/>
              <w:divBdr>
                <w:top w:val="none" w:sz="0" w:space="0" w:color="auto"/>
                <w:left w:val="none" w:sz="0" w:space="0" w:color="auto"/>
                <w:bottom w:val="none" w:sz="0" w:space="0" w:color="auto"/>
                <w:right w:val="none" w:sz="0" w:space="0" w:color="auto"/>
              </w:divBdr>
            </w:div>
          </w:divsChild>
        </w:div>
        <w:div w:id="3242112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87326654">
              <w:marLeft w:val="0"/>
              <w:marRight w:val="0"/>
              <w:marTop w:val="0"/>
              <w:marBottom w:val="0"/>
              <w:divBdr>
                <w:top w:val="none" w:sz="0" w:space="0" w:color="auto"/>
                <w:left w:val="none" w:sz="0" w:space="0" w:color="auto"/>
                <w:bottom w:val="none" w:sz="0" w:space="0" w:color="auto"/>
                <w:right w:val="none" w:sz="0" w:space="0" w:color="auto"/>
              </w:divBdr>
            </w:div>
            <w:div w:id="212234372">
              <w:marLeft w:val="0"/>
              <w:marRight w:val="0"/>
              <w:marTop w:val="0"/>
              <w:marBottom w:val="0"/>
              <w:divBdr>
                <w:top w:val="none" w:sz="0" w:space="0" w:color="auto"/>
                <w:left w:val="none" w:sz="0" w:space="0" w:color="auto"/>
                <w:bottom w:val="none" w:sz="0" w:space="0" w:color="auto"/>
                <w:right w:val="none" w:sz="0" w:space="0" w:color="auto"/>
              </w:divBdr>
            </w:div>
          </w:divsChild>
        </w:div>
        <w:div w:id="188929407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30493033">
              <w:marLeft w:val="0"/>
              <w:marRight w:val="0"/>
              <w:marTop w:val="0"/>
              <w:marBottom w:val="0"/>
              <w:divBdr>
                <w:top w:val="none" w:sz="0" w:space="0" w:color="auto"/>
                <w:left w:val="none" w:sz="0" w:space="0" w:color="auto"/>
                <w:bottom w:val="none" w:sz="0" w:space="0" w:color="auto"/>
                <w:right w:val="none" w:sz="0" w:space="0" w:color="auto"/>
              </w:divBdr>
            </w:div>
            <w:div w:id="1889144353">
              <w:marLeft w:val="0"/>
              <w:marRight w:val="0"/>
              <w:marTop w:val="0"/>
              <w:marBottom w:val="0"/>
              <w:divBdr>
                <w:top w:val="none" w:sz="0" w:space="0" w:color="auto"/>
                <w:left w:val="none" w:sz="0" w:space="0" w:color="auto"/>
                <w:bottom w:val="none" w:sz="0" w:space="0" w:color="auto"/>
                <w:right w:val="none" w:sz="0" w:space="0" w:color="auto"/>
              </w:divBdr>
            </w:div>
            <w:div w:id="189028135">
              <w:marLeft w:val="0"/>
              <w:marRight w:val="0"/>
              <w:marTop w:val="0"/>
              <w:marBottom w:val="0"/>
              <w:divBdr>
                <w:top w:val="none" w:sz="0" w:space="0" w:color="auto"/>
                <w:left w:val="none" w:sz="0" w:space="0" w:color="auto"/>
                <w:bottom w:val="none" w:sz="0" w:space="0" w:color="auto"/>
                <w:right w:val="none" w:sz="0" w:space="0" w:color="auto"/>
              </w:divBdr>
            </w:div>
            <w:div w:id="536166509">
              <w:marLeft w:val="0"/>
              <w:marRight w:val="0"/>
              <w:marTop w:val="0"/>
              <w:marBottom w:val="0"/>
              <w:divBdr>
                <w:top w:val="none" w:sz="0" w:space="0" w:color="auto"/>
                <w:left w:val="none" w:sz="0" w:space="0" w:color="auto"/>
                <w:bottom w:val="none" w:sz="0" w:space="0" w:color="auto"/>
                <w:right w:val="none" w:sz="0" w:space="0" w:color="auto"/>
              </w:divBdr>
            </w:div>
            <w:div w:id="601765581">
              <w:marLeft w:val="0"/>
              <w:marRight w:val="0"/>
              <w:marTop w:val="0"/>
              <w:marBottom w:val="0"/>
              <w:divBdr>
                <w:top w:val="none" w:sz="0" w:space="0" w:color="auto"/>
                <w:left w:val="none" w:sz="0" w:space="0" w:color="auto"/>
                <w:bottom w:val="none" w:sz="0" w:space="0" w:color="auto"/>
                <w:right w:val="none" w:sz="0" w:space="0" w:color="auto"/>
              </w:divBdr>
            </w:div>
            <w:div w:id="1985157831">
              <w:marLeft w:val="0"/>
              <w:marRight w:val="0"/>
              <w:marTop w:val="0"/>
              <w:marBottom w:val="0"/>
              <w:divBdr>
                <w:top w:val="none" w:sz="0" w:space="0" w:color="auto"/>
                <w:left w:val="none" w:sz="0" w:space="0" w:color="auto"/>
                <w:bottom w:val="none" w:sz="0" w:space="0" w:color="auto"/>
                <w:right w:val="none" w:sz="0" w:space="0" w:color="auto"/>
              </w:divBdr>
            </w:div>
            <w:div w:id="1203323768">
              <w:marLeft w:val="0"/>
              <w:marRight w:val="0"/>
              <w:marTop w:val="0"/>
              <w:marBottom w:val="0"/>
              <w:divBdr>
                <w:top w:val="none" w:sz="0" w:space="0" w:color="auto"/>
                <w:left w:val="none" w:sz="0" w:space="0" w:color="auto"/>
                <w:bottom w:val="none" w:sz="0" w:space="0" w:color="auto"/>
                <w:right w:val="none" w:sz="0" w:space="0" w:color="auto"/>
              </w:divBdr>
            </w:div>
          </w:divsChild>
        </w:div>
        <w:div w:id="19133942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28190182">
              <w:marLeft w:val="0"/>
              <w:marRight w:val="0"/>
              <w:marTop w:val="0"/>
              <w:marBottom w:val="0"/>
              <w:divBdr>
                <w:top w:val="none" w:sz="0" w:space="0" w:color="auto"/>
                <w:left w:val="none" w:sz="0" w:space="0" w:color="auto"/>
                <w:bottom w:val="none" w:sz="0" w:space="0" w:color="auto"/>
                <w:right w:val="none" w:sz="0" w:space="0" w:color="auto"/>
              </w:divBdr>
            </w:div>
            <w:div w:id="779687955">
              <w:marLeft w:val="0"/>
              <w:marRight w:val="0"/>
              <w:marTop w:val="0"/>
              <w:marBottom w:val="0"/>
              <w:divBdr>
                <w:top w:val="none" w:sz="0" w:space="0" w:color="auto"/>
                <w:left w:val="none" w:sz="0" w:space="0" w:color="auto"/>
                <w:bottom w:val="none" w:sz="0" w:space="0" w:color="auto"/>
                <w:right w:val="none" w:sz="0" w:space="0" w:color="auto"/>
              </w:divBdr>
            </w:div>
            <w:div w:id="659578625">
              <w:marLeft w:val="0"/>
              <w:marRight w:val="0"/>
              <w:marTop w:val="0"/>
              <w:marBottom w:val="0"/>
              <w:divBdr>
                <w:top w:val="none" w:sz="0" w:space="0" w:color="auto"/>
                <w:left w:val="none" w:sz="0" w:space="0" w:color="auto"/>
                <w:bottom w:val="none" w:sz="0" w:space="0" w:color="auto"/>
                <w:right w:val="none" w:sz="0" w:space="0" w:color="auto"/>
              </w:divBdr>
            </w:div>
            <w:div w:id="1045102868">
              <w:marLeft w:val="0"/>
              <w:marRight w:val="0"/>
              <w:marTop w:val="0"/>
              <w:marBottom w:val="0"/>
              <w:divBdr>
                <w:top w:val="none" w:sz="0" w:space="0" w:color="auto"/>
                <w:left w:val="none" w:sz="0" w:space="0" w:color="auto"/>
                <w:bottom w:val="none" w:sz="0" w:space="0" w:color="auto"/>
                <w:right w:val="none" w:sz="0" w:space="0" w:color="auto"/>
              </w:divBdr>
            </w:div>
            <w:div w:id="1636645546">
              <w:marLeft w:val="0"/>
              <w:marRight w:val="0"/>
              <w:marTop w:val="0"/>
              <w:marBottom w:val="0"/>
              <w:divBdr>
                <w:top w:val="none" w:sz="0" w:space="0" w:color="auto"/>
                <w:left w:val="none" w:sz="0" w:space="0" w:color="auto"/>
                <w:bottom w:val="none" w:sz="0" w:space="0" w:color="auto"/>
                <w:right w:val="none" w:sz="0" w:space="0" w:color="auto"/>
              </w:divBdr>
            </w:div>
            <w:div w:id="919291748">
              <w:marLeft w:val="0"/>
              <w:marRight w:val="0"/>
              <w:marTop w:val="0"/>
              <w:marBottom w:val="0"/>
              <w:divBdr>
                <w:top w:val="none" w:sz="0" w:space="0" w:color="auto"/>
                <w:left w:val="none" w:sz="0" w:space="0" w:color="auto"/>
                <w:bottom w:val="none" w:sz="0" w:space="0" w:color="auto"/>
                <w:right w:val="none" w:sz="0" w:space="0" w:color="auto"/>
              </w:divBdr>
            </w:div>
          </w:divsChild>
        </w:div>
        <w:div w:id="555130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20820436">
              <w:marLeft w:val="0"/>
              <w:marRight w:val="0"/>
              <w:marTop w:val="0"/>
              <w:marBottom w:val="0"/>
              <w:divBdr>
                <w:top w:val="none" w:sz="0" w:space="0" w:color="auto"/>
                <w:left w:val="none" w:sz="0" w:space="0" w:color="auto"/>
                <w:bottom w:val="none" w:sz="0" w:space="0" w:color="auto"/>
                <w:right w:val="none" w:sz="0" w:space="0" w:color="auto"/>
              </w:divBdr>
            </w:div>
            <w:div w:id="311301531">
              <w:marLeft w:val="0"/>
              <w:marRight w:val="0"/>
              <w:marTop w:val="0"/>
              <w:marBottom w:val="0"/>
              <w:divBdr>
                <w:top w:val="none" w:sz="0" w:space="0" w:color="auto"/>
                <w:left w:val="none" w:sz="0" w:space="0" w:color="auto"/>
                <w:bottom w:val="none" w:sz="0" w:space="0" w:color="auto"/>
                <w:right w:val="none" w:sz="0" w:space="0" w:color="auto"/>
              </w:divBdr>
            </w:div>
            <w:div w:id="1796562497">
              <w:marLeft w:val="0"/>
              <w:marRight w:val="0"/>
              <w:marTop w:val="0"/>
              <w:marBottom w:val="0"/>
              <w:divBdr>
                <w:top w:val="none" w:sz="0" w:space="0" w:color="auto"/>
                <w:left w:val="none" w:sz="0" w:space="0" w:color="auto"/>
                <w:bottom w:val="none" w:sz="0" w:space="0" w:color="auto"/>
                <w:right w:val="none" w:sz="0" w:space="0" w:color="auto"/>
              </w:divBdr>
            </w:div>
          </w:divsChild>
        </w:div>
        <w:div w:id="5143461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58536036">
              <w:marLeft w:val="0"/>
              <w:marRight w:val="0"/>
              <w:marTop w:val="0"/>
              <w:marBottom w:val="0"/>
              <w:divBdr>
                <w:top w:val="none" w:sz="0" w:space="0" w:color="auto"/>
                <w:left w:val="none" w:sz="0" w:space="0" w:color="auto"/>
                <w:bottom w:val="none" w:sz="0" w:space="0" w:color="auto"/>
                <w:right w:val="none" w:sz="0" w:space="0" w:color="auto"/>
              </w:divBdr>
            </w:div>
            <w:div w:id="1176967532">
              <w:marLeft w:val="0"/>
              <w:marRight w:val="0"/>
              <w:marTop w:val="0"/>
              <w:marBottom w:val="0"/>
              <w:divBdr>
                <w:top w:val="none" w:sz="0" w:space="0" w:color="auto"/>
                <w:left w:val="none" w:sz="0" w:space="0" w:color="auto"/>
                <w:bottom w:val="none" w:sz="0" w:space="0" w:color="auto"/>
                <w:right w:val="none" w:sz="0" w:space="0" w:color="auto"/>
              </w:divBdr>
            </w:div>
            <w:div w:id="1179389414">
              <w:marLeft w:val="0"/>
              <w:marRight w:val="0"/>
              <w:marTop w:val="0"/>
              <w:marBottom w:val="0"/>
              <w:divBdr>
                <w:top w:val="none" w:sz="0" w:space="0" w:color="auto"/>
                <w:left w:val="none" w:sz="0" w:space="0" w:color="auto"/>
                <w:bottom w:val="none" w:sz="0" w:space="0" w:color="auto"/>
                <w:right w:val="none" w:sz="0" w:space="0" w:color="auto"/>
              </w:divBdr>
            </w:div>
            <w:div w:id="1065376044">
              <w:marLeft w:val="0"/>
              <w:marRight w:val="0"/>
              <w:marTop w:val="0"/>
              <w:marBottom w:val="0"/>
              <w:divBdr>
                <w:top w:val="none" w:sz="0" w:space="0" w:color="auto"/>
                <w:left w:val="none" w:sz="0" w:space="0" w:color="auto"/>
                <w:bottom w:val="none" w:sz="0" w:space="0" w:color="auto"/>
                <w:right w:val="none" w:sz="0" w:space="0" w:color="auto"/>
              </w:divBdr>
            </w:div>
          </w:divsChild>
        </w:div>
        <w:div w:id="8431321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98353757">
              <w:marLeft w:val="0"/>
              <w:marRight w:val="0"/>
              <w:marTop w:val="0"/>
              <w:marBottom w:val="0"/>
              <w:divBdr>
                <w:top w:val="none" w:sz="0" w:space="0" w:color="auto"/>
                <w:left w:val="none" w:sz="0" w:space="0" w:color="auto"/>
                <w:bottom w:val="none" w:sz="0" w:space="0" w:color="auto"/>
                <w:right w:val="none" w:sz="0" w:space="0" w:color="auto"/>
              </w:divBdr>
            </w:div>
            <w:div w:id="2088113686">
              <w:marLeft w:val="0"/>
              <w:marRight w:val="0"/>
              <w:marTop w:val="0"/>
              <w:marBottom w:val="0"/>
              <w:divBdr>
                <w:top w:val="none" w:sz="0" w:space="0" w:color="auto"/>
                <w:left w:val="none" w:sz="0" w:space="0" w:color="auto"/>
                <w:bottom w:val="none" w:sz="0" w:space="0" w:color="auto"/>
                <w:right w:val="none" w:sz="0" w:space="0" w:color="auto"/>
              </w:divBdr>
            </w:div>
            <w:div w:id="1294408874">
              <w:marLeft w:val="0"/>
              <w:marRight w:val="0"/>
              <w:marTop w:val="0"/>
              <w:marBottom w:val="0"/>
              <w:divBdr>
                <w:top w:val="none" w:sz="0" w:space="0" w:color="auto"/>
                <w:left w:val="none" w:sz="0" w:space="0" w:color="auto"/>
                <w:bottom w:val="none" w:sz="0" w:space="0" w:color="auto"/>
                <w:right w:val="none" w:sz="0" w:space="0" w:color="auto"/>
              </w:divBdr>
            </w:div>
          </w:divsChild>
        </w:div>
        <w:div w:id="142981457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50157">
              <w:marLeft w:val="0"/>
              <w:marRight w:val="0"/>
              <w:marTop w:val="0"/>
              <w:marBottom w:val="0"/>
              <w:divBdr>
                <w:top w:val="none" w:sz="0" w:space="0" w:color="auto"/>
                <w:left w:val="none" w:sz="0" w:space="0" w:color="auto"/>
                <w:bottom w:val="none" w:sz="0" w:space="0" w:color="auto"/>
                <w:right w:val="none" w:sz="0" w:space="0" w:color="auto"/>
              </w:divBdr>
            </w:div>
            <w:div w:id="7294008">
              <w:marLeft w:val="0"/>
              <w:marRight w:val="0"/>
              <w:marTop w:val="0"/>
              <w:marBottom w:val="0"/>
              <w:divBdr>
                <w:top w:val="none" w:sz="0" w:space="0" w:color="auto"/>
                <w:left w:val="none" w:sz="0" w:space="0" w:color="auto"/>
                <w:bottom w:val="none" w:sz="0" w:space="0" w:color="auto"/>
                <w:right w:val="none" w:sz="0" w:space="0" w:color="auto"/>
              </w:divBdr>
            </w:div>
            <w:div w:id="613748325">
              <w:marLeft w:val="0"/>
              <w:marRight w:val="0"/>
              <w:marTop w:val="0"/>
              <w:marBottom w:val="0"/>
              <w:divBdr>
                <w:top w:val="none" w:sz="0" w:space="0" w:color="auto"/>
                <w:left w:val="none" w:sz="0" w:space="0" w:color="auto"/>
                <w:bottom w:val="none" w:sz="0" w:space="0" w:color="auto"/>
                <w:right w:val="none" w:sz="0" w:space="0" w:color="auto"/>
              </w:divBdr>
            </w:div>
            <w:div w:id="1155301014">
              <w:marLeft w:val="0"/>
              <w:marRight w:val="0"/>
              <w:marTop w:val="0"/>
              <w:marBottom w:val="0"/>
              <w:divBdr>
                <w:top w:val="none" w:sz="0" w:space="0" w:color="auto"/>
                <w:left w:val="none" w:sz="0" w:space="0" w:color="auto"/>
                <w:bottom w:val="none" w:sz="0" w:space="0" w:color="auto"/>
                <w:right w:val="none" w:sz="0" w:space="0" w:color="auto"/>
              </w:divBdr>
            </w:div>
            <w:div w:id="1714619091">
              <w:marLeft w:val="0"/>
              <w:marRight w:val="0"/>
              <w:marTop w:val="0"/>
              <w:marBottom w:val="0"/>
              <w:divBdr>
                <w:top w:val="none" w:sz="0" w:space="0" w:color="auto"/>
                <w:left w:val="none" w:sz="0" w:space="0" w:color="auto"/>
                <w:bottom w:val="none" w:sz="0" w:space="0" w:color="auto"/>
                <w:right w:val="none" w:sz="0" w:space="0" w:color="auto"/>
              </w:divBdr>
            </w:div>
            <w:div w:id="1668942916">
              <w:marLeft w:val="0"/>
              <w:marRight w:val="0"/>
              <w:marTop w:val="0"/>
              <w:marBottom w:val="0"/>
              <w:divBdr>
                <w:top w:val="none" w:sz="0" w:space="0" w:color="auto"/>
                <w:left w:val="none" w:sz="0" w:space="0" w:color="auto"/>
                <w:bottom w:val="none" w:sz="0" w:space="0" w:color="auto"/>
                <w:right w:val="none" w:sz="0" w:space="0" w:color="auto"/>
              </w:divBdr>
            </w:div>
            <w:div w:id="523830156">
              <w:marLeft w:val="0"/>
              <w:marRight w:val="0"/>
              <w:marTop w:val="0"/>
              <w:marBottom w:val="0"/>
              <w:divBdr>
                <w:top w:val="none" w:sz="0" w:space="0" w:color="auto"/>
                <w:left w:val="none" w:sz="0" w:space="0" w:color="auto"/>
                <w:bottom w:val="none" w:sz="0" w:space="0" w:color="auto"/>
                <w:right w:val="none" w:sz="0" w:space="0" w:color="auto"/>
              </w:divBdr>
            </w:div>
            <w:div w:id="1444425947">
              <w:marLeft w:val="0"/>
              <w:marRight w:val="0"/>
              <w:marTop w:val="0"/>
              <w:marBottom w:val="0"/>
              <w:divBdr>
                <w:top w:val="none" w:sz="0" w:space="0" w:color="auto"/>
                <w:left w:val="none" w:sz="0" w:space="0" w:color="auto"/>
                <w:bottom w:val="none" w:sz="0" w:space="0" w:color="auto"/>
                <w:right w:val="none" w:sz="0" w:space="0" w:color="auto"/>
              </w:divBdr>
              <w:divsChild>
                <w:div w:id="741483606">
                  <w:marLeft w:val="0"/>
                  <w:marRight w:val="0"/>
                  <w:marTop w:val="0"/>
                  <w:marBottom w:val="0"/>
                  <w:divBdr>
                    <w:top w:val="none" w:sz="0" w:space="0" w:color="auto"/>
                    <w:left w:val="none" w:sz="0" w:space="0" w:color="auto"/>
                    <w:bottom w:val="none" w:sz="0" w:space="0" w:color="auto"/>
                    <w:right w:val="none" w:sz="0" w:space="0" w:color="auto"/>
                  </w:divBdr>
                </w:div>
                <w:div w:id="10688946">
                  <w:marLeft w:val="0"/>
                  <w:marRight w:val="0"/>
                  <w:marTop w:val="0"/>
                  <w:marBottom w:val="0"/>
                  <w:divBdr>
                    <w:top w:val="none" w:sz="0" w:space="0" w:color="auto"/>
                    <w:left w:val="none" w:sz="0" w:space="0" w:color="auto"/>
                    <w:bottom w:val="none" w:sz="0" w:space="0" w:color="auto"/>
                    <w:right w:val="none" w:sz="0" w:space="0" w:color="auto"/>
                  </w:divBdr>
                </w:div>
              </w:divsChild>
            </w:div>
            <w:div w:id="1316573398">
              <w:marLeft w:val="0"/>
              <w:marRight w:val="0"/>
              <w:marTop w:val="0"/>
              <w:marBottom w:val="0"/>
              <w:divBdr>
                <w:top w:val="none" w:sz="0" w:space="0" w:color="auto"/>
                <w:left w:val="none" w:sz="0" w:space="0" w:color="auto"/>
                <w:bottom w:val="none" w:sz="0" w:space="0" w:color="auto"/>
                <w:right w:val="none" w:sz="0" w:space="0" w:color="auto"/>
              </w:divBdr>
            </w:div>
            <w:div w:id="912618147">
              <w:marLeft w:val="0"/>
              <w:marRight w:val="0"/>
              <w:marTop w:val="0"/>
              <w:marBottom w:val="0"/>
              <w:divBdr>
                <w:top w:val="none" w:sz="0" w:space="0" w:color="auto"/>
                <w:left w:val="none" w:sz="0" w:space="0" w:color="auto"/>
                <w:bottom w:val="none" w:sz="0" w:space="0" w:color="auto"/>
                <w:right w:val="none" w:sz="0" w:space="0" w:color="auto"/>
              </w:divBdr>
            </w:div>
            <w:div w:id="2005862826">
              <w:marLeft w:val="0"/>
              <w:marRight w:val="0"/>
              <w:marTop w:val="0"/>
              <w:marBottom w:val="0"/>
              <w:divBdr>
                <w:top w:val="none" w:sz="0" w:space="0" w:color="auto"/>
                <w:left w:val="none" w:sz="0" w:space="0" w:color="auto"/>
                <w:bottom w:val="none" w:sz="0" w:space="0" w:color="auto"/>
                <w:right w:val="none" w:sz="0" w:space="0" w:color="auto"/>
              </w:divBdr>
            </w:div>
          </w:divsChild>
        </w:div>
        <w:div w:id="14133532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59800249">
              <w:marLeft w:val="0"/>
              <w:marRight w:val="0"/>
              <w:marTop w:val="0"/>
              <w:marBottom w:val="0"/>
              <w:divBdr>
                <w:top w:val="none" w:sz="0" w:space="0" w:color="auto"/>
                <w:left w:val="none" w:sz="0" w:space="0" w:color="auto"/>
                <w:bottom w:val="none" w:sz="0" w:space="0" w:color="auto"/>
                <w:right w:val="none" w:sz="0" w:space="0" w:color="auto"/>
              </w:divBdr>
            </w:div>
            <w:div w:id="399406496">
              <w:marLeft w:val="0"/>
              <w:marRight w:val="0"/>
              <w:marTop w:val="0"/>
              <w:marBottom w:val="0"/>
              <w:divBdr>
                <w:top w:val="none" w:sz="0" w:space="0" w:color="auto"/>
                <w:left w:val="none" w:sz="0" w:space="0" w:color="auto"/>
                <w:bottom w:val="none" w:sz="0" w:space="0" w:color="auto"/>
                <w:right w:val="none" w:sz="0" w:space="0" w:color="auto"/>
              </w:divBdr>
            </w:div>
            <w:div w:id="569080642">
              <w:marLeft w:val="0"/>
              <w:marRight w:val="0"/>
              <w:marTop w:val="0"/>
              <w:marBottom w:val="0"/>
              <w:divBdr>
                <w:top w:val="none" w:sz="0" w:space="0" w:color="auto"/>
                <w:left w:val="none" w:sz="0" w:space="0" w:color="auto"/>
                <w:bottom w:val="none" w:sz="0" w:space="0" w:color="auto"/>
                <w:right w:val="none" w:sz="0" w:space="0" w:color="auto"/>
              </w:divBdr>
            </w:div>
            <w:div w:id="803736476">
              <w:marLeft w:val="0"/>
              <w:marRight w:val="0"/>
              <w:marTop w:val="0"/>
              <w:marBottom w:val="0"/>
              <w:divBdr>
                <w:top w:val="none" w:sz="0" w:space="0" w:color="auto"/>
                <w:left w:val="none" w:sz="0" w:space="0" w:color="auto"/>
                <w:bottom w:val="none" w:sz="0" w:space="0" w:color="auto"/>
                <w:right w:val="none" w:sz="0" w:space="0" w:color="auto"/>
              </w:divBdr>
            </w:div>
            <w:div w:id="1509905292">
              <w:marLeft w:val="0"/>
              <w:marRight w:val="0"/>
              <w:marTop w:val="0"/>
              <w:marBottom w:val="0"/>
              <w:divBdr>
                <w:top w:val="none" w:sz="0" w:space="0" w:color="auto"/>
                <w:left w:val="none" w:sz="0" w:space="0" w:color="auto"/>
                <w:bottom w:val="none" w:sz="0" w:space="0" w:color="auto"/>
                <w:right w:val="none" w:sz="0" w:space="0" w:color="auto"/>
              </w:divBdr>
            </w:div>
          </w:divsChild>
        </w:div>
        <w:div w:id="138197876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735820">
              <w:marLeft w:val="0"/>
              <w:marRight w:val="0"/>
              <w:marTop w:val="0"/>
              <w:marBottom w:val="0"/>
              <w:divBdr>
                <w:top w:val="none" w:sz="0" w:space="0" w:color="auto"/>
                <w:left w:val="none" w:sz="0" w:space="0" w:color="auto"/>
                <w:bottom w:val="none" w:sz="0" w:space="0" w:color="auto"/>
                <w:right w:val="none" w:sz="0" w:space="0" w:color="auto"/>
              </w:divBdr>
            </w:div>
            <w:div w:id="1885022707">
              <w:marLeft w:val="0"/>
              <w:marRight w:val="0"/>
              <w:marTop w:val="0"/>
              <w:marBottom w:val="0"/>
              <w:divBdr>
                <w:top w:val="none" w:sz="0" w:space="0" w:color="auto"/>
                <w:left w:val="none" w:sz="0" w:space="0" w:color="auto"/>
                <w:bottom w:val="none" w:sz="0" w:space="0" w:color="auto"/>
                <w:right w:val="none" w:sz="0" w:space="0" w:color="auto"/>
              </w:divBdr>
            </w:div>
            <w:div w:id="1887377599">
              <w:marLeft w:val="0"/>
              <w:marRight w:val="0"/>
              <w:marTop w:val="0"/>
              <w:marBottom w:val="0"/>
              <w:divBdr>
                <w:top w:val="none" w:sz="0" w:space="0" w:color="auto"/>
                <w:left w:val="none" w:sz="0" w:space="0" w:color="auto"/>
                <w:bottom w:val="none" w:sz="0" w:space="0" w:color="auto"/>
                <w:right w:val="none" w:sz="0" w:space="0" w:color="auto"/>
              </w:divBdr>
            </w:div>
            <w:div w:id="1686133159">
              <w:marLeft w:val="0"/>
              <w:marRight w:val="0"/>
              <w:marTop w:val="0"/>
              <w:marBottom w:val="0"/>
              <w:divBdr>
                <w:top w:val="none" w:sz="0" w:space="0" w:color="auto"/>
                <w:left w:val="none" w:sz="0" w:space="0" w:color="auto"/>
                <w:bottom w:val="none" w:sz="0" w:space="0" w:color="auto"/>
                <w:right w:val="none" w:sz="0" w:space="0" w:color="auto"/>
              </w:divBdr>
            </w:div>
            <w:div w:id="11689905">
              <w:marLeft w:val="0"/>
              <w:marRight w:val="0"/>
              <w:marTop w:val="0"/>
              <w:marBottom w:val="0"/>
              <w:divBdr>
                <w:top w:val="none" w:sz="0" w:space="0" w:color="auto"/>
                <w:left w:val="none" w:sz="0" w:space="0" w:color="auto"/>
                <w:bottom w:val="none" w:sz="0" w:space="0" w:color="auto"/>
                <w:right w:val="none" w:sz="0" w:space="0" w:color="auto"/>
              </w:divBdr>
            </w:div>
            <w:div w:id="669138392">
              <w:marLeft w:val="0"/>
              <w:marRight w:val="0"/>
              <w:marTop w:val="0"/>
              <w:marBottom w:val="0"/>
              <w:divBdr>
                <w:top w:val="none" w:sz="0" w:space="0" w:color="auto"/>
                <w:left w:val="none" w:sz="0" w:space="0" w:color="auto"/>
                <w:bottom w:val="none" w:sz="0" w:space="0" w:color="auto"/>
                <w:right w:val="none" w:sz="0" w:space="0" w:color="auto"/>
              </w:divBdr>
            </w:div>
            <w:div w:id="387412537">
              <w:marLeft w:val="0"/>
              <w:marRight w:val="0"/>
              <w:marTop w:val="0"/>
              <w:marBottom w:val="0"/>
              <w:divBdr>
                <w:top w:val="none" w:sz="0" w:space="0" w:color="auto"/>
                <w:left w:val="none" w:sz="0" w:space="0" w:color="auto"/>
                <w:bottom w:val="none" w:sz="0" w:space="0" w:color="auto"/>
                <w:right w:val="none" w:sz="0" w:space="0" w:color="auto"/>
              </w:divBdr>
            </w:div>
            <w:div w:id="302007580">
              <w:marLeft w:val="0"/>
              <w:marRight w:val="0"/>
              <w:marTop w:val="0"/>
              <w:marBottom w:val="0"/>
              <w:divBdr>
                <w:top w:val="none" w:sz="0" w:space="0" w:color="auto"/>
                <w:left w:val="none" w:sz="0" w:space="0" w:color="auto"/>
                <w:bottom w:val="none" w:sz="0" w:space="0" w:color="auto"/>
                <w:right w:val="none" w:sz="0" w:space="0" w:color="auto"/>
              </w:divBdr>
            </w:div>
            <w:div w:id="1467624284">
              <w:marLeft w:val="0"/>
              <w:marRight w:val="0"/>
              <w:marTop w:val="0"/>
              <w:marBottom w:val="0"/>
              <w:divBdr>
                <w:top w:val="none" w:sz="0" w:space="0" w:color="auto"/>
                <w:left w:val="none" w:sz="0" w:space="0" w:color="auto"/>
                <w:bottom w:val="none" w:sz="0" w:space="0" w:color="auto"/>
                <w:right w:val="none" w:sz="0" w:space="0" w:color="auto"/>
              </w:divBdr>
            </w:div>
            <w:div w:id="1888910383">
              <w:marLeft w:val="0"/>
              <w:marRight w:val="0"/>
              <w:marTop w:val="0"/>
              <w:marBottom w:val="0"/>
              <w:divBdr>
                <w:top w:val="none" w:sz="0" w:space="0" w:color="auto"/>
                <w:left w:val="none" w:sz="0" w:space="0" w:color="auto"/>
                <w:bottom w:val="none" w:sz="0" w:space="0" w:color="auto"/>
                <w:right w:val="none" w:sz="0" w:space="0" w:color="auto"/>
              </w:divBdr>
            </w:div>
            <w:div w:id="980501272">
              <w:marLeft w:val="0"/>
              <w:marRight w:val="0"/>
              <w:marTop w:val="0"/>
              <w:marBottom w:val="0"/>
              <w:divBdr>
                <w:top w:val="none" w:sz="0" w:space="0" w:color="auto"/>
                <w:left w:val="none" w:sz="0" w:space="0" w:color="auto"/>
                <w:bottom w:val="none" w:sz="0" w:space="0" w:color="auto"/>
                <w:right w:val="none" w:sz="0" w:space="0" w:color="auto"/>
              </w:divBdr>
            </w:div>
            <w:div w:id="2144612828">
              <w:marLeft w:val="0"/>
              <w:marRight w:val="0"/>
              <w:marTop w:val="0"/>
              <w:marBottom w:val="0"/>
              <w:divBdr>
                <w:top w:val="none" w:sz="0" w:space="0" w:color="auto"/>
                <w:left w:val="none" w:sz="0" w:space="0" w:color="auto"/>
                <w:bottom w:val="none" w:sz="0" w:space="0" w:color="auto"/>
                <w:right w:val="none" w:sz="0" w:space="0" w:color="auto"/>
              </w:divBdr>
            </w:div>
          </w:divsChild>
        </w:div>
        <w:div w:id="24622959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4954758">
              <w:marLeft w:val="0"/>
              <w:marRight w:val="0"/>
              <w:marTop w:val="0"/>
              <w:marBottom w:val="0"/>
              <w:divBdr>
                <w:top w:val="none" w:sz="0" w:space="0" w:color="auto"/>
                <w:left w:val="none" w:sz="0" w:space="0" w:color="auto"/>
                <w:bottom w:val="none" w:sz="0" w:space="0" w:color="auto"/>
                <w:right w:val="none" w:sz="0" w:space="0" w:color="auto"/>
              </w:divBdr>
            </w:div>
            <w:div w:id="1238590023">
              <w:marLeft w:val="0"/>
              <w:marRight w:val="0"/>
              <w:marTop w:val="0"/>
              <w:marBottom w:val="0"/>
              <w:divBdr>
                <w:top w:val="none" w:sz="0" w:space="0" w:color="auto"/>
                <w:left w:val="none" w:sz="0" w:space="0" w:color="auto"/>
                <w:bottom w:val="none" w:sz="0" w:space="0" w:color="auto"/>
                <w:right w:val="none" w:sz="0" w:space="0" w:color="auto"/>
              </w:divBdr>
            </w:div>
            <w:div w:id="1381251721">
              <w:marLeft w:val="0"/>
              <w:marRight w:val="0"/>
              <w:marTop w:val="0"/>
              <w:marBottom w:val="0"/>
              <w:divBdr>
                <w:top w:val="none" w:sz="0" w:space="0" w:color="auto"/>
                <w:left w:val="none" w:sz="0" w:space="0" w:color="auto"/>
                <w:bottom w:val="none" w:sz="0" w:space="0" w:color="auto"/>
                <w:right w:val="none" w:sz="0" w:space="0" w:color="auto"/>
              </w:divBdr>
            </w:div>
            <w:div w:id="1040595021">
              <w:marLeft w:val="0"/>
              <w:marRight w:val="0"/>
              <w:marTop w:val="0"/>
              <w:marBottom w:val="0"/>
              <w:divBdr>
                <w:top w:val="none" w:sz="0" w:space="0" w:color="auto"/>
                <w:left w:val="none" w:sz="0" w:space="0" w:color="auto"/>
                <w:bottom w:val="none" w:sz="0" w:space="0" w:color="auto"/>
                <w:right w:val="none" w:sz="0" w:space="0" w:color="auto"/>
              </w:divBdr>
            </w:div>
            <w:div w:id="85343908">
              <w:marLeft w:val="0"/>
              <w:marRight w:val="0"/>
              <w:marTop w:val="0"/>
              <w:marBottom w:val="0"/>
              <w:divBdr>
                <w:top w:val="none" w:sz="0" w:space="0" w:color="auto"/>
                <w:left w:val="none" w:sz="0" w:space="0" w:color="auto"/>
                <w:bottom w:val="none" w:sz="0" w:space="0" w:color="auto"/>
                <w:right w:val="none" w:sz="0" w:space="0" w:color="auto"/>
              </w:divBdr>
            </w:div>
            <w:div w:id="793913492">
              <w:marLeft w:val="0"/>
              <w:marRight w:val="0"/>
              <w:marTop w:val="0"/>
              <w:marBottom w:val="0"/>
              <w:divBdr>
                <w:top w:val="none" w:sz="0" w:space="0" w:color="auto"/>
                <w:left w:val="none" w:sz="0" w:space="0" w:color="auto"/>
                <w:bottom w:val="none" w:sz="0" w:space="0" w:color="auto"/>
                <w:right w:val="none" w:sz="0" w:space="0" w:color="auto"/>
              </w:divBdr>
            </w:div>
            <w:div w:id="1225679637">
              <w:marLeft w:val="0"/>
              <w:marRight w:val="0"/>
              <w:marTop w:val="0"/>
              <w:marBottom w:val="0"/>
              <w:divBdr>
                <w:top w:val="none" w:sz="0" w:space="0" w:color="auto"/>
                <w:left w:val="none" w:sz="0" w:space="0" w:color="auto"/>
                <w:bottom w:val="none" w:sz="0" w:space="0" w:color="auto"/>
                <w:right w:val="none" w:sz="0" w:space="0" w:color="auto"/>
              </w:divBdr>
            </w:div>
            <w:div w:id="791552368">
              <w:marLeft w:val="0"/>
              <w:marRight w:val="0"/>
              <w:marTop w:val="0"/>
              <w:marBottom w:val="0"/>
              <w:divBdr>
                <w:top w:val="none" w:sz="0" w:space="0" w:color="auto"/>
                <w:left w:val="none" w:sz="0" w:space="0" w:color="auto"/>
                <w:bottom w:val="none" w:sz="0" w:space="0" w:color="auto"/>
                <w:right w:val="none" w:sz="0" w:space="0" w:color="auto"/>
              </w:divBdr>
            </w:div>
            <w:div w:id="1602639936">
              <w:marLeft w:val="0"/>
              <w:marRight w:val="0"/>
              <w:marTop w:val="0"/>
              <w:marBottom w:val="0"/>
              <w:divBdr>
                <w:top w:val="none" w:sz="0" w:space="0" w:color="auto"/>
                <w:left w:val="none" w:sz="0" w:space="0" w:color="auto"/>
                <w:bottom w:val="none" w:sz="0" w:space="0" w:color="auto"/>
                <w:right w:val="none" w:sz="0" w:space="0" w:color="auto"/>
              </w:divBdr>
            </w:div>
            <w:div w:id="522668924">
              <w:marLeft w:val="0"/>
              <w:marRight w:val="0"/>
              <w:marTop w:val="0"/>
              <w:marBottom w:val="0"/>
              <w:divBdr>
                <w:top w:val="none" w:sz="0" w:space="0" w:color="auto"/>
                <w:left w:val="none" w:sz="0" w:space="0" w:color="auto"/>
                <w:bottom w:val="none" w:sz="0" w:space="0" w:color="auto"/>
                <w:right w:val="none" w:sz="0" w:space="0" w:color="auto"/>
              </w:divBdr>
            </w:div>
            <w:div w:id="2119107556">
              <w:marLeft w:val="0"/>
              <w:marRight w:val="0"/>
              <w:marTop w:val="0"/>
              <w:marBottom w:val="0"/>
              <w:divBdr>
                <w:top w:val="none" w:sz="0" w:space="0" w:color="auto"/>
                <w:left w:val="none" w:sz="0" w:space="0" w:color="auto"/>
                <w:bottom w:val="none" w:sz="0" w:space="0" w:color="auto"/>
                <w:right w:val="none" w:sz="0" w:space="0" w:color="auto"/>
              </w:divBdr>
            </w:div>
            <w:div w:id="1340352450">
              <w:marLeft w:val="0"/>
              <w:marRight w:val="0"/>
              <w:marTop w:val="0"/>
              <w:marBottom w:val="0"/>
              <w:divBdr>
                <w:top w:val="none" w:sz="0" w:space="0" w:color="auto"/>
                <w:left w:val="none" w:sz="0" w:space="0" w:color="auto"/>
                <w:bottom w:val="none" w:sz="0" w:space="0" w:color="auto"/>
                <w:right w:val="none" w:sz="0" w:space="0" w:color="auto"/>
              </w:divBdr>
            </w:div>
            <w:div w:id="1123688575">
              <w:marLeft w:val="0"/>
              <w:marRight w:val="0"/>
              <w:marTop w:val="0"/>
              <w:marBottom w:val="0"/>
              <w:divBdr>
                <w:top w:val="none" w:sz="0" w:space="0" w:color="auto"/>
                <w:left w:val="none" w:sz="0" w:space="0" w:color="auto"/>
                <w:bottom w:val="none" w:sz="0" w:space="0" w:color="auto"/>
                <w:right w:val="none" w:sz="0" w:space="0" w:color="auto"/>
              </w:divBdr>
            </w:div>
            <w:div w:id="967010777">
              <w:marLeft w:val="0"/>
              <w:marRight w:val="0"/>
              <w:marTop w:val="0"/>
              <w:marBottom w:val="0"/>
              <w:divBdr>
                <w:top w:val="none" w:sz="0" w:space="0" w:color="auto"/>
                <w:left w:val="none" w:sz="0" w:space="0" w:color="auto"/>
                <w:bottom w:val="none" w:sz="0" w:space="0" w:color="auto"/>
                <w:right w:val="none" w:sz="0" w:space="0" w:color="auto"/>
              </w:divBdr>
            </w:div>
            <w:div w:id="1262252404">
              <w:marLeft w:val="0"/>
              <w:marRight w:val="0"/>
              <w:marTop w:val="0"/>
              <w:marBottom w:val="0"/>
              <w:divBdr>
                <w:top w:val="none" w:sz="0" w:space="0" w:color="auto"/>
                <w:left w:val="none" w:sz="0" w:space="0" w:color="auto"/>
                <w:bottom w:val="none" w:sz="0" w:space="0" w:color="auto"/>
                <w:right w:val="none" w:sz="0" w:space="0" w:color="auto"/>
              </w:divBdr>
            </w:div>
            <w:div w:id="327051865">
              <w:marLeft w:val="0"/>
              <w:marRight w:val="0"/>
              <w:marTop w:val="0"/>
              <w:marBottom w:val="0"/>
              <w:divBdr>
                <w:top w:val="none" w:sz="0" w:space="0" w:color="auto"/>
                <w:left w:val="none" w:sz="0" w:space="0" w:color="auto"/>
                <w:bottom w:val="none" w:sz="0" w:space="0" w:color="auto"/>
                <w:right w:val="none" w:sz="0" w:space="0" w:color="auto"/>
              </w:divBdr>
            </w:div>
            <w:div w:id="254749282">
              <w:marLeft w:val="0"/>
              <w:marRight w:val="0"/>
              <w:marTop w:val="0"/>
              <w:marBottom w:val="0"/>
              <w:divBdr>
                <w:top w:val="none" w:sz="0" w:space="0" w:color="auto"/>
                <w:left w:val="none" w:sz="0" w:space="0" w:color="auto"/>
                <w:bottom w:val="none" w:sz="0" w:space="0" w:color="auto"/>
                <w:right w:val="none" w:sz="0" w:space="0" w:color="auto"/>
              </w:divBdr>
            </w:div>
          </w:divsChild>
        </w:div>
        <w:div w:id="87477824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73329948">
              <w:marLeft w:val="0"/>
              <w:marRight w:val="0"/>
              <w:marTop w:val="0"/>
              <w:marBottom w:val="0"/>
              <w:divBdr>
                <w:top w:val="none" w:sz="0" w:space="0" w:color="auto"/>
                <w:left w:val="none" w:sz="0" w:space="0" w:color="auto"/>
                <w:bottom w:val="none" w:sz="0" w:space="0" w:color="auto"/>
                <w:right w:val="none" w:sz="0" w:space="0" w:color="auto"/>
              </w:divBdr>
            </w:div>
            <w:div w:id="2005623387">
              <w:marLeft w:val="0"/>
              <w:marRight w:val="0"/>
              <w:marTop w:val="0"/>
              <w:marBottom w:val="0"/>
              <w:divBdr>
                <w:top w:val="none" w:sz="0" w:space="0" w:color="auto"/>
                <w:left w:val="none" w:sz="0" w:space="0" w:color="auto"/>
                <w:bottom w:val="none" w:sz="0" w:space="0" w:color="auto"/>
                <w:right w:val="none" w:sz="0" w:space="0" w:color="auto"/>
              </w:divBdr>
            </w:div>
            <w:div w:id="1587692130">
              <w:marLeft w:val="0"/>
              <w:marRight w:val="0"/>
              <w:marTop w:val="0"/>
              <w:marBottom w:val="0"/>
              <w:divBdr>
                <w:top w:val="none" w:sz="0" w:space="0" w:color="auto"/>
                <w:left w:val="none" w:sz="0" w:space="0" w:color="auto"/>
                <w:bottom w:val="none" w:sz="0" w:space="0" w:color="auto"/>
                <w:right w:val="none" w:sz="0" w:space="0" w:color="auto"/>
              </w:divBdr>
            </w:div>
          </w:divsChild>
        </w:div>
        <w:div w:id="39069183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96210176">
              <w:marLeft w:val="0"/>
              <w:marRight w:val="0"/>
              <w:marTop w:val="0"/>
              <w:marBottom w:val="0"/>
              <w:divBdr>
                <w:top w:val="none" w:sz="0" w:space="0" w:color="auto"/>
                <w:left w:val="none" w:sz="0" w:space="0" w:color="auto"/>
                <w:bottom w:val="none" w:sz="0" w:space="0" w:color="auto"/>
                <w:right w:val="none" w:sz="0" w:space="0" w:color="auto"/>
              </w:divBdr>
            </w:div>
            <w:div w:id="1085150163">
              <w:marLeft w:val="0"/>
              <w:marRight w:val="0"/>
              <w:marTop w:val="0"/>
              <w:marBottom w:val="0"/>
              <w:divBdr>
                <w:top w:val="none" w:sz="0" w:space="0" w:color="auto"/>
                <w:left w:val="none" w:sz="0" w:space="0" w:color="auto"/>
                <w:bottom w:val="none" w:sz="0" w:space="0" w:color="auto"/>
                <w:right w:val="none" w:sz="0" w:space="0" w:color="auto"/>
              </w:divBdr>
            </w:div>
            <w:div w:id="464006131">
              <w:marLeft w:val="0"/>
              <w:marRight w:val="0"/>
              <w:marTop w:val="0"/>
              <w:marBottom w:val="0"/>
              <w:divBdr>
                <w:top w:val="none" w:sz="0" w:space="0" w:color="auto"/>
                <w:left w:val="none" w:sz="0" w:space="0" w:color="auto"/>
                <w:bottom w:val="none" w:sz="0" w:space="0" w:color="auto"/>
                <w:right w:val="none" w:sz="0" w:space="0" w:color="auto"/>
              </w:divBdr>
            </w:div>
          </w:divsChild>
        </w:div>
        <w:div w:id="17723565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82344805">
              <w:marLeft w:val="0"/>
              <w:marRight w:val="0"/>
              <w:marTop w:val="0"/>
              <w:marBottom w:val="0"/>
              <w:divBdr>
                <w:top w:val="none" w:sz="0" w:space="0" w:color="auto"/>
                <w:left w:val="none" w:sz="0" w:space="0" w:color="auto"/>
                <w:bottom w:val="none" w:sz="0" w:space="0" w:color="auto"/>
                <w:right w:val="none" w:sz="0" w:space="0" w:color="auto"/>
              </w:divBdr>
            </w:div>
            <w:div w:id="421729261">
              <w:marLeft w:val="0"/>
              <w:marRight w:val="0"/>
              <w:marTop w:val="0"/>
              <w:marBottom w:val="0"/>
              <w:divBdr>
                <w:top w:val="none" w:sz="0" w:space="0" w:color="auto"/>
                <w:left w:val="none" w:sz="0" w:space="0" w:color="auto"/>
                <w:bottom w:val="none" w:sz="0" w:space="0" w:color="auto"/>
                <w:right w:val="none" w:sz="0" w:space="0" w:color="auto"/>
              </w:divBdr>
            </w:div>
          </w:divsChild>
        </w:div>
        <w:div w:id="56237135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42294162">
              <w:marLeft w:val="0"/>
              <w:marRight w:val="0"/>
              <w:marTop w:val="0"/>
              <w:marBottom w:val="0"/>
              <w:divBdr>
                <w:top w:val="none" w:sz="0" w:space="0" w:color="auto"/>
                <w:left w:val="none" w:sz="0" w:space="0" w:color="auto"/>
                <w:bottom w:val="none" w:sz="0" w:space="0" w:color="auto"/>
                <w:right w:val="none" w:sz="0" w:space="0" w:color="auto"/>
              </w:divBdr>
            </w:div>
            <w:div w:id="1444492769">
              <w:marLeft w:val="0"/>
              <w:marRight w:val="0"/>
              <w:marTop w:val="0"/>
              <w:marBottom w:val="0"/>
              <w:divBdr>
                <w:top w:val="none" w:sz="0" w:space="0" w:color="auto"/>
                <w:left w:val="none" w:sz="0" w:space="0" w:color="auto"/>
                <w:bottom w:val="none" w:sz="0" w:space="0" w:color="auto"/>
                <w:right w:val="none" w:sz="0" w:space="0" w:color="auto"/>
              </w:divBdr>
            </w:div>
          </w:divsChild>
        </w:div>
        <w:div w:id="20251595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50927852">
              <w:marLeft w:val="0"/>
              <w:marRight w:val="0"/>
              <w:marTop w:val="0"/>
              <w:marBottom w:val="0"/>
              <w:divBdr>
                <w:top w:val="none" w:sz="0" w:space="0" w:color="auto"/>
                <w:left w:val="none" w:sz="0" w:space="0" w:color="auto"/>
                <w:bottom w:val="none" w:sz="0" w:space="0" w:color="auto"/>
                <w:right w:val="none" w:sz="0" w:space="0" w:color="auto"/>
              </w:divBdr>
            </w:div>
            <w:div w:id="1438256060">
              <w:marLeft w:val="0"/>
              <w:marRight w:val="0"/>
              <w:marTop w:val="0"/>
              <w:marBottom w:val="0"/>
              <w:divBdr>
                <w:top w:val="none" w:sz="0" w:space="0" w:color="auto"/>
                <w:left w:val="none" w:sz="0" w:space="0" w:color="auto"/>
                <w:bottom w:val="none" w:sz="0" w:space="0" w:color="auto"/>
                <w:right w:val="none" w:sz="0" w:space="0" w:color="auto"/>
              </w:divBdr>
            </w:div>
            <w:div w:id="917665851">
              <w:marLeft w:val="0"/>
              <w:marRight w:val="0"/>
              <w:marTop w:val="0"/>
              <w:marBottom w:val="0"/>
              <w:divBdr>
                <w:top w:val="none" w:sz="0" w:space="0" w:color="auto"/>
                <w:left w:val="none" w:sz="0" w:space="0" w:color="auto"/>
                <w:bottom w:val="none" w:sz="0" w:space="0" w:color="auto"/>
                <w:right w:val="none" w:sz="0" w:space="0" w:color="auto"/>
              </w:divBdr>
            </w:div>
            <w:div w:id="637959059">
              <w:marLeft w:val="0"/>
              <w:marRight w:val="0"/>
              <w:marTop w:val="0"/>
              <w:marBottom w:val="0"/>
              <w:divBdr>
                <w:top w:val="none" w:sz="0" w:space="0" w:color="auto"/>
                <w:left w:val="none" w:sz="0" w:space="0" w:color="auto"/>
                <w:bottom w:val="none" w:sz="0" w:space="0" w:color="auto"/>
                <w:right w:val="none" w:sz="0" w:space="0" w:color="auto"/>
              </w:divBdr>
            </w:div>
            <w:div w:id="1351368455">
              <w:marLeft w:val="0"/>
              <w:marRight w:val="0"/>
              <w:marTop w:val="0"/>
              <w:marBottom w:val="0"/>
              <w:divBdr>
                <w:top w:val="none" w:sz="0" w:space="0" w:color="auto"/>
                <w:left w:val="none" w:sz="0" w:space="0" w:color="auto"/>
                <w:bottom w:val="none" w:sz="0" w:space="0" w:color="auto"/>
                <w:right w:val="none" w:sz="0" w:space="0" w:color="auto"/>
              </w:divBdr>
            </w:div>
            <w:div w:id="203058087">
              <w:marLeft w:val="0"/>
              <w:marRight w:val="0"/>
              <w:marTop w:val="0"/>
              <w:marBottom w:val="0"/>
              <w:divBdr>
                <w:top w:val="none" w:sz="0" w:space="0" w:color="auto"/>
                <w:left w:val="none" w:sz="0" w:space="0" w:color="auto"/>
                <w:bottom w:val="none" w:sz="0" w:space="0" w:color="auto"/>
                <w:right w:val="none" w:sz="0" w:space="0" w:color="auto"/>
              </w:divBdr>
            </w:div>
            <w:div w:id="219101128">
              <w:marLeft w:val="0"/>
              <w:marRight w:val="0"/>
              <w:marTop w:val="0"/>
              <w:marBottom w:val="0"/>
              <w:divBdr>
                <w:top w:val="none" w:sz="0" w:space="0" w:color="auto"/>
                <w:left w:val="none" w:sz="0" w:space="0" w:color="auto"/>
                <w:bottom w:val="none" w:sz="0" w:space="0" w:color="auto"/>
                <w:right w:val="none" w:sz="0" w:space="0" w:color="auto"/>
              </w:divBdr>
            </w:div>
            <w:div w:id="205794967">
              <w:marLeft w:val="0"/>
              <w:marRight w:val="0"/>
              <w:marTop w:val="0"/>
              <w:marBottom w:val="0"/>
              <w:divBdr>
                <w:top w:val="none" w:sz="0" w:space="0" w:color="auto"/>
                <w:left w:val="none" w:sz="0" w:space="0" w:color="auto"/>
                <w:bottom w:val="none" w:sz="0" w:space="0" w:color="auto"/>
                <w:right w:val="none" w:sz="0" w:space="0" w:color="auto"/>
              </w:divBdr>
            </w:div>
          </w:divsChild>
        </w:div>
        <w:div w:id="161732624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95724799">
              <w:marLeft w:val="0"/>
              <w:marRight w:val="0"/>
              <w:marTop w:val="0"/>
              <w:marBottom w:val="0"/>
              <w:divBdr>
                <w:top w:val="none" w:sz="0" w:space="0" w:color="auto"/>
                <w:left w:val="none" w:sz="0" w:space="0" w:color="auto"/>
                <w:bottom w:val="none" w:sz="0" w:space="0" w:color="auto"/>
                <w:right w:val="none" w:sz="0" w:space="0" w:color="auto"/>
              </w:divBdr>
            </w:div>
            <w:div w:id="1810174338">
              <w:marLeft w:val="0"/>
              <w:marRight w:val="0"/>
              <w:marTop w:val="0"/>
              <w:marBottom w:val="0"/>
              <w:divBdr>
                <w:top w:val="none" w:sz="0" w:space="0" w:color="auto"/>
                <w:left w:val="none" w:sz="0" w:space="0" w:color="auto"/>
                <w:bottom w:val="none" w:sz="0" w:space="0" w:color="auto"/>
                <w:right w:val="none" w:sz="0" w:space="0" w:color="auto"/>
              </w:divBdr>
            </w:div>
            <w:div w:id="704722213">
              <w:marLeft w:val="0"/>
              <w:marRight w:val="0"/>
              <w:marTop w:val="0"/>
              <w:marBottom w:val="0"/>
              <w:divBdr>
                <w:top w:val="none" w:sz="0" w:space="0" w:color="auto"/>
                <w:left w:val="none" w:sz="0" w:space="0" w:color="auto"/>
                <w:bottom w:val="none" w:sz="0" w:space="0" w:color="auto"/>
                <w:right w:val="none" w:sz="0" w:space="0" w:color="auto"/>
              </w:divBdr>
            </w:div>
          </w:divsChild>
        </w:div>
        <w:div w:id="15790970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71721223">
              <w:marLeft w:val="0"/>
              <w:marRight w:val="0"/>
              <w:marTop w:val="0"/>
              <w:marBottom w:val="0"/>
              <w:divBdr>
                <w:top w:val="none" w:sz="0" w:space="0" w:color="auto"/>
                <w:left w:val="none" w:sz="0" w:space="0" w:color="auto"/>
                <w:bottom w:val="none" w:sz="0" w:space="0" w:color="auto"/>
                <w:right w:val="none" w:sz="0" w:space="0" w:color="auto"/>
              </w:divBdr>
            </w:div>
            <w:div w:id="1660841815">
              <w:marLeft w:val="0"/>
              <w:marRight w:val="0"/>
              <w:marTop w:val="0"/>
              <w:marBottom w:val="0"/>
              <w:divBdr>
                <w:top w:val="none" w:sz="0" w:space="0" w:color="auto"/>
                <w:left w:val="none" w:sz="0" w:space="0" w:color="auto"/>
                <w:bottom w:val="none" w:sz="0" w:space="0" w:color="auto"/>
                <w:right w:val="none" w:sz="0" w:space="0" w:color="auto"/>
              </w:divBdr>
            </w:div>
            <w:div w:id="345520551">
              <w:marLeft w:val="0"/>
              <w:marRight w:val="0"/>
              <w:marTop w:val="0"/>
              <w:marBottom w:val="0"/>
              <w:divBdr>
                <w:top w:val="none" w:sz="0" w:space="0" w:color="auto"/>
                <w:left w:val="none" w:sz="0" w:space="0" w:color="auto"/>
                <w:bottom w:val="none" w:sz="0" w:space="0" w:color="auto"/>
                <w:right w:val="none" w:sz="0" w:space="0" w:color="auto"/>
              </w:divBdr>
            </w:div>
          </w:divsChild>
        </w:div>
        <w:div w:id="33384687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41477786">
              <w:marLeft w:val="0"/>
              <w:marRight w:val="0"/>
              <w:marTop w:val="0"/>
              <w:marBottom w:val="0"/>
              <w:divBdr>
                <w:top w:val="none" w:sz="0" w:space="0" w:color="auto"/>
                <w:left w:val="none" w:sz="0" w:space="0" w:color="auto"/>
                <w:bottom w:val="none" w:sz="0" w:space="0" w:color="auto"/>
                <w:right w:val="none" w:sz="0" w:space="0" w:color="auto"/>
              </w:divBdr>
            </w:div>
            <w:div w:id="1810703087">
              <w:marLeft w:val="0"/>
              <w:marRight w:val="0"/>
              <w:marTop w:val="0"/>
              <w:marBottom w:val="0"/>
              <w:divBdr>
                <w:top w:val="none" w:sz="0" w:space="0" w:color="auto"/>
                <w:left w:val="none" w:sz="0" w:space="0" w:color="auto"/>
                <w:bottom w:val="none" w:sz="0" w:space="0" w:color="auto"/>
                <w:right w:val="none" w:sz="0" w:space="0" w:color="auto"/>
              </w:divBdr>
            </w:div>
            <w:div w:id="760683305">
              <w:marLeft w:val="0"/>
              <w:marRight w:val="0"/>
              <w:marTop w:val="0"/>
              <w:marBottom w:val="0"/>
              <w:divBdr>
                <w:top w:val="none" w:sz="0" w:space="0" w:color="auto"/>
                <w:left w:val="none" w:sz="0" w:space="0" w:color="auto"/>
                <w:bottom w:val="none" w:sz="0" w:space="0" w:color="auto"/>
                <w:right w:val="none" w:sz="0" w:space="0" w:color="auto"/>
              </w:divBdr>
            </w:div>
            <w:div w:id="2084141609">
              <w:marLeft w:val="0"/>
              <w:marRight w:val="0"/>
              <w:marTop w:val="0"/>
              <w:marBottom w:val="0"/>
              <w:divBdr>
                <w:top w:val="none" w:sz="0" w:space="0" w:color="auto"/>
                <w:left w:val="none" w:sz="0" w:space="0" w:color="auto"/>
                <w:bottom w:val="none" w:sz="0" w:space="0" w:color="auto"/>
                <w:right w:val="none" w:sz="0" w:space="0" w:color="auto"/>
              </w:divBdr>
            </w:div>
          </w:divsChild>
        </w:div>
        <w:div w:id="3086783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09812788">
              <w:marLeft w:val="0"/>
              <w:marRight w:val="0"/>
              <w:marTop w:val="0"/>
              <w:marBottom w:val="0"/>
              <w:divBdr>
                <w:top w:val="none" w:sz="0" w:space="0" w:color="auto"/>
                <w:left w:val="none" w:sz="0" w:space="0" w:color="auto"/>
                <w:bottom w:val="none" w:sz="0" w:space="0" w:color="auto"/>
                <w:right w:val="none" w:sz="0" w:space="0" w:color="auto"/>
              </w:divBdr>
            </w:div>
            <w:div w:id="612250469">
              <w:marLeft w:val="0"/>
              <w:marRight w:val="0"/>
              <w:marTop w:val="0"/>
              <w:marBottom w:val="0"/>
              <w:divBdr>
                <w:top w:val="none" w:sz="0" w:space="0" w:color="auto"/>
                <w:left w:val="none" w:sz="0" w:space="0" w:color="auto"/>
                <w:bottom w:val="none" w:sz="0" w:space="0" w:color="auto"/>
                <w:right w:val="none" w:sz="0" w:space="0" w:color="auto"/>
              </w:divBdr>
            </w:div>
            <w:div w:id="1185943059">
              <w:marLeft w:val="0"/>
              <w:marRight w:val="0"/>
              <w:marTop w:val="0"/>
              <w:marBottom w:val="0"/>
              <w:divBdr>
                <w:top w:val="none" w:sz="0" w:space="0" w:color="auto"/>
                <w:left w:val="none" w:sz="0" w:space="0" w:color="auto"/>
                <w:bottom w:val="none" w:sz="0" w:space="0" w:color="auto"/>
                <w:right w:val="none" w:sz="0" w:space="0" w:color="auto"/>
              </w:divBdr>
            </w:div>
            <w:div w:id="2007896806">
              <w:marLeft w:val="0"/>
              <w:marRight w:val="0"/>
              <w:marTop w:val="0"/>
              <w:marBottom w:val="0"/>
              <w:divBdr>
                <w:top w:val="none" w:sz="0" w:space="0" w:color="auto"/>
                <w:left w:val="none" w:sz="0" w:space="0" w:color="auto"/>
                <w:bottom w:val="none" w:sz="0" w:space="0" w:color="auto"/>
                <w:right w:val="none" w:sz="0" w:space="0" w:color="auto"/>
              </w:divBdr>
            </w:div>
            <w:div w:id="364523592">
              <w:marLeft w:val="0"/>
              <w:marRight w:val="0"/>
              <w:marTop w:val="0"/>
              <w:marBottom w:val="0"/>
              <w:divBdr>
                <w:top w:val="none" w:sz="0" w:space="0" w:color="auto"/>
                <w:left w:val="none" w:sz="0" w:space="0" w:color="auto"/>
                <w:bottom w:val="none" w:sz="0" w:space="0" w:color="auto"/>
                <w:right w:val="none" w:sz="0" w:space="0" w:color="auto"/>
              </w:divBdr>
            </w:div>
            <w:div w:id="1211386053">
              <w:marLeft w:val="0"/>
              <w:marRight w:val="0"/>
              <w:marTop w:val="0"/>
              <w:marBottom w:val="0"/>
              <w:divBdr>
                <w:top w:val="none" w:sz="0" w:space="0" w:color="auto"/>
                <w:left w:val="none" w:sz="0" w:space="0" w:color="auto"/>
                <w:bottom w:val="none" w:sz="0" w:space="0" w:color="auto"/>
                <w:right w:val="none" w:sz="0" w:space="0" w:color="auto"/>
              </w:divBdr>
            </w:div>
            <w:div w:id="1253392255">
              <w:marLeft w:val="0"/>
              <w:marRight w:val="0"/>
              <w:marTop w:val="0"/>
              <w:marBottom w:val="0"/>
              <w:divBdr>
                <w:top w:val="none" w:sz="0" w:space="0" w:color="auto"/>
                <w:left w:val="none" w:sz="0" w:space="0" w:color="auto"/>
                <w:bottom w:val="none" w:sz="0" w:space="0" w:color="auto"/>
                <w:right w:val="none" w:sz="0" w:space="0" w:color="auto"/>
              </w:divBdr>
            </w:div>
            <w:div w:id="2022507940">
              <w:marLeft w:val="0"/>
              <w:marRight w:val="0"/>
              <w:marTop w:val="0"/>
              <w:marBottom w:val="0"/>
              <w:divBdr>
                <w:top w:val="none" w:sz="0" w:space="0" w:color="auto"/>
                <w:left w:val="none" w:sz="0" w:space="0" w:color="auto"/>
                <w:bottom w:val="none" w:sz="0" w:space="0" w:color="auto"/>
                <w:right w:val="none" w:sz="0" w:space="0" w:color="auto"/>
              </w:divBdr>
            </w:div>
            <w:div w:id="1878276786">
              <w:marLeft w:val="0"/>
              <w:marRight w:val="0"/>
              <w:marTop w:val="0"/>
              <w:marBottom w:val="0"/>
              <w:divBdr>
                <w:top w:val="none" w:sz="0" w:space="0" w:color="auto"/>
                <w:left w:val="none" w:sz="0" w:space="0" w:color="auto"/>
                <w:bottom w:val="none" w:sz="0" w:space="0" w:color="auto"/>
                <w:right w:val="none" w:sz="0" w:space="0" w:color="auto"/>
              </w:divBdr>
            </w:div>
            <w:div w:id="1397315956">
              <w:marLeft w:val="0"/>
              <w:marRight w:val="0"/>
              <w:marTop w:val="0"/>
              <w:marBottom w:val="0"/>
              <w:divBdr>
                <w:top w:val="none" w:sz="0" w:space="0" w:color="auto"/>
                <w:left w:val="none" w:sz="0" w:space="0" w:color="auto"/>
                <w:bottom w:val="none" w:sz="0" w:space="0" w:color="auto"/>
                <w:right w:val="none" w:sz="0" w:space="0" w:color="auto"/>
              </w:divBdr>
            </w:div>
            <w:div w:id="1283534805">
              <w:marLeft w:val="0"/>
              <w:marRight w:val="0"/>
              <w:marTop w:val="0"/>
              <w:marBottom w:val="0"/>
              <w:divBdr>
                <w:top w:val="none" w:sz="0" w:space="0" w:color="auto"/>
                <w:left w:val="none" w:sz="0" w:space="0" w:color="auto"/>
                <w:bottom w:val="none" w:sz="0" w:space="0" w:color="auto"/>
                <w:right w:val="none" w:sz="0" w:space="0" w:color="auto"/>
              </w:divBdr>
            </w:div>
            <w:div w:id="295379339">
              <w:marLeft w:val="0"/>
              <w:marRight w:val="0"/>
              <w:marTop w:val="0"/>
              <w:marBottom w:val="0"/>
              <w:divBdr>
                <w:top w:val="none" w:sz="0" w:space="0" w:color="auto"/>
                <w:left w:val="none" w:sz="0" w:space="0" w:color="auto"/>
                <w:bottom w:val="none" w:sz="0" w:space="0" w:color="auto"/>
                <w:right w:val="none" w:sz="0" w:space="0" w:color="auto"/>
              </w:divBdr>
            </w:div>
            <w:div w:id="1742870287">
              <w:marLeft w:val="0"/>
              <w:marRight w:val="0"/>
              <w:marTop w:val="0"/>
              <w:marBottom w:val="0"/>
              <w:divBdr>
                <w:top w:val="none" w:sz="0" w:space="0" w:color="auto"/>
                <w:left w:val="none" w:sz="0" w:space="0" w:color="auto"/>
                <w:bottom w:val="none" w:sz="0" w:space="0" w:color="auto"/>
                <w:right w:val="none" w:sz="0" w:space="0" w:color="auto"/>
              </w:divBdr>
            </w:div>
            <w:div w:id="518541855">
              <w:marLeft w:val="0"/>
              <w:marRight w:val="0"/>
              <w:marTop w:val="0"/>
              <w:marBottom w:val="0"/>
              <w:divBdr>
                <w:top w:val="none" w:sz="0" w:space="0" w:color="auto"/>
                <w:left w:val="none" w:sz="0" w:space="0" w:color="auto"/>
                <w:bottom w:val="none" w:sz="0" w:space="0" w:color="auto"/>
                <w:right w:val="none" w:sz="0" w:space="0" w:color="auto"/>
              </w:divBdr>
            </w:div>
            <w:div w:id="298077536">
              <w:marLeft w:val="0"/>
              <w:marRight w:val="0"/>
              <w:marTop w:val="0"/>
              <w:marBottom w:val="0"/>
              <w:divBdr>
                <w:top w:val="none" w:sz="0" w:space="0" w:color="auto"/>
                <w:left w:val="none" w:sz="0" w:space="0" w:color="auto"/>
                <w:bottom w:val="none" w:sz="0" w:space="0" w:color="auto"/>
                <w:right w:val="none" w:sz="0" w:space="0" w:color="auto"/>
              </w:divBdr>
            </w:div>
            <w:div w:id="136530536">
              <w:marLeft w:val="0"/>
              <w:marRight w:val="0"/>
              <w:marTop w:val="0"/>
              <w:marBottom w:val="0"/>
              <w:divBdr>
                <w:top w:val="none" w:sz="0" w:space="0" w:color="auto"/>
                <w:left w:val="none" w:sz="0" w:space="0" w:color="auto"/>
                <w:bottom w:val="none" w:sz="0" w:space="0" w:color="auto"/>
                <w:right w:val="none" w:sz="0" w:space="0" w:color="auto"/>
              </w:divBdr>
            </w:div>
          </w:divsChild>
        </w:div>
        <w:div w:id="2996498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16993592">
              <w:marLeft w:val="0"/>
              <w:marRight w:val="0"/>
              <w:marTop w:val="0"/>
              <w:marBottom w:val="0"/>
              <w:divBdr>
                <w:top w:val="none" w:sz="0" w:space="0" w:color="auto"/>
                <w:left w:val="none" w:sz="0" w:space="0" w:color="auto"/>
                <w:bottom w:val="none" w:sz="0" w:space="0" w:color="auto"/>
                <w:right w:val="none" w:sz="0" w:space="0" w:color="auto"/>
              </w:divBdr>
            </w:div>
          </w:divsChild>
        </w:div>
        <w:div w:id="85781738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81963">
              <w:marLeft w:val="0"/>
              <w:marRight w:val="0"/>
              <w:marTop w:val="0"/>
              <w:marBottom w:val="0"/>
              <w:divBdr>
                <w:top w:val="none" w:sz="0" w:space="0" w:color="auto"/>
                <w:left w:val="none" w:sz="0" w:space="0" w:color="auto"/>
                <w:bottom w:val="none" w:sz="0" w:space="0" w:color="auto"/>
                <w:right w:val="none" w:sz="0" w:space="0" w:color="auto"/>
              </w:divBdr>
            </w:div>
            <w:div w:id="1061565505">
              <w:marLeft w:val="0"/>
              <w:marRight w:val="0"/>
              <w:marTop w:val="0"/>
              <w:marBottom w:val="0"/>
              <w:divBdr>
                <w:top w:val="none" w:sz="0" w:space="0" w:color="auto"/>
                <w:left w:val="none" w:sz="0" w:space="0" w:color="auto"/>
                <w:bottom w:val="none" w:sz="0" w:space="0" w:color="auto"/>
                <w:right w:val="none" w:sz="0" w:space="0" w:color="auto"/>
              </w:divBdr>
            </w:div>
          </w:divsChild>
        </w:div>
        <w:div w:id="188266422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05095338">
              <w:marLeft w:val="0"/>
              <w:marRight w:val="0"/>
              <w:marTop w:val="0"/>
              <w:marBottom w:val="0"/>
              <w:divBdr>
                <w:top w:val="none" w:sz="0" w:space="0" w:color="auto"/>
                <w:left w:val="none" w:sz="0" w:space="0" w:color="auto"/>
                <w:bottom w:val="none" w:sz="0" w:space="0" w:color="auto"/>
                <w:right w:val="none" w:sz="0" w:space="0" w:color="auto"/>
              </w:divBdr>
            </w:div>
            <w:div w:id="1673995794">
              <w:marLeft w:val="0"/>
              <w:marRight w:val="0"/>
              <w:marTop w:val="0"/>
              <w:marBottom w:val="0"/>
              <w:divBdr>
                <w:top w:val="none" w:sz="0" w:space="0" w:color="auto"/>
                <w:left w:val="none" w:sz="0" w:space="0" w:color="auto"/>
                <w:bottom w:val="none" w:sz="0" w:space="0" w:color="auto"/>
                <w:right w:val="none" w:sz="0" w:space="0" w:color="auto"/>
              </w:divBdr>
            </w:div>
            <w:div w:id="245308364">
              <w:marLeft w:val="0"/>
              <w:marRight w:val="0"/>
              <w:marTop w:val="0"/>
              <w:marBottom w:val="0"/>
              <w:divBdr>
                <w:top w:val="none" w:sz="0" w:space="0" w:color="auto"/>
                <w:left w:val="none" w:sz="0" w:space="0" w:color="auto"/>
                <w:bottom w:val="none" w:sz="0" w:space="0" w:color="auto"/>
                <w:right w:val="none" w:sz="0" w:space="0" w:color="auto"/>
              </w:divBdr>
            </w:div>
            <w:div w:id="1766536478">
              <w:marLeft w:val="0"/>
              <w:marRight w:val="0"/>
              <w:marTop w:val="0"/>
              <w:marBottom w:val="0"/>
              <w:divBdr>
                <w:top w:val="none" w:sz="0" w:space="0" w:color="auto"/>
                <w:left w:val="none" w:sz="0" w:space="0" w:color="auto"/>
                <w:bottom w:val="none" w:sz="0" w:space="0" w:color="auto"/>
                <w:right w:val="none" w:sz="0" w:space="0" w:color="auto"/>
              </w:divBdr>
            </w:div>
            <w:div w:id="1547570750">
              <w:marLeft w:val="0"/>
              <w:marRight w:val="0"/>
              <w:marTop w:val="0"/>
              <w:marBottom w:val="0"/>
              <w:divBdr>
                <w:top w:val="none" w:sz="0" w:space="0" w:color="auto"/>
                <w:left w:val="none" w:sz="0" w:space="0" w:color="auto"/>
                <w:bottom w:val="none" w:sz="0" w:space="0" w:color="auto"/>
                <w:right w:val="none" w:sz="0" w:space="0" w:color="auto"/>
              </w:divBdr>
            </w:div>
          </w:divsChild>
        </w:div>
        <w:div w:id="31892470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2738284">
              <w:marLeft w:val="0"/>
              <w:marRight w:val="0"/>
              <w:marTop w:val="0"/>
              <w:marBottom w:val="0"/>
              <w:divBdr>
                <w:top w:val="none" w:sz="0" w:space="0" w:color="auto"/>
                <w:left w:val="none" w:sz="0" w:space="0" w:color="auto"/>
                <w:bottom w:val="none" w:sz="0" w:space="0" w:color="auto"/>
                <w:right w:val="none" w:sz="0" w:space="0" w:color="auto"/>
              </w:divBdr>
            </w:div>
            <w:div w:id="2092463422">
              <w:marLeft w:val="0"/>
              <w:marRight w:val="0"/>
              <w:marTop w:val="0"/>
              <w:marBottom w:val="0"/>
              <w:divBdr>
                <w:top w:val="none" w:sz="0" w:space="0" w:color="auto"/>
                <w:left w:val="none" w:sz="0" w:space="0" w:color="auto"/>
                <w:bottom w:val="none" w:sz="0" w:space="0" w:color="auto"/>
                <w:right w:val="none" w:sz="0" w:space="0" w:color="auto"/>
              </w:divBdr>
            </w:div>
            <w:div w:id="1780102063">
              <w:marLeft w:val="0"/>
              <w:marRight w:val="0"/>
              <w:marTop w:val="0"/>
              <w:marBottom w:val="0"/>
              <w:divBdr>
                <w:top w:val="none" w:sz="0" w:space="0" w:color="auto"/>
                <w:left w:val="none" w:sz="0" w:space="0" w:color="auto"/>
                <w:bottom w:val="none" w:sz="0" w:space="0" w:color="auto"/>
                <w:right w:val="none" w:sz="0" w:space="0" w:color="auto"/>
              </w:divBdr>
            </w:div>
            <w:div w:id="1425489112">
              <w:marLeft w:val="0"/>
              <w:marRight w:val="0"/>
              <w:marTop w:val="0"/>
              <w:marBottom w:val="0"/>
              <w:divBdr>
                <w:top w:val="none" w:sz="0" w:space="0" w:color="auto"/>
                <w:left w:val="none" w:sz="0" w:space="0" w:color="auto"/>
                <w:bottom w:val="none" w:sz="0" w:space="0" w:color="auto"/>
                <w:right w:val="none" w:sz="0" w:space="0" w:color="auto"/>
              </w:divBdr>
            </w:div>
            <w:div w:id="1415516031">
              <w:marLeft w:val="0"/>
              <w:marRight w:val="0"/>
              <w:marTop w:val="0"/>
              <w:marBottom w:val="0"/>
              <w:divBdr>
                <w:top w:val="none" w:sz="0" w:space="0" w:color="auto"/>
                <w:left w:val="none" w:sz="0" w:space="0" w:color="auto"/>
                <w:bottom w:val="none" w:sz="0" w:space="0" w:color="auto"/>
                <w:right w:val="none" w:sz="0" w:space="0" w:color="auto"/>
              </w:divBdr>
            </w:div>
          </w:divsChild>
        </w:div>
        <w:div w:id="38541838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81115670">
              <w:marLeft w:val="0"/>
              <w:marRight w:val="0"/>
              <w:marTop w:val="0"/>
              <w:marBottom w:val="0"/>
              <w:divBdr>
                <w:top w:val="none" w:sz="0" w:space="0" w:color="auto"/>
                <w:left w:val="none" w:sz="0" w:space="0" w:color="auto"/>
                <w:bottom w:val="none" w:sz="0" w:space="0" w:color="auto"/>
                <w:right w:val="none" w:sz="0" w:space="0" w:color="auto"/>
              </w:divBdr>
            </w:div>
            <w:div w:id="1992323049">
              <w:marLeft w:val="0"/>
              <w:marRight w:val="0"/>
              <w:marTop w:val="0"/>
              <w:marBottom w:val="0"/>
              <w:divBdr>
                <w:top w:val="none" w:sz="0" w:space="0" w:color="auto"/>
                <w:left w:val="none" w:sz="0" w:space="0" w:color="auto"/>
                <w:bottom w:val="none" w:sz="0" w:space="0" w:color="auto"/>
                <w:right w:val="none" w:sz="0" w:space="0" w:color="auto"/>
              </w:divBdr>
            </w:div>
            <w:div w:id="1764758610">
              <w:marLeft w:val="0"/>
              <w:marRight w:val="0"/>
              <w:marTop w:val="0"/>
              <w:marBottom w:val="0"/>
              <w:divBdr>
                <w:top w:val="none" w:sz="0" w:space="0" w:color="auto"/>
                <w:left w:val="none" w:sz="0" w:space="0" w:color="auto"/>
                <w:bottom w:val="none" w:sz="0" w:space="0" w:color="auto"/>
                <w:right w:val="none" w:sz="0" w:space="0" w:color="auto"/>
              </w:divBdr>
            </w:div>
            <w:div w:id="455951928">
              <w:marLeft w:val="0"/>
              <w:marRight w:val="0"/>
              <w:marTop w:val="0"/>
              <w:marBottom w:val="0"/>
              <w:divBdr>
                <w:top w:val="none" w:sz="0" w:space="0" w:color="auto"/>
                <w:left w:val="none" w:sz="0" w:space="0" w:color="auto"/>
                <w:bottom w:val="none" w:sz="0" w:space="0" w:color="auto"/>
                <w:right w:val="none" w:sz="0" w:space="0" w:color="auto"/>
              </w:divBdr>
            </w:div>
            <w:div w:id="1628001443">
              <w:marLeft w:val="0"/>
              <w:marRight w:val="0"/>
              <w:marTop w:val="0"/>
              <w:marBottom w:val="0"/>
              <w:divBdr>
                <w:top w:val="none" w:sz="0" w:space="0" w:color="auto"/>
                <w:left w:val="none" w:sz="0" w:space="0" w:color="auto"/>
                <w:bottom w:val="none" w:sz="0" w:space="0" w:color="auto"/>
                <w:right w:val="none" w:sz="0" w:space="0" w:color="auto"/>
              </w:divBdr>
            </w:div>
            <w:div w:id="11534626">
              <w:marLeft w:val="0"/>
              <w:marRight w:val="0"/>
              <w:marTop w:val="0"/>
              <w:marBottom w:val="0"/>
              <w:divBdr>
                <w:top w:val="none" w:sz="0" w:space="0" w:color="auto"/>
                <w:left w:val="none" w:sz="0" w:space="0" w:color="auto"/>
                <w:bottom w:val="none" w:sz="0" w:space="0" w:color="auto"/>
                <w:right w:val="none" w:sz="0" w:space="0" w:color="auto"/>
              </w:divBdr>
            </w:div>
            <w:div w:id="2140419045">
              <w:marLeft w:val="0"/>
              <w:marRight w:val="0"/>
              <w:marTop w:val="0"/>
              <w:marBottom w:val="0"/>
              <w:divBdr>
                <w:top w:val="none" w:sz="0" w:space="0" w:color="auto"/>
                <w:left w:val="none" w:sz="0" w:space="0" w:color="auto"/>
                <w:bottom w:val="none" w:sz="0" w:space="0" w:color="auto"/>
                <w:right w:val="none" w:sz="0" w:space="0" w:color="auto"/>
              </w:divBdr>
            </w:div>
            <w:div w:id="44525632">
              <w:marLeft w:val="0"/>
              <w:marRight w:val="0"/>
              <w:marTop w:val="0"/>
              <w:marBottom w:val="0"/>
              <w:divBdr>
                <w:top w:val="none" w:sz="0" w:space="0" w:color="auto"/>
                <w:left w:val="none" w:sz="0" w:space="0" w:color="auto"/>
                <w:bottom w:val="none" w:sz="0" w:space="0" w:color="auto"/>
                <w:right w:val="none" w:sz="0" w:space="0" w:color="auto"/>
              </w:divBdr>
            </w:div>
          </w:divsChild>
        </w:div>
        <w:div w:id="94604438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82466328">
              <w:marLeft w:val="0"/>
              <w:marRight w:val="0"/>
              <w:marTop w:val="0"/>
              <w:marBottom w:val="0"/>
              <w:divBdr>
                <w:top w:val="none" w:sz="0" w:space="0" w:color="auto"/>
                <w:left w:val="none" w:sz="0" w:space="0" w:color="auto"/>
                <w:bottom w:val="none" w:sz="0" w:space="0" w:color="auto"/>
                <w:right w:val="none" w:sz="0" w:space="0" w:color="auto"/>
              </w:divBdr>
            </w:div>
            <w:div w:id="1531257508">
              <w:marLeft w:val="0"/>
              <w:marRight w:val="0"/>
              <w:marTop w:val="0"/>
              <w:marBottom w:val="0"/>
              <w:divBdr>
                <w:top w:val="none" w:sz="0" w:space="0" w:color="auto"/>
                <w:left w:val="none" w:sz="0" w:space="0" w:color="auto"/>
                <w:bottom w:val="none" w:sz="0" w:space="0" w:color="auto"/>
                <w:right w:val="none" w:sz="0" w:space="0" w:color="auto"/>
              </w:divBdr>
            </w:div>
            <w:div w:id="37825510">
              <w:marLeft w:val="0"/>
              <w:marRight w:val="0"/>
              <w:marTop w:val="0"/>
              <w:marBottom w:val="0"/>
              <w:divBdr>
                <w:top w:val="none" w:sz="0" w:space="0" w:color="auto"/>
                <w:left w:val="none" w:sz="0" w:space="0" w:color="auto"/>
                <w:bottom w:val="none" w:sz="0" w:space="0" w:color="auto"/>
                <w:right w:val="none" w:sz="0" w:space="0" w:color="auto"/>
              </w:divBdr>
            </w:div>
          </w:divsChild>
        </w:div>
        <w:div w:id="17369329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6026411">
              <w:marLeft w:val="0"/>
              <w:marRight w:val="0"/>
              <w:marTop w:val="0"/>
              <w:marBottom w:val="0"/>
              <w:divBdr>
                <w:top w:val="none" w:sz="0" w:space="0" w:color="auto"/>
                <w:left w:val="none" w:sz="0" w:space="0" w:color="auto"/>
                <w:bottom w:val="none" w:sz="0" w:space="0" w:color="auto"/>
                <w:right w:val="none" w:sz="0" w:space="0" w:color="auto"/>
              </w:divBdr>
            </w:div>
            <w:div w:id="1457914081">
              <w:marLeft w:val="0"/>
              <w:marRight w:val="0"/>
              <w:marTop w:val="0"/>
              <w:marBottom w:val="0"/>
              <w:divBdr>
                <w:top w:val="none" w:sz="0" w:space="0" w:color="auto"/>
                <w:left w:val="none" w:sz="0" w:space="0" w:color="auto"/>
                <w:bottom w:val="none" w:sz="0" w:space="0" w:color="auto"/>
                <w:right w:val="none" w:sz="0" w:space="0" w:color="auto"/>
              </w:divBdr>
            </w:div>
            <w:div w:id="1383557958">
              <w:marLeft w:val="0"/>
              <w:marRight w:val="0"/>
              <w:marTop w:val="0"/>
              <w:marBottom w:val="0"/>
              <w:divBdr>
                <w:top w:val="none" w:sz="0" w:space="0" w:color="auto"/>
                <w:left w:val="none" w:sz="0" w:space="0" w:color="auto"/>
                <w:bottom w:val="none" w:sz="0" w:space="0" w:color="auto"/>
                <w:right w:val="none" w:sz="0" w:space="0" w:color="auto"/>
              </w:divBdr>
            </w:div>
            <w:div w:id="366226331">
              <w:marLeft w:val="0"/>
              <w:marRight w:val="0"/>
              <w:marTop w:val="0"/>
              <w:marBottom w:val="0"/>
              <w:divBdr>
                <w:top w:val="none" w:sz="0" w:space="0" w:color="auto"/>
                <w:left w:val="none" w:sz="0" w:space="0" w:color="auto"/>
                <w:bottom w:val="none" w:sz="0" w:space="0" w:color="auto"/>
                <w:right w:val="none" w:sz="0" w:space="0" w:color="auto"/>
              </w:divBdr>
            </w:div>
            <w:div w:id="2075468075">
              <w:marLeft w:val="0"/>
              <w:marRight w:val="0"/>
              <w:marTop w:val="0"/>
              <w:marBottom w:val="0"/>
              <w:divBdr>
                <w:top w:val="none" w:sz="0" w:space="0" w:color="auto"/>
                <w:left w:val="none" w:sz="0" w:space="0" w:color="auto"/>
                <w:bottom w:val="none" w:sz="0" w:space="0" w:color="auto"/>
                <w:right w:val="none" w:sz="0" w:space="0" w:color="auto"/>
              </w:divBdr>
            </w:div>
            <w:div w:id="1923485752">
              <w:marLeft w:val="0"/>
              <w:marRight w:val="0"/>
              <w:marTop w:val="0"/>
              <w:marBottom w:val="0"/>
              <w:divBdr>
                <w:top w:val="none" w:sz="0" w:space="0" w:color="auto"/>
                <w:left w:val="none" w:sz="0" w:space="0" w:color="auto"/>
                <w:bottom w:val="none" w:sz="0" w:space="0" w:color="auto"/>
                <w:right w:val="none" w:sz="0" w:space="0" w:color="auto"/>
              </w:divBdr>
            </w:div>
            <w:div w:id="817724233">
              <w:marLeft w:val="0"/>
              <w:marRight w:val="0"/>
              <w:marTop w:val="0"/>
              <w:marBottom w:val="0"/>
              <w:divBdr>
                <w:top w:val="none" w:sz="0" w:space="0" w:color="auto"/>
                <w:left w:val="none" w:sz="0" w:space="0" w:color="auto"/>
                <w:bottom w:val="none" w:sz="0" w:space="0" w:color="auto"/>
                <w:right w:val="none" w:sz="0" w:space="0" w:color="auto"/>
              </w:divBdr>
            </w:div>
            <w:div w:id="1557621921">
              <w:marLeft w:val="0"/>
              <w:marRight w:val="0"/>
              <w:marTop w:val="0"/>
              <w:marBottom w:val="0"/>
              <w:divBdr>
                <w:top w:val="none" w:sz="0" w:space="0" w:color="auto"/>
                <w:left w:val="none" w:sz="0" w:space="0" w:color="auto"/>
                <w:bottom w:val="none" w:sz="0" w:space="0" w:color="auto"/>
                <w:right w:val="none" w:sz="0" w:space="0" w:color="auto"/>
              </w:divBdr>
            </w:div>
            <w:div w:id="2108691683">
              <w:marLeft w:val="0"/>
              <w:marRight w:val="0"/>
              <w:marTop w:val="0"/>
              <w:marBottom w:val="0"/>
              <w:divBdr>
                <w:top w:val="none" w:sz="0" w:space="0" w:color="auto"/>
                <w:left w:val="none" w:sz="0" w:space="0" w:color="auto"/>
                <w:bottom w:val="none" w:sz="0" w:space="0" w:color="auto"/>
                <w:right w:val="none" w:sz="0" w:space="0" w:color="auto"/>
              </w:divBdr>
            </w:div>
            <w:div w:id="1393623494">
              <w:marLeft w:val="0"/>
              <w:marRight w:val="0"/>
              <w:marTop w:val="0"/>
              <w:marBottom w:val="0"/>
              <w:divBdr>
                <w:top w:val="none" w:sz="0" w:space="0" w:color="auto"/>
                <w:left w:val="none" w:sz="0" w:space="0" w:color="auto"/>
                <w:bottom w:val="none" w:sz="0" w:space="0" w:color="auto"/>
                <w:right w:val="none" w:sz="0" w:space="0" w:color="auto"/>
              </w:divBdr>
            </w:div>
            <w:div w:id="577904751">
              <w:marLeft w:val="0"/>
              <w:marRight w:val="0"/>
              <w:marTop w:val="0"/>
              <w:marBottom w:val="0"/>
              <w:divBdr>
                <w:top w:val="none" w:sz="0" w:space="0" w:color="auto"/>
                <w:left w:val="none" w:sz="0" w:space="0" w:color="auto"/>
                <w:bottom w:val="none" w:sz="0" w:space="0" w:color="auto"/>
                <w:right w:val="none" w:sz="0" w:space="0" w:color="auto"/>
              </w:divBdr>
            </w:div>
            <w:div w:id="1689213087">
              <w:marLeft w:val="0"/>
              <w:marRight w:val="0"/>
              <w:marTop w:val="0"/>
              <w:marBottom w:val="0"/>
              <w:divBdr>
                <w:top w:val="none" w:sz="0" w:space="0" w:color="auto"/>
                <w:left w:val="none" w:sz="0" w:space="0" w:color="auto"/>
                <w:bottom w:val="none" w:sz="0" w:space="0" w:color="auto"/>
                <w:right w:val="none" w:sz="0" w:space="0" w:color="auto"/>
              </w:divBdr>
            </w:div>
            <w:div w:id="1558322915">
              <w:marLeft w:val="0"/>
              <w:marRight w:val="0"/>
              <w:marTop w:val="0"/>
              <w:marBottom w:val="0"/>
              <w:divBdr>
                <w:top w:val="none" w:sz="0" w:space="0" w:color="auto"/>
                <w:left w:val="none" w:sz="0" w:space="0" w:color="auto"/>
                <w:bottom w:val="none" w:sz="0" w:space="0" w:color="auto"/>
                <w:right w:val="none" w:sz="0" w:space="0" w:color="auto"/>
              </w:divBdr>
            </w:div>
            <w:div w:id="9181883">
              <w:marLeft w:val="0"/>
              <w:marRight w:val="0"/>
              <w:marTop w:val="0"/>
              <w:marBottom w:val="0"/>
              <w:divBdr>
                <w:top w:val="none" w:sz="0" w:space="0" w:color="auto"/>
                <w:left w:val="none" w:sz="0" w:space="0" w:color="auto"/>
                <w:bottom w:val="none" w:sz="0" w:space="0" w:color="auto"/>
                <w:right w:val="none" w:sz="0" w:space="0" w:color="auto"/>
              </w:divBdr>
            </w:div>
            <w:div w:id="310141114">
              <w:marLeft w:val="0"/>
              <w:marRight w:val="0"/>
              <w:marTop w:val="0"/>
              <w:marBottom w:val="0"/>
              <w:divBdr>
                <w:top w:val="none" w:sz="0" w:space="0" w:color="auto"/>
                <w:left w:val="none" w:sz="0" w:space="0" w:color="auto"/>
                <w:bottom w:val="none" w:sz="0" w:space="0" w:color="auto"/>
                <w:right w:val="none" w:sz="0" w:space="0" w:color="auto"/>
              </w:divBdr>
            </w:div>
            <w:div w:id="1985115429">
              <w:marLeft w:val="0"/>
              <w:marRight w:val="0"/>
              <w:marTop w:val="0"/>
              <w:marBottom w:val="0"/>
              <w:divBdr>
                <w:top w:val="none" w:sz="0" w:space="0" w:color="auto"/>
                <w:left w:val="none" w:sz="0" w:space="0" w:color="auto"/>
                <w:bottom w:val="none" w:sz="0" w:space="0" w:color="auto"/>
                <w:right w:val="none" w:sz="0" w:space="0" w:color="auto"/>
              </w:divBdr>
            </w:div>
            <w:div w:id="665279146">
              <w:marLeft w:val="0"/>
              <w:marRight w:val="0"/>
              <w:marTop w:val="0"/>
              <w:marBottom w:val="0"/>
              <w:divBdr>
                <w:top w:val="none" w:sz="0" w:space="0" w:color="auto"/>
                <w:left w:val="none" w:sz="0" w:space="0" w:color="auto"/>
                <w:bottom w:val="none" w:sz="0" w:space="0" w:color="auto"/>
                <w:right w:val="none" w:sz="0" w:space="0" w:color="auto"/>
              </w:divBdr>
            </w:div>
            <w:div w:id="1329478721">
              <w:marLeft w:val="0"/>
              <w:marRight w:val="0"/>
              <w:marTop w:val="0"/>
              <w:marBottom w:val="0"/>
              <w:divBdr>
                <w:top w:val="none" w:sz="0" w:space="0" w:color="auto"/>
                <w:left w:val="none" w:sz="0" w:space="0" w:color="auto"/>
                <w:bottom w:val="none" w:sz="0" w:space="0" w:color="auto"/>
                <w:right w:val="none" w:sz="0" w:space="0" w:color="auto"/>
              </w:divBdr>
            </w:div>
            <w:div w:id="427628184">
              <w:marLeft w:val="0"/>
              <w:marRight w:val="0"/>
              <w:marTop w:val="0"/>
              <w:marBottom w:val="0"/>
              <w:divBdr>
                <w:top w:val="none" w:sz="0" w:space="0" w:color="auto"/>
                <w:left w:val="none" w:sz="0" w:space="0" w:color="auto"/>
                <w:bottom w:val="none" w:sz="0" w:space="0" w:color="auto"/>
                <w:right w:val="none" w:sz="0" w:space="0" w:color="auto"/>
              </w:divBdr>
            </w:div>
            <w:div w:id="1370490822">
              <w:marLeft w:val="0"/>
              <w:marRight w:val="0"/>
              <w:marTop w:val="0"/>
              <w:marBottom w:val="0"/>
              <w:divBdr>
                <w:top w:val="none" w:sz="0" w:space="0" w:color="auto"/>
                <w:left w:val="none" w:sz="0" w:space="0" w:color="auto"/>
                <w:bottom w:val="none" w:sz="0" w:space="0" w:color="auto"/>
                <w:right w:val="none" w:sz="0" w:space="0" w:color="auto"/>
              </w:divBdr>
            </w:div>
            <w:div w:id="1342123041">
              <w:marLeft w:val="0"/>
              <w:marRight w:val="0"/>
              <w:marTop w:val="0"/>
              <w:marBottom w:val="0"/>
              <w:divBdr>
                <w:top w:val="none" w:sz="0" w:space="0" w:color="auto"/>
                <w:left w:val="none" w:sz="0" w:space="0" w:color="auto"/>
                <w:bottom w:val="none" w:sz="0" w:space="0" w:color="auto"/>
                <w:right w:val="none" w:sz="0" w:space="0" w:color="auto"/>
              </w:divBdr>
            </w:div>
            <w:div w:id="163863120">
              <w:marLeft w:val="0"/>
              <w:marRight w:val="0"/>
              <w:marTop w:val="0"/>
              <w:marBottom w:val="0"/>
              <w:divBdr>
                <w:top w:val="none" w:sz="0" w:space="0" w:color="auto"/>
                <w:left w:val="none" w:sz="0" w:space="0" w:color="auto"/>
                <w:bottom w:val="none" w:sz="0" w:space="0" w:color="auto"/>
                <w:right w:val="none" w:sz="0" w:space="0" w:color="auto"/>
              </w:divBdr>
            </w:div>
            <w:div w:id="1555697440">
              <w:marLeft w:val="0"/>
              <w:marRight w:val="0"/>
              <w:marTop w:val="0"/>
              <w:marBottom w:val="0"/>
              <w:divBdr>
                <w:top w:val="none" w:sz="0" w:space="0" w:color="auto"/>
                <w:left w:val="none" w:sz="0" w:space="0" w:color="auto"/>
                <w:bottom w:val="none" w:sz="0" w:space="0" w:color="auto"/>
                <w:right w:val="none" w:sz="0" w:space="0" w:color="auto"/>
              </w:divBdr>
            </w:div>
            <w:div w:id="1052655522">
              <w:marLeft w:val="0"/>
              <w:marRight w:val="0"/>
              <w:marTop w:val="0"/>
              <w:marBottom w:val="0"/>
              <w:divBdr>
                <w:top w:val="none" w:sz="0" w:space="0" w:color="auto"/>
                <w:left w:val="none" w:sz="0" w:space="0" w:color="auto"/>
                <w:bottom w:val="none" w:sz="0" w:space="0" w:color="auto"/>
                <w:right w:val="none" w:sz="0" w:space="0" w:color="auto"/>
              </w:divBdr>
            </w:div>
            <w:div w:id="1339849889">
              <w:marLeft w:val="0"/>
              <w:marRight w:val="0"/>
              <w:marTop w:val="0"/>
              <w:marBottom w:val="0"/>
              <w:divBdr>
                <w:top w:val="none" w:sz="0" w:space="0" w:color="auto"/>
                <w:left w:val="none" w:sz="0" w:space="0" w:color="auto"/>
                <w:bottom w:val="none" w:sz="0" w:space="0" w:color="auto"/>
                <w:right w:val="none" w:sz="0" w:space="0" w:color="auto"/>
              </w:divBdr>
            </w:div>
            <w:div w:id="1272275931">
              <w:marLeft w:val="0"/>
              <w:marRight w:val="0"/>
              <w:marTop w:val="0"/>
              <w:marBottom w:val="0"/>
              <w:divBdr>
                <w:top w:val="none" w:sz="0" w:space="0" w:color="auto"/>
                <w:left w:val="none" w:sz="0" w:space="0" w:color="auto"/>
                <w:bottom w:val="none" w:sz="0" w:space="0" w:color="auto"/>
                <w:right w:val="none" w:sz="0" w:space="0" w:color="auto"/>
              </w:divBdr>
            </w:div>
            <w:div w:id="1993361887">
              <w:marLeft w:val="0"/>
              <w:marRight w:val="0"/>
              <w:marTop w:val="0"/>
              <w:marBottom w:val="0"/>
              <w:divBdr>
                <w:top w:val="none" w:sz="0" w:space="0" w:color="auto"/>
                <w:left w:val="none" w:sz="0" w:space="0" w:color="auto"/>
                <w:bottom w:val="none" w:sz="0" w:space="0" w:color="auto"/>
                <w:right w:val="none" w:sz="0" w:space="0" w:color="auto"/>
              </w:divBdr>
            </w:div>
            <w:div w:id="551503419">
              <w:marLeft w:val="0"/>
              <w:marRight w:val="0"/>
              <w:marTop w:val="0"/>
              <w:marBottom w:val="0"/>
              <w:divBdr>
                <w:top w:val="none" w:sz="0" w:space="0" w:color="auto"/>
                <w:left w:val="none" w:sz="0" w:space="0" w:color="auto"/>
                <w:bottom w:val="none" w:sz="0" w:space="0" w:color="auto"/>
                <w:right w:val="none" w:sz="0" w:space="0" w:color="auto"/>
              </w:divBdr>
            </w:div>
          </w:divsChild>
        </w:div>
        <w:div w:id="191773759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08305453">
              <w:marLeft w:val="0"/>
              <w:marRight w:val="0"/>
              <w:marTop w:val="0"/>
              <w:marBottom w:val="0"/>
              <w:divBdr>
                <w:top w:val="none" w:sz="0" w:space="0" w:color="auto"/>
                <w:left w:val="none" w:sz="0" w:space="0" w:color="auto"/>
                <w:bottom w:val="none" w:sz="0" w:space="0" w:color="auto"/>
                <w:right w:val="none" w:sz="0" w:space="0" w:color="auto"/>
              </w:divBdr>
            </w:div>
            <w:div w:id="921991042">
              <w:marLeft w:val="0"/>
              <w:marRight w:val="0"/>
              <w:marTop w:val="0"/>
              <w:marBottom w:val="0"/>
              <w:divBdr>
                <w:top w:val="none" w:sz="0" w:space="0" w:color="auto"/>
                <w:left w:val="none" w:sz="0" w:space="0" w:color="auto"/>
                <w:bottom w:val="none" w:sz="0" w:space="0" w:color="auto"/>
                <w:right w:val="none" w:sz="0" w:space="0" w:color="auto"/>
              </w:divBdr>
            </w:div>
            <w:div w:id="1662124665">
              <w:marLeft w:val="0"/>
              <w:marRight w:val="0"/>
              <w:marTop w:val="0"/>
              <w:marBottom w:val="0"/>
              <w:divBdr>
                <w:top w:val="none" w:sz="0" w:space="0" w:color="auto"/>
                <w:left w:val="none" w:sz="0" w:space="0" w:color="auto"/>
                <w:bottom w:val="none" w:sz="0" w:space="0" w:color="auto"/>
                <w:right w:val="none" w:sz="0" w:space="0" w:color="auto"/>
              </w:divBdr>
            </w:div>
            <w:div w:id="1704137695">
              <w:marLeft w:val="0"/>
              <w:marRight w:val="0"/>
              <w:marTop w:val="0"/>
              <w:marBottom w:val="0"/>
              <w:divBdr>
                <w:top w:val="none" w:sz="0" w:space="0" w:color="auto"/>
                <w:left w:val="none" w:sz="0" w:space="0" w:color="auto"/>
                <w:bottom w:val="none" w:sz="0" w:space="0" w:color="auto"/>
                <w:right w:val="none" w:sz="0" w:space="0" w:color="auto"/>
              </w:divBdr>
            </w:div>
            <w:div w:id="1801847288">
              <w:marLeft w:val="0"/>
              <w:marRight w:val="0"/>
              <w:marTop w:val="0"/>
              <w:marBottom w:val="0"/>
              <w:divBdr>
                <w:top w:val="none" w:sz="0" w:space="0" w:color="auto"/>
                <w:left w:val="none" w:sz="0" w:space="0" w:color="auto"/>
                <w:bottom w:val="none" w:sz="0" w:space="0" w:color="auto"/>
                <w:right w:val="none" w:sz="0" w:space="0" w:color="auto"/>
              </w:divBdr>
            </w:div>
            <w:div w:id="288753725">
              <w:marLeft w:val="0"/>
              <w:marRight w:val="0"/>
              <w:marTop w:val="0"/>
              <w:marBottom w:val="0"/>
              <w:divBdr>
                <w:top w:val="none" w:sz="0" w:space="0" w:color="auto"/>
                <w:left w:val="none" w:sz="0" w:space="0" w:color="auto"/>
                <w:bottom w:val="none" w:sz="0" w:space="0" w:color="auto"/>
                <w:right w:val="none" w:sz="0" w:space="0" w:color="auto"/>
              </w:divBdr>
            </w:div>
            <w:div w:id="643201419">
              <w:marLeft w:val="0"/>
              <w:marRight w:val="0"/>
              <w:marTop w:val="0"/>
              <w:marBottom w:val="0"/>
              <w:divBdr>
                <w:top w:val="none" w:sz="0" w:space="0" w:color="auto"/>
                <w:left w:val="none" w:sz="0" w:space="0" w:color="auto"/>
                <w:bottom w:val="none" w:sz="0" w:space="0" w:color="auto"/>
                <w:right w:val="none" w:sz="0" w:space="0" w:color="auto"/>
              </w:divBdr>
            </w:div>
            <w:div w:id="2056849490">
              <w:marLeft w:val="0"/>
              <w:marRight w:val="0"/>
              <w:marTop w:val="0"/>
              <w:marBottom w:val="0"/>
              <w:divBdr>
                <w:top w:val="none" w:sz="0" w:space="0" w:color="auto"/>
                <w:left w:val="none" w:sz="0" w:space="0" w:color="auto"/>
                <w:bottom w:val="none" w:sz="0" w:space="0" w:color="auto"/>
                <w:right w:val="none" w:sz="0" w:space="0" w:color="auto"/>
              </w:divBdr>
            </w:div>
            <w:div w:id="928319057">
              <w:marLeft w:val="0"/>
              <w:marRight w:val="0"/>
              <w:marTop w:val="0"/>
              <w:marBottom w:val="0"/>
              <w:divBdr>
                <w:top w:val="none" w:sz="0" w:space="0" w:color="auto"/>
                <w:left w:val="none" w:sz="0" w:space="0" w:color="auto"/>
                <w:bottom w:val="none" w:sz="0" w:space="0" w:color="auto"/>
                <w:right w:val="none" w:sz="0" w:space="0" w:color="auto"/>
              </w:divBdr>
            </w:div>
            <w:div w:id="1260792154">
              <w:marLeft w:val="0"/>
              <w:marRight w:val="0"/>
              <w:marTop w:val="0"/>
              <w:marBottom w:val="0"/>
              <w:divBdr>
                <w:top w:val="none" w:sz="0" w:space="0" w:color="auto"/>
                <w:left w:val="none" w:sz="0" w:space="0" w:color="auto"/>
                <w:bottom w:val="none" w:sz="0" w:space="0" w:color="auto"/>
                <w:right w:val="none" w:sz="0" w:space="0" w:color="auto"/>
              </w:divBdr>
            </w:div>
          </w:divsChild>
        </w:div>
        <w:div w:id="1237082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99359218">
              <w:marLeft w:val="0"/>
              <w:marRight w:val="0"/>
              <w:marTop w:val="0"/>
              <w:marBottom w:val="0"/>
              <w:divBdr>
                <w:top w:val="none" w:sz="0" w:space="0" w:color="auto"/>
                <w:left w:val="none" w:sz="0" w:space="0" w:color="auto"/>
                <w:bottom w:val="none" w:sz="0" w:space="0" w:color="auto"/>
                <w:right w:val="none" w:sz="0" w:space="0" w:color="auto"/>
              </w:divBdr>
            </w:div>
            <w:div w:id="1780682697">
              <w:marLeft w:val="0"/>
              <w:marRight w:val="0"/>
              <w:marTop w:val="0"/>
              <w:marBottom w:val="0"/>
              <w:divBdr>
                <w:top w:val="none" w:sz="0" w:space="0" w:color="auto"/>
                <w:left w:val="none" w:sz="0" w:space="0" w:color="auto"/>
                <w:bottom w:val="none" w:sz="0" w:space="0" w:color="auto"/>
                <w:right w:val="none" w:sz="0" w:space="0" w:color="auto"/>
              </w:divBdr>
            </w:div>
            <w:div w:id="589004471">
              <w:marLeft w:val="0"/>
              <w:marRight w:val="0"/>
              <w:marTop w:val="0"/>
              <w:marBottom w:val="0"/>
              <w:divBdr>
                <w:top w:val="none" w:sz="0" w:space="0" w:color="auto"/>
                <w:left w:val="none" w:sz="0" w:space="0" w:color="auto"/>
                <w:bottom w:val="none" w:sz="0" w:space="0" w:color="auto"/>
                <w:right w:val="none" w:sz="0" w:space="0" w:color="auto"/>
              </w:divBdr>
            </w:div>
            <w:div w:id="1396398129">
              <w:marLeft w:val="0"/>
              <w:marRight w:val="0"/>
              <w:marTop w:val="0"/>
              <w:marBottom w:val="0"/>
              <w:divBdr>
                <w:top w:val="none" w:sz="0" w:space="0" w:color="auto"/>
                <w:left w:val="none" w:sz="0" w:space="0" w:color="auto"/>
                <w:bottom w:val="none" w:sz="0" w:space="0" w:color="auto"/>
                <w:right w:val="none" w:sz="0" w:space="0" w:color="auto"/>
              </w:divBdr>
            </w:div>
            <w:div w:id="1995143669">
              <w:marLeft w:val="0"/>
              <w:marRight w:val="0"/>
              <w:marTop w:val="0"/>
              <w:marBottom w:val="0"/>
              <w:divBdr>
                <w:top w:val="none" w:sz="0" w:space="0" w:color="auto"/>
                <w:left w:val="none" w:sz="0" w:space="0" w:color="auto"/>
                <w:bottom w:val="none" w:sz="0" w:space="0" w:color="auto"/>
                <w:right w:val="none" w:sz="0" w:space="0" w:color="auto"/>
              </w:divBdr>
            </w:div>
            <w:div w:id="1565287540">
              <w:marLeft w:val="0"/>
              <w:marRight w:val="0"/>
              <w:marTop w:val="0"/>
              <w:marBottom w:val="0"/>
              <w:divBdr>
                <w:top w:val="none" w:sz="0" w:space="0" w:color="auto"/>
                <w:left w:val="none" w:sz="0" w:space="0" w:color="auto"/>
                <w:bottom w:val="none" w:sz="0" w:space="0" w:color="auto"/>
                <w:right w:val="none" w:sz="0" w:space="0" w:color="auto"/>
              </w:divBdr>
            </w:div>
            <w:div w:id="1362363607">
              <w:marLeft w:val="0"/>
              <w:marRight w:val="0"/>
              <w:marTop w:val="0"/>
              <w:marBottom w:val="0"/>
              <w:divBdr>
                <w:top w:val="none" w:sz="0" w:space="0" w:color="auto"/>
                <w:left w:val="none" w:sz="0" w:space="0" w:color="auto"/>
                <w:bottom w:val="none" w:sz="0" w:space="0" w:color="auto"/>
                <w:right w:val="none" w:sz="0" w:space="0" w:color="auto"/>
              </w:divBdr>
            </w:div>
            <w:div w:id="1074664326">
              <w:marLeft w:val="0"/>
              <w:marRight w:val="0"/>
              <w:marTop w:val="0"/>
              <w:marBottom w:val="0"/>
              <w:divBdr>
                <w:top w:val="none" w:sz="0" w:space="0" w:color="auto"/>
                <w:left w:val="none" w:sz="0" w:space="0" w:color="auto"/>
                <w:bottom w:val="none" w:sz="0" w:space="0" w:color="auto"/>
                <w:right w:val="none" w:sz="0" w:space="0" w:color="auto"/>
              </w:divBdr>
            </w:div>
            <w:div w:id="17899433">
              <w:marLeft w:val="0"/>
              <w:marRight w:val="0"/>
              <w:marTop w:val="0"/>
              <w:marBottom w:val="0"/>
              <w:divBdr>
                <w:top w:val="none" w:sz="0" w:space="0" w:color="auto"/>
                <w:left w:val="none" w:sz="0" w:space="0" w:color="auto"/>
                <w:bottom w:val="none" w:sz="0" w:space="0" w:color="auto"/>
                <w:right w:val="none" w:sz="0" w:space="0" w:color="auto"/>
              </w:divBdr>
            </w:div>
            <w:div w:id="748229782">
              <w:marLeft w:val="0"/>
              <w:marRight w:val="0"/>
              <w:marTop w:val="0"/>
              <w:marBottom w:val="0"/>
              <w:divBdr>
                <w:top w:val="none" w:sz="0" w:space="0" w:color="auto"/>
                <w:left w:val="none" w:sz="0" w:space="0" w:color="auto"/>
                <w:bottom w:val="none" w:sz="0" w:space="0" w:color="auto"/>
                <w:right w:val="none" w:sz="0" w:space="0" w:color="auto"/>
              </w:divBdr>
            </w:div>
            <w:div w:id="1357583910">
              <w:marLeft w:val="0"/>
              <w:marRight w:val="0"/>
              <w:marTop w:val="0"/>
              <w:marBottom w:val="0"/>
              <w:divBdr>
                <w:top w:val="none" w:sz="0" w:space="0" w:color="auto"/>
                <w:left w:val="none" w:sz="0" w:space="0" w:color="auto"/>
                <w:bottom w:val="none" w:sz="0" w:space="0" w:color="auto"/>
                <w:right w:val="none" w:sz="0" w:space="0" w:color="auto"/>
              </w:divBdr>
            </w:div>
          </w:divsChild>
        </w:div>
        <w:div w:id="178279406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61383055">
              <w:marLeft w:val="0"/>
              <w:marRight w:val="0"/>
              <w:marTop w:val="0"/>
              <w:marBottom w:val="0"/>
              <w:divBdr>
                <w:top w:val="none" w:sz="0" w:space="0" w:color="auto"/>
                <w:left w:val="none" w:sz="0" w:space="0" w:color="auto"/>
                <w:bottom w:val="none" w:sz="0" w:space="0" w:color="auto"/>
                <w:right w:val="none" w:sz="0" w:space="0" w:color="auto"/>
              </w:divBdr>
            </w:div>
            <w:div w:id="2065373993">
              <w:marLeft w:val="0"/>
              <w:marRight w:val="0"/>
              <w:marTop w:val="0"/>
              <w:marBottom w:val="0"/>
              <w:divBdr>
                <w:top w:val="none" w:sz="0" w:space="0" w:color="auto"/>
                <w:left w:val="none" w:sz="0" w:space="0" w:color="auto"/>
                <w:bottom w:val="none" w:sz="0" w:space="0" w:color="auto"/>
                <w:right w:val="none" w:sz="0" w:space="0" w:color="auto"/>
              </w:divBdr>
            </w:div>
            <w:div w:id="277836346">
              <w:marLeft w:val="0"/>
              <w:marRight w:val="0"/>
              <w:marTop w:val="0"/>
              <w:marBottom w:val="0"/>
              <w:divBdr>
                <w:top w:val="none" w:sz="0" w:space="0" w:color="auto"/>
                <w:left w:val="none" w:sz="0" w:space="0" w:color="auto"/>
                <w:bottom w:val="none" w:sz="0" w:space="0" w:color="auto"/>
                <w:right w:val="none" w:sz="0" w:space="0" w:color="auto"/>
              </w:divBdr>
            </w:div>
            <w:div w:id="999235316">
              <w:marLeft w:val="0"/>
              <w:marRight w:val="0"/>
              <w:marTop w:val="0"/>
              <w:marBottom w:val="0"/>
              <w:divBdr>
                <w:top w:val="none" w:sz="0" w:space="0" w:color="auto"/>
                <w:left w:val="none" w:sz="0" w:space="0" w:color="auto"/>
                <w:bottom w:val="none" w:sz="0" w:space="0" w:color="auto"/>
                <w:right w:val="none" w:sz="0" w:space="0" w:color="auto"/>
              </w:divBdr>
            </w:div>
            <w:div w:id="2138643390">
              <w:marLeft w:val="0"/>
              <w:marRight w:val="0"/>
              <w:marTop w:val="0"/>
              <w:marBottom w:val="0"/>
              <w:divBdr>
                <w:top w:val="none" w:sz="0" w:space="0" w:color="auto"/>
                <w:left w:val="none" w:sz="0" w:space="0" w:color="auto"/>
                <w:bottom w:val="none" w:sz="0" w:space="0" w:color="auto"/>
                <w:right w:val="none" w:sz="0" w:space="0" w:color="auto"/>
              </w:divBdr>
            </w:div>
            <w:div w:id="1239055915">
              <w:marLeft w:val="0"/>
              <w:marRight w:val="0"/>
              <w:marTop w:val="0"/>
              <w:marBottom w:val="0"/>
              <w:divBdr>
                <w:top w:val="none" w:sz="0" w:space="0" w:color="auto"/>
                <w:left w:val="none" w:sz="0" w:space="0" w:color="auto"/>
                <w:bottom w:val="none" w:sz="0" w:space="0" w:color="auto"/>
                <w:right w:val="none" w:sz="0" w:space="0" w:color="auto"/>
              </w:divBdr>
            </w:div>
            <w:div w:id="1434322321">
              <w:marLeft w:val="0"/>
              <w:marRight w:val="0"/>
              <w:marTop w:val="0"/>
              <w:marBottom w:val="0"/>
              <w:divBdr>
                <w:top w:val="none" w:sz="0" w:space="0" w:color="auto"/>
                <w:left w:val="none" w:sz="0" w:space="0" w:color="auto"/>
                <w:bottom w:val="none" w:sz="0" w:space="0" w:color="auto"/>
                <w:right w:val="none" w:sz="0" w:space="0" w:color="auto"/>
              </w:divBdr>
            </w:div>
            <w:div w:id="267780825">
              <w:marLeft w:val="0"/>
              <w:marRight w:val="0"/>
              <w:marTop w:val="0"/>
              <w:marBottom w:val="0"/>
              <w:divBdr>
                <w:top w:val="none" w:sz="0" w:space="0" w:color="auto"/>
                <w:left w:val="none" w:sz="0" w:space="0" w:color="auto"/>
                <w:bottom w:val="none" w:sz="0" w:space="0" w:color="auto"/>
                <w:right w:val="none" w:sz="0" w:space="0" w:color="auto"/>
              </w:divBdr>
            </w:div>
            <w:div w:id="1208372126">
              <w:marLeft w:val="0"/>
              <w:marRight w:val="0"/>
              <w:marTop w:val="0"/>
              <w:marBottom w:val="0"/>
              <w:divBdr>
                <w:top w:val="none" w:sz="0" w:space="0" w:color="auto"/>
                <w:left w:val="none" w:sz="0" w:space="0" w:color="auto"/>
                <w:bottom w:val="none" w:sz="0" w:space="0" w:color="auto"/>
                <w:right w:val="none" w:sz="0" w:space="0" w:color="auto"/>
              </w:divBdr>
            </w:div>
            <w:div w:id="87238721">
              <w:marLeft w:val="0"/>
              <w:marRight w:val="0"/>
              <w:marTop w:val="0"/>
              <w:marBottom w:val="0"/>
              <w:divBdr>
                <w:top w:val="none" w:sz="0" w:space="0" w:color="auto"/>
                <w:left w:val="none" w:sz="0" w:space="0" w:color="auto"/>
                <w:bottom w:val="none" w:sz="0" w:space="0" w:color="auto"/>
                <w:right w:val="none" w:sz="0" w:space="0" w:color="auto"/>
              </w:divBdr>
            </w:div>
            <w:div w:id="1442147105">
              <w:marLeft w:val="0"/>
              <w:marRight w:val="0"/>
              <w:marTop w:val="0"/>
              <w:marBottom w:val="0"/>
              <w:divBdr>
                <w:top w:val="none" w:sz="0" w:space="0" w:color="auto"/>
                <w:left w:val="none" w:sz="0" w:space="0" w:color="auto"/>
                <w:bottom w:val="none" w:sz="0" w:space="0" w:color="auto"/>
                <w:right w:val="none" w:sz="0" w:space="0" w:color="auto"/>
              </w:divBdr>
            </w:div>
            <w:div w:id="175509659">
              <w:marLeft w:val="0"/>
              <w:marRight w:val="0"/>
              <w:marTop w:val="0"/>
              <w:marBottom w:val="0"/>
              <w:divBdr>
                <w:top w:val="none" w:sz="0" w:space="0" w:color="auto"/>
                <w:left w:val="none" w:sz="0" w:space="0" w:color="auto"/>
                <w:bottom w:val="none" w:sz="0" w:space="0" w:color="auto"/>
                <w:right w:val="none" w:sz="0" w:space="0" w:color="auto"/>
              </w:divBdr>
            </w:div>
            <w:div w:id="247740860">
              <w:marLeft w:val="0"/>
              <w:marRight w:val="0"/>
              <w:marTop w:val="0"/>
              <w:marBottom w:val="0"/>
              <w:divBdr>
                <w:top w:val="none" w:sz="0" w:space="0" w:color="auto"/>
                <w:left w:val="none" w:sz="0" w:space="0" w:color="auto"/>
                <w:bottom w:val="none" w:sz="0" w:space="0" w:color="auto"/>
                <w:right w:val="none" w:sz="0" w:space="0" w:color="auto"/>
              </w:divBdr>
            </w:div>
          </w:divsChild>
        </w:div>
        <w:div w:id="131394926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957617">
              <w:marLeft w:val="0"/>
              <w:marRight w:val="0"/>
              <w:marTop w:val="0"/>
              <w:marBottom w:val="0"/>
              <w:divBdr>
                <w:top w:val="none" w:sz="0" w:space="0" w:color="auto"/>
                <w:left w:val="none" w:sz="0" w:space="0" w:color="auto"/>
                <w:bottom w:val="none" w:sz="0" w:space="0" w:color="auto"/>
                <w:right w:val="none" w:sz="0" w:space="0" w:color="auto"/>
              </w:divBdr>
            </w:div>
            <w:div w:id="654067053">
              <w:marLeft w:val="0"/>
              <w:marRight w:val="0"/>
              <w:marTop w:val="0"/>
              <w:marBottom w:val="0"/>
              <w:divBdr>
                <w:top w:val="none" w:sz="0" w:space="0" w:color="auto"/>
                <w:left w:val="none" w:sz="0" w:space="0" w:color="auto"/>
                <w:bottom w:val="none" w:sz="0" w:space="0" w:color="auto"/>
                <w:right w:val="none" w:sz="0" w:space="0" w:color="auto"/>
              </w:divBdr>
            </w:div>
            <w:div w:id="2062556502">
              <w:marLeft w:val="0"/>
              <w:marRight w:val="0"/>
              <w:marTop w:val="0"/>
              <w:marBottom w:val="0"/>
              <w:divBdr>
                <w:top w:val="none" w:sz="0" w:space="0" w:color="auto"/>
                <w:left w:val="none" w:sz="0" w:space="0" w:color="auto"/>
                <w:bottom w:val="none" w:sz="0" w:space="0" w:color="auto"/>
                <w:right w:val="none" w:sz="0" w:space="0" w:color="auto"/>
              </w:divBdr>
            </w:div>
            <w:div w:id="76636470">
              <w:marLeft w:val="0"/>
              <w:marRight w:val="0"/>
              <w:marTop w:val="0"/>
              <w:marBottom w:val="0"/>
              <w:divBdr>
                <w:top w:val="none" w:sz="0" w:space="0" w:color="auto"/>
                <w:left w:val="none" w:sz="0" w:space="0" w:color="auto"/>
                <w:bottom w:val="none" w:sz="0" w:space="0" w:color="auto"/>
                <w:right w:val="none" w:sz="0" w:space="0" w:color="auto"/>
              </w:divBdr>
            </w:div>
            <w:div w:id="80570432">
              <w:marLeft w:val="0"/>
              <w:marRight w:val="0"/>
              <w:marTop w:val="0"/>
              <w:marBottom w:val="0"/>
              <w:divBdr>
                <w:top w:val="none" w:sz="0" w:space="0" w:color="auto"/>
                <w:left w:val="none" w:sz="0" w:space="0" w:color="auto"/>
                <w:bottom w:val="none" w:sz="0" w:space="0" w:color="auto"/>
                <w:right w:val="none" w:sz="0" w:space="0" w:color="auto"/>
              </w:divBdr>
            </w:div>
            <w:div w:id="229854343">
              <w:marLeft w:val="0"/>
              <w:marRight w:val="0"/>
              <w:marTop w:val="0"/>
              <w:marBottom w:val="0"/>
              <w:divBdr>
                <w:top w:val="none" w:sz="0" w:space="0" w:color="auto"/>
                <w:left w:val="none" w:sz="0" w:space="0" w:color="auto"/>
                <w:bottom w:val="none" w:sz="0" w:space="0" w:color="auto"/>
                <w:right w:val="none" w:sz="0" w:space="0" w:color="auto"/>
              </w:divBdr>
            </w:div>
            <w:div w:id="14618103">
              <w:marLeft w:val="0"/>
              <w:marRight w:val="0"/>
              <w:marTop w:val="0"/>
              <w:marBottom w:val="0"/>
              <w:divBdr>
                <w:top w:val="none" w:sz="0" w:space="0" w:color="auto"/>
                <w:left w:val="none" w:sz="0" w:space="0" w:color="auto"/>
                <w:bottom w:val="none" w:sz="0" w:space="0" w:color="auto"/>
                <w:right w:val="none" w:sz="0" w:space="0" w:color="auto"/>
              </w:divBdr>
            </w:div>
            <w:div w:id="1033193289">
              <w:marLeft w:val="0"/>
              <w:marRight w:val="0"/>
              <w:marTop w:val="0"/>
              <w:marBottom w:val="0"/>
              <w:divBdr>
                <w:top w:val="none" w:sz="0" w:space="0" w:color="auto"/>
                <w:left w:val="none" w:sz="0" w:space="0" w:color="auto"/>
                <w:bottom w:val="none" w:sz="0" w:space="0" w:color="auto"/>
                <w:right w:val="none" w:sz="0" w:space="0" w:color="auto"/>
              </w:divBdr>
            </w:div>
            <w:div w:id="1477526496">
              <w:marLeft w:val="0"/>
              <w:marRight w:val="0"/>
              <w:marTop w:val="0"/>
              <w:marBottom w:val="0"/>
              <w:divBdr>
                <w:top w:val="none" w:sz="0" w:space="0" w:color="auto"/>
                <w:left w:val="none" w:sz="0" w:space="0" w:color="auto"/>
                <w:bottom w:val="none" w:sz="0" w:space="0" w:color="auto"/>
                <w:right w:val="none" w:sz="0" w:space="0" w:color="auto"/>
              </w:divBdr>
            </w:div>
            <w:div w:id="1904221879">
              <w:marLeft w:val="0"/>
              <w:marRight w:val="0"/>
              <w:marTop w:val="0"/>
              <w:marBottom w:val="0"/>
              <w:divBdr>
                <w:top w:val="none" w:sz="0" w:space="0" w:color="auto"/>
                <w:left w:val="none" w:sz="0" w:space="0" w:color="auto"/>
                <w:bottom w:val="none" w:sz="0" w:space="0" w:color="auto"/>
                <w:right w:val="none" w:sz="0" w:space="0" w:color="auto"/>
              </w:divBdr>
            </w:div>
            <w:div w:id="1408768810">
              <w:marLeft w:val="0"/>
              <w:marRight w:val="0"/>
              <w:marTop w:val="0"/>
              <w:marBottom w:val="0"/>
              <w:divBdr>
                <w:top w:val="none" w:sz="0" w:space="0" w:color="auto"/>
                <w:left w:val="none" w:sz="0" w:space="0" w:color="auto"/>
                <w:bottom w:val="none" w:sz="0" w:space="0" w:color="auto"/>
                <w:right w:val="none" w:sz="0" w:space="0" w:color="auto"/>
              </w:divBdr>
            </w:div>
            <w:div w:id="515191304">
              <w:marLeft w:val="0"/>
              <w:marRight w:val="0"/>
              <w:marTop w:val="0"/>
              <w:marBottom w:val="0"/>
              <w:divBdr>
                <w:top w:val="none" w:sz="0" w:space="0" w:color="auto"/>
                <w:left w:val="none" w:sz="0" w:space="0" w:color="auto"/>
                <w:bottom w:val="none" w:sz="0" w:space="0" w:color="auto"/>
                <w:right w:val="none" w:sz="0" w:space="0" w:color="auto"/>
              </w:divBdr>
            </w:div>
            <w:div w:id="2139099971">
              <w:marLeft w:val="0"/>
              <w:marRight w:val="0"/>
              <w:marTop w:val="0"/>
              <w:marBottom w:val="0"/>
              <w:divBdr>
                <w:top w:val="none" w:sz="0" w:space="0" w:color="auto"/>
                <w:left w:val="none" w:sz="0" w:space="0" w:color="auto"/>
                <w:bottom w:val="none" w:sz="0" w:space="0" w:color="auto"/>
                <w:right w:val="none" w:sz="0" w:space="0" w:color="auto"/>
              </w:divBdr>
            </w:div>
            <w:div w:id="2017027418">
              <w:marLeft w:val="0"/>
              <w:marRight w:val="0"/>
              <w:marTop w:val="0"/>
              <w:marBottom w:val="0"/>
              <w:divBdr>
                <w:top w:val="none" w:sz="0" w:space="0" w:color="auto"/>
                <w:left w:val="none" w:sz="0" w:space="0" w:color="auto"/>
                <w:bottom w:val="none" w:sz="0" w:space="0" w:color="auto"/>
                <w:right w:val="none" w:sz="0" w:space="0" w:color="auto"/>
              </w:divBdr>
            </w:div>
          </w:divsChild>
        </w:div>
        <w:div w:id="4629694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89560600">
              <w:marLeft w:val="0"/>
              <w:marRight w:val="0"/>
              <w:marTop w:val="0"/>
              <w:marBottom w:val="0"/>
              <w:divBdr>
                <w:top w:val="none" w:sz="0" w:space="0" w:color="auto"/>
                <w:left w:val="none" w:sz="0" w:space="0" w:color="auto"/>
                <w:bottom w:val="none" w:sz="0" w:space="0" w:color="auto"/>
                <w:right w:val="none" w:sz="0" w:space="0" w:color="auto"/>
              </w:divBdr>
            </w:div>
            <w:div w:id="685599696">
              <w:marLeft w:val="0"/>
              <w:marRight w:val="0"/>
              <w:marTop w:val="0"/>
              <w:marBottom w:val="0"/>
              <w:divBdr>
                <w:top w:val="none" w:sz="0" w:space="0" w:color="auto"/>
                <w:left w:val="none" w:sz="0" w:space="0" w:color="auto"/>
                <w:bottom w:val="none" w:sz="0" w:space="0" w:color="auto"/>
                <w:right w:val="none" w:sz="0" w:space="0" w:color="auto"/>
              </w:divBdr>
            </w:div>
            <w:div w:id="1090194612">
              <w:marLeft w:val="0"/>
              <w:marRight w:val="0"/>
              <w:marTop w:val="0"/>
              <w:marBottom w:val="0"/>
              <w:divBdr>
                <w:top w:val="none" w:sz="0" w:space="0" w:color="auto"/>
                <w:left w:val="none" w:sz="0" w:space="0" w:color="auto"/>
                <w:bottom w:val="none" w:sz="0" w:space="0" w:color="auto"/>
                <w:right w:val="none" w:sz="0" w:space="0" w:color="auto"/>
              </w:divBdr>
            </w:div>
            <w:div w:id="1319534118">
              <w:marLeft w:val="0"/>
              <w:marRight w:val="0"/>
              <w:marTop w:val="0"/>
              <w:marBottom w:val="0"/>
              <w:divBdr>
                <w:top w:val="none" w:sz="0" w:space="0" w:color="auto"/>
                <w:left w:val="none" w:sz="0" w:space="0" w:color="auto"/>
                <w:bottom w:val="none" w:sz="0" w:space="0" w:color="auto"/>
                <w:right w:val="none" w:sz="0" w:space="0" w:color="auto"/>
              </w:divBdr>
            </w:div>
            <w:div w:id="353727947">
              <w:marLeft w:val="0"/>
              <w:marRight w:val="0"/>
              <w:marTop w:val="0"/>
              <w:marBottom w:val="0"/>
              <w:divBdr>
                <w:top w:val="none" w:sz="0" w:space="0" w:color="auto"/>
                <w:left w:val="none" w:sz="0" w:space="0" w:color="auto"/>
                <w:bottom w:val="none" w:sz="0" w:space="0" w:color="auto"/>
                <w:right w:val="none" w:sz="0" w:space="0" w:color="auto"/>
              </w:divBdr>
            </w:div>
          </w:divsChild>
        </w:div>
        <w:div w:id="142425932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20786461">
              <w:marLeft w:val="0"/>
              <w:marRight w:val="0"/>
              <w:marTop w:val="0"/>
              <w:marBottom w:val="0"/>
              <w:divBdr>
                <w:top w:val="none" w:sz="0" w:space="0" w:color="auto"/>
                <w:left w:val="none" w:sz="0" w:space="0" w:color="auto"/>
                <w:bottom w:val="none" w:sz="0" w:space="0" w:color="auto"/>
                <w:right w:val="none" w:sz="0" w:space="0" w:color="auto"/>
              </w:divBdr>
            </w:div>
            <w:div w:id="2001619609">
              <w:marLeft w:val="0"/>
              <w:marRight w:val="0"/>
              <w:marTop w:val="0"/>
              <w:marBottom w:val="0"/>
              <w:divBdr>
                <w:top w:val="none" w:sz="0" w:space="0" w:color="auto"/>
                <w:left w:val="none" w:sz="0" w:space="0" w:color="auto"/>
                <w:bottom w:val="none" w:sz="0" w:space="0" w:color="auto"/>
                <w:right w:val="none" w:sz="0" w:space="0" w:color="auto"/>
              </w:divBdr>
            </w:div>
            <w:div w:id="1911651680">
              <w:marLeft w:val="0"/>
              <w:marRight w:val="0"/>
              <w:marTop w:val="0"/>
              <w:marBottom w:val="0"/>
              <w:divBdr>
                <w:top w:val="none" w:sz="0" w:space="0" w:color="auto"/>
                <w:left w:val="none" w:sz="0" w:space="0" w:color="auto"/>
                <w:bottom w:val="none" w:sz="0" w:space="0" w:color="auto"/>
                <w:right w:val="none" w:sz="0" w:space="0" w:color="auto"/>
              </w:divBdr>
            </w:div>
            <w:div w:id="72507079">
              <w:marLeft w:val="0"/>
              <w:marRight w:val="0"/>
              <w:marTop w:val="0"/>
              <w:marBottom w:val="0"/>
              <w:divBdr>
                <w:top w:val="none" w:sz="0" w:space="0" w:color="auto"/>
                <w:left w:val="none" w:sz="0" w:space="0" w:color="auto"/>
                <w:bottom w:val="none" w:sz="0" w:space="0" w:color="auto"/>
                <w:right w:val="none" w:sz="0" w:space="0" w:color="auto"/>
              </w:divBdr>
            </w:div>
            <w:div w:id="795101831">
              <w:marLeft w:val="0"/>
              <w:marRight w:val="0"/>
              <w:marTop w:val="0"/>
              <w:marBottom w:val="0"/>
              <w:divBdr>
                <w:top w:val="none" w:sz="0" w:space="0" w:color="auto"/>
                <w:left w:val="none" w:sz="0" w:space="0" w:color="auto"/>
                <w:bottom w:val="none" w:sz="0" w:space="0" w:color="auto"/>
                <w:right w:val="none" w:sz="0" w:space="0" w:color="auto"/>
              </w:divBdr>
            </w:div>
            <w:div w:id="1034427905">
              <w:marLeft w:val="0"/>
              <w:marRight w:val="0"/>
              <w:marTop w:val="0"/>
              <w:marBottom w:val="0"/>
              <w:divBdr>
                <w:top w:val="none" w:sz="0" w:space="0" w:color="auto"/>
                <w:left w:val="none" w:sz="0" w:space="0" w:color="auto"/>
                <w:bottom w:val="none" w:sz="0" w:space="0" w:color="auto"/>
                <w:right w:val="none" w:sz="0" w:space="0" w:color="auto"/>
              </w:divBdr>
            </w:div>
            <w:div w:id="757408347">
              <w:marLeft w:val="0"/>
              <w:marRight w:val="0"/>
              <w:marTop w:val="0"/>
              <w:marBottom w:val="0"/>
              <w:divBdr>
                <w:top w:val="none" w:sz="0" w:space="0" w:color="auto"/>
                <w:left w:val="none" w:sz="0" w:space="0" w:color="auto"/>
                <w:bottom w:val="none" w:sz="0" w:space="0" w:color="auto"/>
                <w:right w:val="none" w:sz="0" w:space="0" w:color="auto"/>
              </w:divBdr>
            </w:div>
            <w:div w:id="490802368">
              <w:marLeft w:val="0"/>
              <w:marRight w:val="0"/>
              <w:marTop w:val="0"/>
              <w:marBottom w:val="0"/>
              <w:divBdr>
                <w:top w:val="none" w:sz="0" w:space="0" w:color="auto"/>
                <w:left w:val="none" w:sz="0" w:space="0" w:color="auto"/>
                <w:bottom w:val="none" w:sz="0" w:space="0" w:color="auto"/>
                <w:right w:val="none" w:sz="0" w:space="0" w:color="auto"/>
              </w:divBdr>
            </w:div>
            <w:div w:id="642661320">
              <w:marLeft w:val="0"/>
              <w:marRight w:val="0"/>
              <w:marTop w:val="0"/>
              <w:marBottom w:val="0"/>
              <w:divBdr>
                <w:top w:val="none" w:sz="0" w:space="0" w:color="auto"/>
                <w:left w:val="none" w:sz="0" w:space="0" w:color="auto"/>
                <w:bottom w:val="none" w:sz="0" w:space="0" w:color="auto"/>
                <w:right w:val="none" w:sz="0" w:space="0" w:color="auto"/>
              </w:divBdr>
            </w:div>
            <w:div w:id="199814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8625273">
      <w:bodyDiv w:val="1"/>
      <w:marLeft w:val="0"/>
      <w:marRight w:val="0"/>
      <w:marTop w:val="0"/>
      <w:marBottom w:val="0"/>
      <w:divBdr>
        <w:top w:val="none" w:sz="0" w:space="0" w:color="auto"/>
        <w:left w:val="none" w:sz="0" w:space="0" w:color="auto"/>
        <w:bottom w:val="none" w:sz="0" w:space="0" w:color="auto"/>
        <w:right w:val="none" w:sz="0" w:space="0" w:color="auto"/>
      </w:divBdr>
      <w:divsChild>
        <w:div w:id="12720852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26323780">
              <w:marLeft w:val="0"/>
              <w:marRight w:val="0"/>
              <w:marTop w:val="0"/>
              <w:marBottom w:val="0"/>
              <w:divBdr>
                <w:top w:val="none" w:sz="0" w:space="0" w:color="auto"/>
                <w:left w:val="none" w:sz="0" w:space="0" w:color="auto"/>
                <w:bottom w:val="none" w:sz="0" w:space="0" w:color="auto"/>
                <w:right w:val="none" w:sz="0" w:space="0" w:color="auto"/>
              </w:divBdr>
            </w:div>
            <w:div w:id="632255377">
              <w:marLeft w:val="0"/>
              <w:marRight w:val="0"/>
              <w:marTop w:val="0"/>
              <w:marBottom w:val="0"/>
              <w:divBdr>
                <w:top w:val="none" w:sz="0" w:space="0" w:color="auto"/>
                <w:left w:val="none" w:sz="0" w:space="0" w:color="auto"/>
                <w:bottom w:val="none" w:sz="0" w:space="0" w:color="auto"/>
                <w:right w:val="none" w:sz="0" w:space="0" w:color="auto"/>
              </w:divBdr>
            </w:div>
            <w:div w:id="848521028">
              <w:marLeft w:val="0"/>
              <w:marRight w:val="0"/>
              <w:marTop w:val="0"/>
              <w:marBottom w:val="0"/>
              <w:divBdr>
                <w:top w:val="none" w:sz="0" w:space="0" w:color="auto"/>
                <w:left w:val="none" w:sz="0" w:space="0" w:color="auto"/>
                <w:bottom w:val="none" w:sz="0" w:space="0" w:color="auto"/>
                <w:right w:val="none" w:sz="0" w:space="0" w:color="auto"/>
              </w:divBdr>
            </w:div>
            <w:div w:id="944507129">
              <w:marLeft w:val="0"/>
              <w:marRight w:val="0"/>
              <w:marTop w:val="0"/>
              <w:marBottom w:val="0"/>
              <w:divBdr>
                <w:top w:val="none" w:sz="0" w:space="0" w:color="auto"/>
                <w:left w:val="none" w:sz="0" w:space="0" w:color="auto"/>
                <w:bottom w:val="none" w:sz="0" w:space="0" w:color="auto"/>
                <w:right w:val="none" w:sz="0" w:space="0" w:color="auto"/>
              </w:divBdr>
            </w:div>
            <w:div w:id="890116140">
              <w:marLeft w:val="0"/>
              <w:marRight w:val="0"/>
              <w:marTop w:val="0"/>
              <w:marBottom w:val="0"/>
              <w:divBdr>
                <w:top w:val="none" w:sz="0" w:space="0" w:color="auto"/>
                <w:left w:val="none" w:sz="0" w:space="0" w:color="auto"/>
                <w:bottom w:val="none" w:sz="0" w:space="0" w:color="auto"/>
                <w:right w:val="none" w:sz="0" w:space="0" w:color="auto"/>
              </w:divBdr>
            </w:div>
            <w:div w:id="1326664243">
              <w:marLeft w:val="0"/>
              <w:marRight w:val="0"/>
              <w:marTop w:val="0"/>
              <w:marBottom w:val="0"/>
              <w:divBdr>
                <w:top w:val="none" w:sz="0" w:space="0" w:color="auto"/>
                <w:left w:val="none" w:sz="0" w:space="0" w:color="auto"/>
                <w:bottom w:val="none" w:sz="0" w:space="0" w:color="auto"/>
                <w:right w:val="none" w:sz="0" w:space="0" w:color="auto"/>
              </w:divBdr>
            </w:div>
            <w:div w:id="451749011">
              <w:marLeft w:val="0"/>
              <w:marRight w:val="0"/>
              <w:marTop w:val="0"/>
              <w:marBottom w:val="0"/>
              <w:divBdr>
                <w:top w:val="none" w:sz="0" w:space="0" w:color="auto"/>
                <w:left w:val="none" w:sz="0" w:space="0" w:color="auto"/>
                <w:bottom w:val="none" w:sz="0" w:space="0" w:color="auto"/>
                <w:right w:val="none" w:sz="0" w:space="0" w:color="auto"/>
              </w:divBdr>
            </w:div>
            <w:div w:id="903182334">
              <w:marLeft w:val="0"/>
              <w:marRight w:val="0"/>
              <w:marTop w:val="0"/>
              <w:marBottom w:val="0"/>
              <w:divBdr>
                <w:top w:val="none" w:sz="0" w:space="0" w:color="auto"/>
                <w:left w:val="none" w:sz="0" w:space="0" w:color="auto"/>
                <w:bottom w:val="none" w:sz="0" w:space="0" w:color="auto"/>
                <w:right w:val="none" w:sz="0" w:space="0" w:color="auto"/>
              </w:divBdr>
            </w:div>
            <w:div w:id="2029594612">
              <w:marLeft w:val="0"/>
              <w:marRight w:val="0"/>
              <w:marTop w:val="0"/>
              <w:marBottom w:val="0"/>
              <w:divBdr>
                <w:top w:val="none" w:sz="0" w:space="0" w:color="auto"/>
                <w:left w:val="none" w:sz="0" w:space="0" w:color="auto"/>
                <w:bottom w:val="none" w:sz="0" w:space="0" w:color="auto"/>
                <w:right w:val="none" w:sz="0" w:space="0" w:color="auto"/>
              </w:divBdr>
            </w:div>
            <w:div w:id="1098283859">
              <w:marLeft w:val="0"/>
              <w:marRight w:val="0"/>
              <w:marTop w:val="0"/>
              <w:marBottom w:val="0"/>
              <w:divBdr>
                <w:top w:val="none" w:sz="0" w:space="0" w:color="auto"/>
                <w:left w:val="none" w:sz="0" w:space="0" w:color="auto"/>
                <w:bottom w:val="none" w:sz="0" w:space="0" w:color="auto"/>
                <w:right w:val="none" w:sz="0" w:space="0" w:color="auto"/>
              </w:divBdr>
            </w:div>
            <w:div w:id="1284919465">
              <w:marLeft w:val="0"/>
              <w:marRight w:val="0"/>
              <w:marTop w:val="0"/>
              <w:marBottom w:val="0"/>
              <w:divBdr>
                <w:top w:val="none" w:sz="0" w:space="0" w:color="auto"/>
                <w:left w:val="none" w:sz="0" w:space="0" w:color="auto"/>
                <w:bottom w:val="none" w:sz="0" w:space="0" w:color="auto"/>
                <w:right w:val="none" w:sz="0" w:space="0" w:color="auto"/>
              </w:divBdr>
            </w:div>
            <w:div w:id="250090929">
              <w:marLeft w:val="0"/>
              <w:marRight w:val="0"/>
              <w:marTop w:val="0"/>
              <w:marBottom w:val="0"/>
              <w:divBdr>
                <w:top w:val="none" w:sz="0" w:space="0" w:color="auto"/>
                <w:left w:val="none" w:sz="0" w:space="0" w:color="auto"/>
                <w:bottom w:val="none" w:sz="0" w:space="0" w:color="auto"/>
                <w:right w:val="none" w:sz="0" w:space="0" w:color="auto"/>
              </w:divBdr>
            </w:div>
            <w:div w:id="912202797">
              <w:marLeft w:val="0"/>
              <w:marRight w:val="0"/>
              <w:marTop w:val="0"/>
              <w:marBottom w:val="0"/>
              <w:divBdr>
                <w:top w:val="none" w:sz="0" w:space="0" w:color="auto"/>
                <w:left w:val="none" w:sz="0" w:space="0" w:color="auto"/>
                <w:bottom w:val="none" w:sz="0" w:space="0" w:color="auto"/>
                <w:right w:val="none" w:sz="0" w:space="0" w:color="auto"/>
              </w:divBdr>
            </w:div>
            <w:div w:id="173111930">
              <w:marLeft w:val="0"/>
              <w:marRight w:val="0"/>
              <w:marTop w:val="0"/>
              <w:marBottom w:val="0"/>
              <w:divBdr>
                <w:top w:val="none" w:sz="0" w:space="0" w:color="auto"/>
                <w:left w:val="none" w:sz="0" w:space="0" w:color="auto"/>
                <w:bottom w:val="none" w:sz="0" w:space="0" w:color="auto"/>
                <w:right w:val="none" w:sz="0" w:space="0" w:color="auto"/>
              </w:divBdr>
            </w:div>
            <w:div w:id="1403722923">
              <w:marLeft w:val="0"/>
              <w:marRight w:val="0"/>
              <w:marTop w:val="0"/>
              <w:marBottom w:val="0"/>
              <w:divBdr>
                <w:top w:val="none" w:sz="0" w:space="0" w:color="auto"/>
                <w:left w:val="none" w:sz="0" w:space="0" w:color="auto"/>
                <w:bottom w:val="none" w:sz="0" w:space="0" w:color="auto"/>
                <w:right w:val="none" w:sz="0" w:space="0" w:color="auto"/>
              </w:divBdr>
            </w:div>
          </w:divsChild>
        </w:div>
        <w:div w:id="699866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2269362">
              <w:marLeft w:val="0"/>
              <w:marRight w:val="0"/>
              <w:marTop w:val="0"/>
              <w:marBottom w:val="0"/>
              <w:divBdr>
                <w:top w:val="none" w:sz="0" w:space="0" w:color="auto"/>
                <w:left w:val="none" w:sz="0" w:space="0" w:color="auto"/>
                <w:bottom w:val="none" w:sz="0" w:space="0" w:color="auto"/>
                <w:right w:val="none" w:sz="0" w:space="0" w:color="auto"/>
              </w:divBdr>
            </w:div>
            <w:div w:id="2014603537">
              <w:marLeft w:val="0"/>
              <w:marRight w:val="0"/>
              <w:marTop w:val="0"/>
              <w:marBottom w:val="0"/>
              <w:divBdr>
                <w:top w:val="none" w:sz="0" w:space="0" w:color="auto"/>
                <w:left w:val="none" w:sz="0" w:space="0" w:color="auto"/>
                <w:bottom w:val="none" w:sz="0" w:space="0" w:color="auto"/>
                <w:right w:val="none" w:sz="0" w:space="0" w:color="auto"/>
              </w:divBdr>
            </w:div>
            <w:div w:id="1517887678">
              <w:marLeft w:val="0"/>
              <w:marRight w:val="0"/>
              <w:marTop w:val="0"/>
              <w:marBottom w:val="0"/>
              <w:divBdr>
                <w:top w:val="none" w:sz="0" w:space="0" w:color="auto"/>
                <w:left w:val="none" w:sz="0" w:space="0" w:color="auto"/>
                <w:bottom w:val="none" w:sz="0" w:space="0" w:color="auto"/>
                <w:right w:val="none" w:sz="0" w:space="0" w:color="auto"/>
              </w:divBdr>
            </w:div>
            <w:div w:id="661541549">
              <w:marLeft w:val="0"/>
              <w:marRight w:val="0"/>
              <w:marTop w:val="0"/>
              <w:marBottom w:val="0"/>
              <w:divBdr>
                <w:top w:val="none" w:sz="0" w:space="0" w:color="auto"/>
                <w:left w:val="none" w:sz="0" w:space="0" w:color="auto"/>
                <w:bottom w:val="none" w:sz="0" w:space="0" w:color="auto"/>
                <w:right w:val="none" w:sz="0" w:space="0" w:color="auto"/>
              </w:divBdr>
            </w:div>
            <w:div w:id="1155150584">
              <w:marLeft w:val="0"/>
              <w:marRight w:val="0"/>
              <w:marTop w:val="0"/>
              <w:marBottom w:val="0"/>
              <w:divBdr>
                <w:top w:val="none" w:sz="0" w:space="0" w:color="auto"/>
                <w:left w:val="none" w:sz="0" w:space="0" w:color="auto"/>
                <w:bottom w:val="none" w:sz="0" w:space="0" w:color="auto"/>
                <w:right w:val="none" w:sz="0" w:space="0" w:color="auto"/>
              </w:divBdr>
            </w:div>
            <w:div w:id="2112511426">
              <w:marLeft w:val="0"/>
              <w:marRight w:val="0"/>
              <w:marTop w:val="0"/>
              <w:marBottom w:val="0"/>
              <w:divBdr>
                <w:top w:val="none" w:sz="0" w:space="0" w:color="auto"/>
                <w:left w:val="none" w:sz="0" w:space="0" w:color="auto"/>
                <w:bottom w:val="none" w:sz="0" w:space="0" w:color="auto"/>
                <w:right w:val="none" w:sz="0" w:space="0" w:color="auto"/>
              </w:divBdr>
            </w:div>
            <w:div w:id="229585397">
              <w:marLeft w:val="0"/>
              <w:marRight w:val="0"/>
              <w:marTop w:val="0"/>
              <w:marBottom w:val="0"/>
              <w:divBdr>
                <w:top w:val="none" w:sz="0" w:space="0" w:color="auto"/>
                <w:left w:val="none" w:sz="0" w:space="0" w:color="auto"/>
                <w:bottom w:val="none" w:sz="0" w:space="0" w:color="auto"/>
                <w:right w:val="none" w:sz="0" w:space="0" w:color="auto"/>
              </w:divBdr>
            </w:div>
          </w:divsChild>
        </w:div>
        <w:div w:id="12466848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9348981">
              <w:marLeft w:val="0"/>
              <w:marRight w:val="0"/>
              <w:marTop w:val="0"/>
              <w:marBottom w:val="0"/>
              <w:divBdr>
                <w:top w:val="none" w:sz="0" w:space="0" w:color="auto"/>
                <w:left w:val="none" w:sz="0" w:space="0" w:color="auto"/>
                <w:bottom w:val="none" w:sz="0" w:space="0" w:color="auto"/>
                <w:right w:val="none" w:sz="0" w:space="0" w:color="auto"/>
              </w:divBdr>
            </w:div>
            <w:div w:id="2042853359">
              <w:marLeft w:val="0"/>
              <w:marRight w:val="0"/>
              <w:marTop w:val="0"/>
              <w:marBottom w:val="0"/>
              <w:divBdr>
                <w:top w:val="none" w:sz="0" w:space="0" w:color="auto"/>
                <w:left w:val="none" w:sz="0" w:space="0" w:color="auto"/>
                <w:bottom w:val="none" w:sz="0" w:space="0" w:color="auto"/>
                <w:right w:val="none" w:sz="0" w:space="0" w:color="auto"/>
              </w:divBdr>
            </w:div>
            <w:div w:id="778335048">
              <w:marLeft w:val="0"/>
              <w:marRight w:val="0"/>
              <w:marTop w:val="0"/>
              <w:marBottom w:val="0"/>
              <w:divBdr>
                <w:top w:val="none" w:sz="0" w:space="0" w:color="auto"/>
                <w:left w:val="none" w:sz="0" w:space="0" w:color="auto"/>
                <w:bottom w:val="none" w:sz="0" w:space="0" w:color="auto"/>
                <w:right w:val="none" w:sz="0" w:space="0" w:color="auto"/>
              </w:divBdr>
            </w:div>
            <w:div w:id="801459046">
              <w:marLeft w:val="0"/>
              <w:marRight w:val="0"/>
              <w:marTop w:val="0"/>
              <w:marBottom w:val="0"/>
              <w:divBdr>
                <w:top w:val="none" w:sz="0" w:space="0" w:color="auto"/>
                <w:left w:val="none" w:sz="0" w:space="0" w:color="auto"/>
                <w:bottom w:val="none" w:sz="0" w:space="0" w:color="auto"/>
                <w:right w:val="none" w:sz="0" w:space="0" w:color="auto"/>
              </w:divBdr>
            </w:div>
            <w:div w:id="949819450">
              <w:marLeft w:val="0"/>
              <w:marRight w:val="0"/>
              <w:marTop w:val="0"/>
              <w:marBottom w:val="0"/>
              <w:divBdr>
                <w:top w:val="none" w:sz="0" w:space="0" w:color="auto"/>
                <w:left w:val="none" w:sz="0" w:space="0" w:color="auto"/>
                <w:bottom w:val="none" w:sz="0" w:space="0" w:color="auto"/>
                <w:right w:val="none" w:sz="0" w:space="0" w:color="auto"/>
              </w:divBdr>
            </w:div>
            <w:div w:id="1928032377">
              <w:marLeft w:val="0"/>
              <w:marRight w:val="0"/>
              <w:marTop w:val="0"/>
              <w:marBottom w:val="0"/>
              <w:divBdr>
                <w:top w:val="none" w:sz="0" w:space="0" w:color="auto"/>
                <w:left w:val="none" w:sz="0" w:space="0" w:color="auto"/>
                <w:bottom w:val="none" w:sz="0" w:space="0" w:color="auto"/>
                <w:right w:val="none" w:sz="0" w:space="0" w:color="auto"/>
              </w:divBdr>
            </w:div>
            <w:div w:id="1783379033">
              <w:marLeft w:val="0"/>
              <w:marRight w:val="0"/>
              <w:marTop w:val="0"/>
              <w:marBottom w:val="0"/>
              <w:divBdr>
                <w:top w:val="none" w:sz="0" w:space="0" w:color="auto"/>
                <w:left w:val="none" w:sz="0" w:space="0" w:color="auto"/>
                <w:bottom w:val="none" w:sz="0" w:space="0" w:color="auto"/>
                <w:right w:val="none" w:sz="0" w:space="0" w:color="auto"/>
              </w:divBdr>
            </w:div>
            <w:div w:id="1515075518">
              <w:marLeft w:val="0"/>
              <w:marRight w:val="0"/>
              <w:marTop w:val="0"/>
              <w:marBottom w:val="0"/>
              <w:divBdr>
                <w:top w:val="none" w:sz="0" w:space="0" w:color="auto"/>
                <w:left w:val="none" w:sz="0" w:space="0" w:color="auto"/>
                <w:bottom w:val="none" w:sz="0" w:space="0" w:color="auto"/>
                <w:right w:val="none" w:sz="0" w:space="0" w:color="auto"/>
              </w:divBdr>
            </w:div>
            <w:div w:id="483471364">
              <w:marLeft w:val="0"/>
              <w:marRight w:val="0"/>
              <w:marTop w:val="0"/>
              <w:marBottom w:val="0"/>
              <w:divBdr>
                <w:top w:val="none" w:sz="0" w:space="0" w:color="auto"/>
                <w:left w:val="none" w:sz="0" w:space="0" w:color="auto"/>
                <w:bottom w:val="none" w:sz="0" w:space="0" w:color="auto"/>
                <w:right w:val="none" w:sz="0" w:space="0" w:color="auto"/>
              </w:divBdr>
            </w:div>
            <w:div w:id="226188972">
              <w:marLeft w:val="0"/>
              <w:marRight w:val="0"/>
              <w:marTop w:val="0"/>
              <w:marBottom w:val="0"/>
              <w:divBdr>
                <w:top w:val="none" w:sz="0" w:space="0" w:color="auto"/>
                <w:left w:val="none" w:sz="0" w:space="0" w:color="auto"/>
                <w:bottom w:val="none" w:sz="0" w:space="0" w:color="auto"/>
                <w:right w:val="none" w:sz="0" w:space="0" w:color="auto"/>
              </w:divBdr>
            </w:div>
          </w:divsChild>
        </w:div>
        <w:div w:id="16545278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42092120">
              <w:marLeft w:val="0"/>
              <w:marRight w:val="0"/>
              <w:marTop w:val="0"/>
              <w:marBottom w:val="0"/>
              <w:divBdr>
                <w:top w:val="none" w:sz="0" w:space="0" w:color="auto"/>
                <w:left w:val="none" w:sz="0" w:space="0" w:color="auto"/>
                <w:bottom w:val="none" w:sz="0" w:space="0" w:color="auto"/>
                <w:right w:val="none" w:sz="0" w:space="0" w:color="auto"/>
              </w:divBdr>
            </w:div>
            <w:div w:id="679434216">
              <w:marLeft w:val="0"/>
              <w:marRight w:val="0"/>
              <w:marTop w:val="0"/>
              <w:marBottom w:val="0"/>
              <w:divBdr>
                <w:top w:val="none" w:sz="0" w:space="0" w:color="auto"/>
                <w:left w:val="none" w:sz="0" w:space="0" w:color="auto"/>
                <w:bottom w:val="none" w:sz="0" w:space="0" w:color="auto"/>
                <w:right w:val="none" w:sz="0" w:space="0" w:color="auto"/>
              </w:divBdr>
            </w:div>
            <w:div w:id="2001424115">
              <w:marLeft w:val="0"/>
              <w:marRight w:val="0"/>
              <w:marTop w:val="0"/>
              <w:marBottom w:val="0"/>
              <w:divBdr>
                <w:top w:val="none" w:sz="0" w:space="0" w:color="auto"/>
                <w:left w:val="none" w:sz="0" w:space="0" w:color="auto"/>
                <w:bottom w:val="none" w:sz="0" w:space="0" w:color="auto"/>
                <w:right w:val="none" w:sz="0" w:space="0" w:color="auto"/>
              </w:divBdr>
            </w:div>
            <w:div w:id="1775706083">
              <w:marLeft w:val="0"/>
              <w:marRight w:val="0"/>
              <w:marTop w:val="0"/>
              <w:marBottom w:val="0"/>
              <w:divBdr>
                <w:top w:val="none" w:sz="0" w:space="0" w:color="auto"/>
                <w:left w:val="none" w:sz="0" w:space="0" w:color="auto"/>
                <w:bottom w:val="none" w:sz="0" w:space="0" w:color="auto"/>
                <w:right w:val="none" w:sz="0" w:space="0" w:color="auto"/>
              </w:divBdr>
            </w:div>
          </w:divsChild>
        </w:div>
        <w:div w:id="78442566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428773">
              <w:marLeft w:val="0"/>
              <w:marRight w:val="0"/>
              <w:marTop w:val="0"/>
              <w:marBottom w:val="0"/>
              <w:divBdr>
                <w:top w:val="none" w:sz="0" w:space="0" w:color="auto"/>
                <w:left w:val="none" w:sz="0" w:space="0" w:color="auto"/>
                <w:bottom w:val="none" w:sz="0" w:space="0" w:color="auto"/>
                <w:right w:val="none" w:sz="0" w:space="0" w:color="auto"/>
              </w:divBdr>
            </w:div>
            <w:div w:id="421729891">
              <w:marLeft w:val="0"/>
              <w:marRight w:val="0"/>
              <w:marTop w:val="0"/>
              <w:marBottom w:val="0"/>
              <w:divBdr>
                <w:top w:val="none" w:sz="0" w:space="0" w:color="auto"/>
                <w:left w:val="none" w:sz="0" w:space="0" w:color="auto"/>
                <w:bottom w:val="none" w:sz="0" w:space="0" w:color="auto"/>
                <w:right w:val="none" w:sz="0" w:space="0" w:color="auto"/>
              </w:divBdr>
            </w:div>
            <w:div w:id="1570185658">
              <w:marLeft w:val="0"/>
              <w:marRight w:val="0"/>
              <w:marTop w:val="0"/>
              <w:marBottom w:val="0"/>
              <w:divBdr>
                <w:top w:val="none" w:sz="0" w:space="0" w:color="auto"/>
                <w:left w:val="none" w:sz="0" w:space="0" w:color="auto"/>
                <w:bottom w:val="none" w:sz="0" w:space="0" w:color="auto"/>
                <w:right w:val="none" w:sz="0" w:space="0" w:color="auto"/>
              </w:divBdr>
            </w:div>
            <w:div w:id="8263551">
              <w:marLeft w:val="0"/>
              <w:marRight w:val="0"/>
              <w:marTop w:val="0"/>
              <w:marBottom w:val="0"/>
              <w:divBdr>
                <w:top w:val="none" w:sz="0" w:space="0" w:color="auto"/>
                <w:left w:val="none" w:sz="0" w:space="0" w:color="auto"/>
                <w:bottom w:val="none" w:sz="0" w:space="0" w:color="auto"/>
                <w:right w:val="none" w:sz="0" w:space="0" w:color="auto"/>
              </w:divBdr>
            </w:div>
            <w:div w:id="1909462213">
              <w:marLeft w:val="0"/>
              <w:marRight w:val="0"/>
              <w:marTop w:val="0"/>
              <w:marBottom w:val="0"/>
              <w:divBdr>
                <w:top w:val="none" w:sz="0" w:space="0" w:color="auto"/>
                <w:left w:val="none" w:sz="0" w:space="0" w:color="auto"/>
                <w:bottom w:val="none" w:sz="0" w:space="0" w:color="auto"/>
                <w:right w:val="none" w:sz="0" w:space="0" w:color="auto"/>
              </w:divBdr>
            </w:div>
            <w:div w:id="1320957838">
              <w:marLeft w:val="0"/>
              <w:marRight w:val="0"/>
              <w:marTop w:val="0"/>
              <w:marBottom w:val="0"/>
              <w:divBdr>
                <w:top w:val="none" w:sz="0" w:space="0" w:color="auto"/>
                <w:left w:val="none" w:sz="0" w:space="0" w:color="auto"/>
                <w:bottom w:val="none" w:sz="0" w:space="0" w:color="auto"/>
                <w:right w:val="none" w:sz="0" w:space="0" w:color="auto"/>
              </w:divBdr>
            </w:div>
            <w:div w:id="1223104841">
              <w:marLeft w:val="0"/>
              <w:marRight w:val="0"/>
              <w:marTop w:val="0"/>
              <w:marBottom w:val="0"/>
              <w:divBdr>
                <w:top w:val="none" w:sz="0" w:space="0" w:color="auto"/>
                <w:left w:val="none" w:sz="0" w:space="0" w:color="auto"/>
                <w:bottom w:val="none" w:sz="0" w:space="0" w:color="auto"/>
                <w:right w:val="none" w:sz="0" w:space="0" w:color="auto"/>
              </w:divBdr>
            </w:div>
            <w:div w:id="168252969">
              <w:marLeft w:val="0"/>
              <w:marRight w:val="0"/>
              <w:marTop w:val="0"/>
              <w:marBottom w:val="0"/>
              <w:divBdr>
                <w:top w:val="none" w:sz="0" w:space="0" w:color="auto"/>
                <w:left w:val="none" w:sz="0" w:space="0" w:color="auto"/>
                <w:bottom w:val="none" w:sz="0" w:space="0" w:color="auto"/>
                <w:right w:val="none" w:sz="0" w:space="0" w:color="auto"/>
              </w:divBdr>
            </w:div>
            <w:div w:id="136997663">
              <w:marLeft w:val="0"/>
              <w:marRight w:val="0"/>
              <w:marTop w:val="0"/>
              <w:marBottom w:val="0"/>
              <w:divBdr>
                <w:top w:val="none" w:sz="0" w:space="0" w:color="auto"/>
                <w:left w:val="none" w:sz="0" w:space="0" w:color="auto"/>
                <w:bottom w:val="none" w:sz="0" w:space="0" w:color="auto"/>
                <w:right w:val="none" w:sz="0" w:space="0" w:color="auto"/>
              </w:divBdr>
            </w:div>
            <w:div w:id="758794349">
              <w:marLeft w:val="0"/>
              <w:marRight w:val="0"/>
              <w:marTop w:val="0"/>
              <w:marBottom w:val="0"/>
              <w:divBdr>
                <w:top w:val="none" w:sz="0" w:space="0" w:color="auto"/>
                <w:left w:val="none" w:sz="0" w:space="0" w:color="auto"/>
                <w:bottom w:val="none" w:sz="0" w:space="0" w:color="auto"/>
                <w:right w:val="none" w:sz="0" w:space="0" w:color="auto"/>
              </w:divBdr>
            </w:div>
            <w:div w:id="432477735">
              <w:marLeft w:val="0"/>
              <w:marRight w:val="0"/>
              <w:marTop w:val="0"/>
              <w:marBottom w:val="0"/>
              <w:divBdr>
                <w:top w:val="none" w:sz="0" w:space="0" w:color="auto"/>
                <w:left w:val="none" w:sz="0" w:space="0" w:color="auto"/>
                <w:bottom w:val="none" w:sz="0" w:space="0" w:color="auto"/>
                <w:right w:val="none" w:sz="0" w:space="0" w:color="auto"/>
              </w:divBdr>
            </w:div>
            <w:div w:id="1921328268">
              <w:marLeft w:val="0"/>
              <w:marRight w:val="0"/>
              <w:marTop w:val="0"/>
              <w:marBottom w:val="0"/>
              <w:divBdr>
                <w:top w:val="none" w:sz="0" w:space="0" w:color="auto"/>
                <w:left w:val="none" w:sz="0" w:space="0" w:color="auto"/>
                <w:bottom w:val="none" w:sz="0" w:space="0" w:color="auto"/>
                <w:right w:val="none" w:sz="0" w:space="0" w:color="auto"/>
              </w:divBdr>
            </w:div>
            <w:div w:id="393436781">
              <w:marLeft w:val="0"/>
              <w:marRight w:val="0"/>
              <w:marTop w:val="0"/>
              <w:marBottom w:val="0"/>
              <w:divBdr>
                <w:top w:val="none" w:sz="0" w:space="0" w:color="auto"/>
                <w:left w:val="none" w:sz="0" w:space="0" w:color="auto"/>
                <w:bottom w:val="none" w:sz="0" w:space="0" w:color="auto"/>
                <w:right w:val="none" w:sz="0" w:space="0" w:color="auto"/>
              </w:divBdr>
            </w:div>
            <w:div w:id="483086449">
              <w:marLeft w:val="0"/>
              <w:marRight w:val="0"/>
              <w:marTop w:val="0"/>
              <w:marBottom w:val="0"/>
              <w:divBdr>
                <w:top w:val="none" w:sz="0" w:space="0" w:color="auto"/>
                <w:left w:val="none" w:sz="0" w:space="0" w:color="auto"/>
                <w:bottom w:val="none" w:sz="0" w:space="0" w:color="auto"/>
                <w:right w:val="none" w:sz="0" w:space="0" w:color="auto"/>
              </w:divBdr>
            </w:div>
          </w:divsChild>
        </w:div>
        <w:div w:id="10115316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2048752">
              <w:marLeft w:val="0"/>
              <w:marRight w:val="0"/>
              <w:marTop w:val="0"/>
              <w:marBottom w:val="0"/>
              <w:divBdr>
                <w:top w:val="none" w:sz="0" w:space="0" w:color="auto"/>
                <w:left w:val="none" w:sz="0" w:space="0" w:color="auto"/>
                <w:bottom w:val="none" w:sz="0" w:space="0" w:color="auto"/>
                <w:right w:val="none" w:sz="0" w:space="0" w:color="auto"/>
              </w:divBdr>
            </w:div>
            <w:div w:id="1055083235">
              <w:marLeft w:val="0"/>
              <w:marRight w:val="0"/>
              <w:marTop w:val="0"/>
              <w:marBottom w:val="0"/>
              <w:divBdr>
                <w:top w:val="none" w:sz="0" w:space="0" w:color="auto"/>
                <w:left w:val="none" w:sz="0" w:space="0" w:color="auto"/>
                <w:bottom w:val="none" w:sz="0" w:space="0" w:color="auto"/>
                <w:right w:val="none" w:sz="0" w:space="0" w:color="auto"/>
              </w:divBdr>
            </w:div>
          </w:divsChild>
        </w:div>
        <w:div w:id="15918896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29861482">
              <w:marLeft w:val="0"/>
              <w:marRight w:val="0"/>
              <w:marTop w:val="0"/>
              <w:marBottom w:val="0"/>
              <w:divBdr>
                <w:top w:val="none" w:sz="0" w:space="0" w:color="auto"/>
                <w:left w:val="none" w:sz="0" w:space="0" w:color="auto"/>
                <w:bottom w:val="none" w:sz="0" w:space="0" w:color="auto"/>
                <w:right w:val="none" w:sz="0" w:space="0" w:color="auto"/>
              </w:divBdr>
            </w:div>
            <w:div w:id="656766206">
              <w:marLeft w:val="0"/>
              <w:marRight w:val="0"/>
              <w:marTop w:val="0"/>
              <w:marBottom w:val="0"/>
              <w:divBdr>
                <w:top w:val="none" w:sz="0" w:space="0" w:color="auto"/>
                <w:left w:val="none" w:sz="0" w:space="0" w:color="auto"/>
                <w:bottom w:val="none" w:sz="0" w:space="0" w:color="auto"/>
                <w:right w:val="none" w:sz="0" w:space="0" w:color="auto"/>
              </w:divBdr>
            </w:div>
            <w:div w:id="1724283365">
              <w:marLeft w:val="0"/>
              <w:marRight w:val="0"/>
              <w:marTop w:val="0"/>
              <w:marBottom w:val="0"/>
              <w:divBdr>
                <w:top w:val="none" w:sz="0" w:space="0" w:color="auto"/>
                <w:left w:val="none" w:sz="0" w:space="0" w:color="auto"/>
                <w:bottom w:val="none" w:sz="0" w:space="0" w:color="auto"/>
                <w:right w:val="none" w:sz="0" w:space="0" w:color="auto"/>
              </w:divBdr>
            </w:div>
            <w:div w:id="2067146312">
              <w:marLeft w:val="0"/>
              <w:marRight w:val="0"/>
              <w:marTop w:val="0"/>
              <w:marBottom w:val="0"/>
              <w:divBdr>
                <w:top w:val="none" w:sz="0" w:space="0" w:color="auto"/>
                <w:left w:val="none" w:sz="0" w:space="0" w:color="auto"/>
                <w:bottom w:val="none" w:sz="0" w:space="0" w:color="auto"/>
                <w:right w:val="none" w:sz="0" w:space="0" w:color="auto"/>
              </w:divBdr>
            </w:div>
            <w:div w:id="688332383">
              <w:marLeft w:val="0"/>
              <w:marRight w:val="0"/>
              <w:marTop w:val="0"/>
              <w:marBottom w:val="0"/>
              <w:divBdr>
                <w:top w:val="none" w:sz="0" w:space="0" w:color="auto"/>
                <w:left w:val="none" w:sz="0" w:space="0" w:color="auto"/>
                <w:bottom w:val="none" w:sz="0" w:space="0" w:color="auto"/>
                <w:right w:val="none" w:sz="0" w:space="0" w:color="auto"/>
              </w:divBdr>
            </w:div>
            <w:div w:id="876352996">
              <w:marLeft w:val="0"/>
              <w:marRight w:val="0"/>
              <w:marTop w:val="0"/>
              <w:marBottom w:val="0"/>
              <w:divBdr>
                <w:top w:val="none" w:sz="0" w:space="0" w:color="auto"/>
                <w:left w:val="none" w:sz="0" w:space="0" w:color="auto"/>
                <w:bottom w:val="none" w:sz="0" w:space="0" w:color="auto"/>
                <w:right w:val="none" w:sz="0" w:space="0" w:color="auto"/>
              </w:divBdr>
            </w:div>
            <w:div w:id="1670012463">
              <w:marLeft w:val="0"/>
              <w:marRight w:val="0"/>
              <w:marTop w:val="0"/>
              <w:marBottom w:val="0"/>
              <w:divBdr>
                <w:top w:val="none" w:sz="0" w:space="0" w:color="auto"/>
                <w:left w:val="none" w:sz="0" w:space="0" w:color="auto"/>
                <w:bottom w:val="none" w:sz="0" w:space="0" w:color="auto"/>
                <w:right w:val="none" w:sz="0" w:space="0" w:color="auto"/>
              </w:divBdr>
            </w:div>
          </w:divsChild>
        </w:div>
        <w:div w:id="8068449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30717489">
              <w:marLeft w:val="0"/>
              <w:marRight w:val="0"/>
              <w:marTop w:val="0"/>
              <w:marBottom w:val="0"/>
              <w:divBdr>
                <w:top w:val="none" w:sz="0" w:space="0" w:color="auto"/>
                <w:left w:val="none" w:sz="0" w:space="0" w:color="auto"/>
                <w:bottom w:val="none" w:sz="0" w:space="0" w:color="auto"/>
                <w:right w:val="none" w:sz="0" w:space="0" w:color="auto"/>
              </w:divBdr>
            </w:div>
            <w:div w:id="1745567592">
              <w:marLeft w:val="0"/>
              <w:marRight w:val="0"/>
              <w:marTop w:val="0"/>
              <w:marBottom w:val="0"/>
              <w:divBdr>
                <w:top w:val="none" w:sz="0" w:space="0" w:color="auto"/>
                <w:left w:val="none" w:sz="0" w:space="0" w:color="auto"/>
                <w:bottom w:val="none" w:sz="0" w:space="0" w:color="auto"/>
                <w:right w:val="none" w:sz="0" w:space="0" w:color="auto"/>
              </w:divBdr>
            </w:div>
            <w:div w:id="237600236">
              <w:marLeft w:val="0"/>
              <w:marRight w:val="0"/>
              <w:marTop w:val="0"/>
              <w:marBottom w:val="0"/>
              <w:divBdr>
                <w:top w:val="none" w:sz="0" w:space="0" w:color="auto"/>
                <w:left w:val="none" w:sz="0" w:space="0" w:color="auto"/>
                <w:bottom w:val="none" w:sz="0" w:space="0" w:color="auto"/>
                <w:right w:val="none" w:sz="0" w:space="0" w:color="auto"/>
              </w:divBdr>
            </w:div>
            <w:div w:id="1775321978">
              <w:marLeft w:val="0"/>
              <w:marRight w:val="0"/>
              <w:marTop w:val="0"/>
              <w:marBottom w:val="0"/>
              <w:divBdr>
                <w:top w:val="none" w:sz="0" w:space="0" w:color="auto"/>
                <w:left w:val="none" w:sz="0" w:space="0" w:color="auto"/>
                <w:bottom w:val="none" w:sz="0" w:space="0" w:color="auto"/>
                <w:right w:val="none" w:sz="0" w:space="0" w:color="auto"/>
              </w:divBdr>
            </w:div>
            <w:div w:id="811826627">
              <w:marLeft w:val="0"/>
              <w:marRight w:val="0"/>
              <w:marTop w:val="0"/>
              <w:marBottom w:val="0"/>
              <w:divBdr>
                <w:top w:val="none" w:sz="0" w:space="0" w:color="auto"/>
                <w:left w:val="none" w:sz="0" w:space="0" w:color="auto"/>
                <w:bottom w:val="none" w:sz="0" w:space="0" w:color="auto"/>
                <w:right w:val="none" w:sz="0" w:space="0" w:color="auto"/>
              </w:divBdr>
            </w:div>
            <w:div w:id="1078556203">
              <w:marLeft w:val="0"/>
              <w:marRight w:val="0"/>
              <w:marTop w:val="0"/>
              <w:marBottom w:val="0"/>
              <w:divBdr>
                <w:top w:val="none" w:sz="0" w:space="0" w:color="auto"/>
                <w:left w:val="none" w:sz="0" w:space="0" w:color="auto"/>
                <w:bottom w:val="none" w:sz="0" w:space="0" w:color="auto"/>
                <w:right w:val="none" w:sz="0" w:space="0" w:color="auto"/>
              </w:divBdr>
            </w:div>
          </w:divsChild>
        </w:div>
        <w:div w:id="200173637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00061500">
              <w:marLeft w:val="0"/>
              <w:marRight w:val="0"/>
              <w:marTop w:val="0"/>
              <w:marBottom w:val="0"/>
              <w:divBdr>
                <w:top w:val="none" w:sz="0" w:space="0" w:color="auto"/>
                <w:left w:val="none" w:sz="0" w:space="0" w:color="auto"/>
                <w:bottom w:val="none" w:sz="0" w:space="0" w:color="auto"/>
                <w:right w:val="none" w:sz="0" w:space="0" w:color="auto"/>
              </w:divBdr>
            </w:div>
            <w:div w:id="1654602633">
              <w:marLeft w:val="0"/>
              <w:marRight w:val="0"/>
              <w:marTop w:val="0"/>
              <w:marBottom w:val="0"/>
              <w:divBdr>
                <w:top w:val="none" w:sz="0" w:space="0" w:color="auto"/>
                <w:left w:val="none" w:sz="0" w:space="0" w:color="auto"/>
                <w:bottom w:val="none" w:sz="0" w:space="0" w:color="auto"/>
                <w:right w:val="none" w:sz="0" w:space="0" w:color="auto"/>
              </w:divBdr>
            </w:div>
            <w:div w:id="182206114">
              <w:marLeft w:val="0"/>
              <w:marRight w:val="0"/>
              <w:marTop w:val="0"/>
              <w:marBottom w:val="0"/>
              <w:divBdr>
                <w:top w:val="none" w:sz="0" w:space="0" w:color="auto"/>
                <w:left w:val="none" w:sz="0" w:space="0" w:color="auto"/>
                <w:bottom w:val="none" w:sz="0" w:space="0" w:color="auto"/>
                <w:right w:val="none" w:sz="0" w:space="0" w:color="auto"/>
              </w:divBdr>
            </w:div>
          </w:divsChild>
        </w:div>
        <w:div w:id="76391456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61843866">
              <w:marLeft w:val="0"/>
              <w:marRight w:val="0"/>
              <w:marTop w:val="0"/>
              <w:marBottom w:val="0"/>
              <w:divBdr>
                <w:top w:val="none" w:sz="0" w:space="0" w:color="auto"/>
                <w:left w:val="none" w:sz="0" w:space="0" w:color="auto"/>
                <w:bottom w:val="none" w:sz="0" w:space="0" w:color="auto"/>
                <w:right w:val="none" w:sz="0" w:space="0" w:color="auto"/>
              </w:divBdr>
            </w:div>
            <w:div w:id="198127320">
              <w:marLeft w:val="0"/>
              <w:marRight w:val="0"/>
              <w:marTop w:val="0"/>
              <w:marBottom w:val="0"/>
              <w:divBdr>
                <w:top w:val="none" w:sz="0" w:space="0" w:color="auto"/>
                <w:left w:val="none" w:sz="0" w:space="0" w:color="auto"/>
                <w:bottom w:val="none" w:sz="0" w:space="0" w:color="auto"/>
                <w:right w:val="none" w:sz="0" w:space="0" w:color="auto"/>
              </w:divBdr>
            </w:div>
            <w:div w:id="938105185">
              <w:marLeft w:val="0"/>
              <w:marRight w:val="0"/>
              <w:marTop w:val="0"/>
              <w:marBottom w:val="0"/>
              <w:divBdr>
                <w:top w:val="none" w:sz="0" w:space="0" w:color="auto"/>
                <w:left w:val="none" w:sz="0" w:space="0" w:color="auto"/>
                <w:bottom w:val="none" w:sz="0" w:space="0" w:color="auto"/>
                <w:right w:val="none" w:sz="0" w:space="0" w:color="auto"/>
              </w:divBdr>
            </w:div>
            <w:div w:id="2073457670">
              <w:marLeft w:val="0"/>
              <w:marRight w:val="0"/>
              <w:marTop w:val="0"/>
              <w:marBottom w:val="0"/>
              <w:divBdr>
                <w:top w:val="none" w:sz="0" w:space="0" w:color="auto"/>
                <w:left w:val="none" w:sz="0" w:space="0" w:color="auto"/>
                <w:bottom w:val="none" w:sz="0" w:space="0" w:color="auto"/>
                <w:right w:val="none" w:sz="0" w:space="0" w:color="auto"/>
              </w:divBdr>
            </w:div>
          </w:divsChild>
        </w:div>
        <w:div w:id="152393558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80465258">
              <w:marLeft w:val="0"/>
              <w:marRight w:val="0"/>
              <w:marTop w:val="0"/>
              <w:marBottom w:val="0"/>
              <w:divBdr>
                <w:top w:val="none" w:sz="0" w:space="0" w:color="auto"/>
                <w:left w:val="none" w:sz="0" w:space="0" w:color="auto"/>
                <w:bottom w:val="none" w:sz="0" w:space="0" w:color="auto"/>
                <w:right w:val="none" w:sz="0" w:space="0" w:color="auto"/>
              </w:divBdr>
            </w:div>
            <w:div w:id="421873988">
              <w:marLeft w:val="0"/>
              <w:marRight w:val="0"/>
              <w:marTop w:val="0"/>
              <w:marBottom w:val="0"/>
              <w:divBdr>
                <w:top w:val="none" w:sz="0" w:space="0" w:color="auto"/>
                <w:left w:val="none" w:sz="0" w:space="0" w:color="auto"/>
                <w:bottom w:val="none" w:sz="0" w:space="0" w:color="auto"/>
                <w:right w:val="none" w:sz="0" w:space="0" w:color="auto"/>
              </w:divBdr>
            </w:div>
            <w:div w:id="1132794907">
              <w:marLeft w:val="0"/>
              <w:marRight w:val="0"/>
              <w:marTop w:val="0"/>
              <w:marBottom w:val="0"/>
              <w:divBdr>
                <w:top w:val="none" w:sz="0" w:space="0" w:color="auto"/>
                <w:left w:val="none" w:sz="0" w:space="0" w:color="auto"/>
                <w:bottom w:val="none" w:sz="0" w:space="0" w:color="auto"/>
                <w:right w:val="none" w:sz="0" w:space="0" w:color="auto"/>
              </w:divBdr>
            </w:div>
          </w:divsChild>
        </w:div>
        <w:div w:id="1333719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92902749">
              <w:marLeft w:val="0"/>
              <w:marRight w:val="0"/>
              <w:marTop w:val="0"/>
              <w:marBottom w:val="0"/>
              <w:divBdr>
                <w:top w:val="none" w:sz="0" w:space="0" w:color="auto"/>
                <w:left w:val="none" w:sz="0" w:space="0" w:color="auto"/>
                <w:bottom w:val="none" w:sz="0" w:space="0" w:color="auto"/>
                <w:right w:val="none" w:sz="0" w:space="0" w:color="auto"/>
              </w:divBdr>
            </w:div>
            <w:div w:id="687878739">
              <w:marLeft w:val="0"/>
              <w:marRight w:val="0"/>
              <w:marTop w:val="0"/>
              <w:marBottom w:val="0"/>
              <w:divBdr>
                <w:top w:val="none" w:sz="0" w:space="0" w:color="auto"/>
                <w:left w:val="none" w:sz="0" w:space="0" w:color="auto"/>
                <w:bottom w:val="none" w:sz="0" w:space="0" w:color="auto"/>
                <w:right w:val="none" w:sz="0" w:space="0" w:color="auto"/>
              </w:divBdr>
            </w:div>
            <w:div w:id="1001853873">
              <w:marLeft w:val="0"/>
              <w:marRight w:val="0"/>
              <w:marTop w:val="0"/>
              <w:marBottom w:val="0"/>
              <w:divBdr>
                <w:top w:val="none" w:sz="0" w:space="0" w:color="auto"/>
                <w:left w:val="none" w:sz="0" w:space="0" w:color="auto"/>
                <w:bottom w:val="none" w:sz="0" w:space="0" w:color="auto"/>
                <w:right w:val="none" w:sz="0" w:space="0" w:color="auto"/>
              </w:divBdr>
            </w:div>
            <w:div w:id="2089185057">
              <w:marLeft w:val="0"/>
              <w:marRight w:val="0"/>
              <w:marTop w:val="0"/>
              <w:marBottom w:val="0"/>
              <w:divBdr>
                <w:top w:val="none" w:sz="0" w:space="0" w:color="auto"/>
                <w:left w:val="none" w:sz="0" w:space="0" w:color="auto"/>
                <w:bottom w:val="none" w:sz="0" w:space="0" w:color="auto"/>
                <w:right w:val="none" w:sz="0" w:space="0" w:color="auto"/>
              </w:divBdr>
            </w:div>
            <w:div w:id="1604266700">
              <w:marLeft w:val="0"/>
              <w:marRight w:val="0"/>
              <w:marTop w:val="0"/>
              <w:marBottom w:val="0"/>
              <w:divBdr>
                <w:top w:val="none" w:sz="0" w:space="0" w:color="auto"/>
                <w:left w:val="none" w:sz="0" w:space="0" w:color="auto"/>
                <w:bottom w:val="none" w:sz="0" w:space="0" w:color="auto"/>
                <w:right w:val="none" w:sz="0" w:space="0" w:color="auto"/>
              </w:divBdr>
            </w:div>
            <w:div w:id="1691688412">
              <w:marLeft w:val="0"/>
              <w:marRight w:val="0"/>
              <w:marTop w:val="0"/>
              <w:marBottom w:val="0"/>
              <w:divBdr>
                <w:top w:val="none" w:sz="0" w:space="0" w:color="auto"/>
                <w:left w:val="none" w:sz="0" w:space="0" w:color="auto"/>
                <w:bottom w:val="none" w:sz="0" w:space="0" w:color="auto"/>
                <w:right w:val="none" w:sz="0" w:space="0" w:color="auto"/>
              </w:divBdr>
            </w:div>
            <w:div w:id="2124953186">
              <w:marLeft w:val="0"/>
              <w:marRight w:val="0"/>
              <w:marTop w:val="0"/>
              <w:marBottom w:val="0"/>
              <w:divBdr>
                <w:top w:val="none" w:sz="0" w:space="0" w:color="auto"/>
                <w:left w:val="none" w:sz="0" w:space="0" w:color="auto"/>
                <w:bottom w:val="none" w:sz="0" w:space="0" w:color="auto"/>
                <w:right w:val="none" w:sz="0" w:space="0" w:color="auto"/>
              </w:divBdr>
            </w:div>
            <w:div w:id="397746008">
              <w:marLeft w:val="0"/>
              <w:marRight w:val="0"/>
              <w:marTop w:val="0"/>
              <w:marBottom w:val="0"/>
              <w:divBdr>
                <w:top w:val="none" w:sz="0" w:space="0" w:color="auto"/>
                <w:left w:val="none" w:sz="0" w:space="0" w:color="auto"/>
                <w:bottom w:val="none" w:sz="0" w:space="0" w:color="auto"/>
                <w:right w:val="none" w:sz="0" w:space="0" w:color="auto"/>
              </w:divBdr>
              <w:divsChild>
                <w:div w:id="1929189225">
                  <w:marLeft w:val="0"/>
                  <w:marRight w:val="0"/>
                  <w:marTop w:val="0"/>
                  <w:marBottom w:val="0"/>
                  <w:divBdr>
                    <w:top w:val="none" w:sz="0" w:space="0" w:color="auto"/>
                    <w:left w:val="none" w:sz="0" w:space="0" w:color="auto"/>
                    <w:bottom w:val="none" w:sz="0" w:space="0" w:color="auto"/>
                    <w:right w:val="none" w:sz="0" w:space="0" w:color="auto"/>
                  </w:divBdr>
                </w:div>
              </w:divsChild>
            </w:div>
            <w:div w:id="336814481">
              <w:marLeft w:val="0"/>
              <w:marRight w:val="0"/>
              <w:marTop w:val="0"/>
              <w:marBottom w:val="0"/>
              <w:divBdr>
                <w:top w:val="none" w:sz="0" w:space="0" w:color="auto"/>
                <w:left w:val="none" w:sz="0" w:space="0" w:color="auto"/>
                <w:bottom w:val="none" w:sz="0" w:space="0" w:color="auto"/>
                <w:right w:val="none" w:sz="0" w:space="0" w:color="auto"/>
              </w:divBdr>
            </w:div>
            <w:div w:id="441534513">
              <w:marLeft w:val="0"/>
              <w:marRight w:val="0"/>
              <w:marTop w:val="0"/>
              <w:marBottom w:val="0"/>
              <w:divBdr>
                <w:top w:val="none" w:sz="0" w:space="0" w:color="auto"/>
                <w:left w:val="none" w:sz="0" w:space="0" w:color="auto"/>
                <w:bottom w:val="none" w:sz="0" w:space="0" w:color="auto"/>
                <w:right w:val="none" w:sz="0" w:space="0" w:color="auto"/>
              </w:divBdr>
            </w:div>
            <w:div w:id="731730680">
              <w:marLeft w:val="0"/>
              <w:marRight w:val="0"/>
              <w:marTop w:val="0"/>
              <w:marBottom w:val="0"/>
              <w:divBdr>
                <w:top w:val="none" w:sz="0" w:space="0" w:color="auto"/>
                <w:left w:val="none" w:sz="0" w:space="0" w:color="auto"/>
                <w:bottom w:val="none" w:sz="0" w:space="0" w:color="auto"/>
                <w:right w:val="none" w:sz="0" w:space="0" w:color="auto"/>
              </w:divBdr>
            </w:div>
          </w:divsChild>
        </w:div>
        <w:div w:id="38758036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67994260">
              <w:marLeft w:val="0"/>
              <w:marRight w:val="0"/>
              <w:marTop w:val="0"/>
              <w:marBottom w:val="0"/>
              <w:divBdr>
                <w:top w:val="none" w:sz="0" w:space="0" w:color="auto"/>
                <w:left w:val="none" w:sz="0" w:space="0" w:color="auto"/>
                <w:bottom w:val="none" w:sz="0" w:space="0" w:color="auto"/>
                <w:right w:val="none" w:sz="0" w:space="0" w:color="auto"/>
              </w:divBdr>
            </w:div>
            <w:div w:id="1823155751">
              <w:marLeft w:val="0"/>
              <w:marRight w:val="0"/>
              <w:marTop w:val="0"/>
              <w:marBottom w:val="0"/>
              <w:divBdr>
                <w:top w:val="none" w:sz="0" w:space="0" w:color="auto"/>
                <w:left w:val="none" w:sz="0" w:space="0" w:color="auto"/>
                <w:bottom w:val="none" w:sz="0" w:space="0" w:color="auto"/>
                <w:right w:val="none" w:sz="0" w:space="0" w:color="auto"/>
              </w:divBdr>
            </w:div>
            <w:div w:id="932394366">
              <w:marLeft w:val="0"/>
              <w:marRight w:val="0"/>
              <w:marTop w:val="0"/>
              <w:marBottom w:val="0"/>
              <w:divBdr>
                <w:top w:val="none" w:sz="0" w:space="0" w:color="auto"/>
                <w:left w:val="none" w:sz="0" w:space="0" w:color="auto"/>
                <w:bottom w:val="none" w:sz="0" w:space="0" w:color="auto"/>
                <w:right w:val="none" w:sz="0" w:space="0" w:color="auto"/>
              </w:divBdr>
            </w:div>
            <w:div w:id="1046032022">
              <w:marLeft w:val="0"/>
              <w:marRight w:val="0"/>
              <w:marTop w:val="0"/>
              <w:marBottom w:val="0"/>
              <w:divBdr>
                <w:top w:val="none" w:sz="0" w:space="0" w:color="auto"/>
                <w:left w:val="none" w:sz="0" w:space="0" w:color="auto"/>
                <w:bottom w:val="none" w:sz="0" w:space="0" w:color="auto"/>
                <w:right w:val="none" w:sz="0" w:space="0" w:color="auto"/>
              </w:divBdr>
            </w:div>
            <w:div w:id="1007290869">
              <w:marLeft w:val="0"/>
              <w:marRight w:val="0"/>
              <w:marTop w:val="0"/>
              <w:marBottom w:val="0"/>
              <w:divBdr>
                <w:top w:val="none" w:sz="0" w:space="0" w:color="auto"/>
                <w:left w:val="none" w:sz="0" w:space="0" w:color="auto"/>
                <w:bottom w:val="none" w:sz="0" w:space="0" w:color="auto"/>
                <w:right w:val="none" w:sz="0" w:space="0" w:color="auto"/>
              </w:divBdr>
            </w:div>
          </w:divsChild>
        </w:div>
        <w:div w:id="21262660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23084248">
              <w:marLeft w:val="0"/>
              <w:marRight w:val="0"/>
              <w:marTop w:val="0"/>
              <w:marBottom w:val="0"/>
              <w:divBdr>
                <w:top w:val="none" w:sz="0" w:space="0" w:color="auto"/>
                <w:left w:val="none" w:sz="0" w:space="0" w:color="auto"/>
                <w:bottom w:val="none" w:sz="0" w:space="0" w:color="auto"/>
                <w:right w:val="none" w:sz="0" w:space="0" w:color="auto"/>
              </w:divBdr>
            </w:div>
            <w:div w:id="1426346652">
              <w:marLeft w:val="0"/>
              <w:marRight w:val="0"/>
              <w:marTop w:val="0"/>
              <w:marBottom w:val="0"/>
              <w:divBdr>
                <w:top w:val="none" w:sz="0" w:space="0" w:color="auto"/>
                <w:left w:val="none" w:sz="0" w:space="0" w:color="auto"/>
                <w:bottom w:val="none" w:sz="0" w:space="0" w:color="auto"/>
                <w:right w:val="none" w:sz="0" w:space="0" w:color="auto"/>
              </w:divBdr>
            </w:div>
            <w:div w:id="1463428032">
              <w:marLeft w:val="0"/>
              <w:marRight w:val="0"/>
              <w:marTop w:val="0"/>
              <w:marBottom w:val="0"/>
              <w:divBdr>
                <w:top w:val="none" w:sz="0" w:space="0" w:color="auto"/>
                <w:left w:val="none" w:sz="0" w:space="0" w:color="auto"/>
                <w:bottom w:val="none" w:sz="0" w:space="0" w:color="auto"/>
                <w:right w:val="none" w:sz="0" w:space="0" w:color="auto"/>
              </w:divBdr>
            </w:div>
            <w:div w:id="286744688">
              <w:marLeft w:val="0"/>
              <w:marRight w:val="0"/>
              <w:marTop w:val="0"/>
              <w:marBottom w:val="0"/>
              <w:divBdr>
                <w:top w:val="none" w:sz="0" w:space="0" w:color="auto"/>
                <w:left w:val="none" w:sz="0" w:space="0" w:color="auto"/>
                <w:bottom w:val="none" w:sz="0" w:space="0" w:color="auto"/>
                <w:right w:val="none" w:sz="0" w:space="0" w:color="auto"/>
              </w:divBdr>
            </w:div>
            <w:div w:id="1160079306">
              <w:marLeft w:val="0"/>
              <w:marRight w:val="0"/>
              <w:marTop w:val="0"/>
              <w:marBottom w:val="0"/>
              <w:divBdr>
                <w:top w:val="none" w:sz="0" w:space="0" w:color="auto"/>
                <w:left w:val="none" w:sz="0" w:space="0" w:color="auto"/>
                <w:bottom w:val="none" w:sz="0" w:space="0" w:color="auto"/>
                <w:right w:val="none" w:sz="0" w:space="0" w:color="auto"/>
              </w:divBdr>
            </w:div>
            <w:div w:id="1720276167">
              <w:marLeft w:val="0"/>
              <w:marRight w:val="0"/>
              <w:marTop w:val="0"/>
              <w:marBottom w:val="0"/>
              <w:divBdr>
                <w:top w:val="none" w:sz="0" w:space="0" w:color="auto"/>
                <w:left w:val="none" w:sz="0" w:space="0" w:color="auto"/>
                <w:bottom w:val="none" w:sz="0" w:space="0" w:color="auto"/>
                <w:right w:val="none" w:sz="0" w:space="0" w:color="auto"/>
              </w:divBdr>
            </w:div>
            <w:div w:id="20906076">
              <w:marLeft w:val="0"/>
              <w:marRight w:val="0"/>
              <w:marTop w:val="0"/>
              <w:marBottom w:val="0"/>
              <w:divBdr>
                <w:top w:val="none" w:sz="0" w:space="0" w:color="auto"/>
                <w:left w:val="none" w:sz="0" w:space="0" w:color="auto"/>
                <w:bottom w:val="none" w:sz="0" w:space="0" w:color="auto"/>
                <w:right w:val="none" w:sz="0" w:space="0" w:color="auto"/>
              </w:divBdr>
            </w:div>
            <w:div w:id="1143235599">
              <w:marLeft w:val="0"/>
              <w:marRight w:val="0"/>
              <w:marTop w:val="0"/>
              <w:marBottom w:val="0"/>
              <w:divBdr>
                <w:top w:val="none" w:sz="0" w:space="0" w:color="auto"/>
                <w:left w:val="none" w:sz="0" w:space="0" w:color="auto"/>
                <w:bottom w:val="none" w:sz="0" w:space="0" w:color="auto"/>
                <w:right w:val="none" w:sz="0" w:space="0" w:color="auto"/>
              </w:divBdr>
            </w:div>
            <w:div w:id="1063023271">
              <w:marLeft w:val="0"/>
              <w:marRight w:val="0"/>
              <w:marTop w:val="0"/>
              <w:marBottom w:val="0"/>
              <w:divBdr>
                <w:top w:val="none" w:sz="0" w:space="0" w:color="auto"/>
                <w:left w:val="none" w:sz="0" w:space="0" w:color="auto"/>
                <w:bottom w:val="none" w:sz="0" w:space="0" w:color="auto"/>
                <w:right w:val="none" w:sz="0" w:space="0" w:color="auto"/>
              </w:divBdr>
            </w:div>
            <w:div w:id="212278314">
              <w:marLeft w:val="0"/>
              <w:marRight w:val="0"/>
              <w:marTop w:val="0"/>
              <w:marBottom w:val="0"/>
              <w:divBdr>
                <w:top w:val="none" w:sz="0" w:space="0" w:color="auto"/>
                <w:left w:val="none" w:sz="0" w:space="0" w:color="auto"/>
                <w:bottom w:val="none" w:sz="0" w:space="0" w:color="auto"/>
                <w:right w:val="none" w:sz="0" w:space="0" w:color="auto"/>
              </w:divBdr>
            </w:div>
            <w:div w:id="1959411521">
              <w:marLeft w:val="0"/>
              <w:marRight w:val="0"/>
              <w:marTop w:val="0"/>
              <w:marBottom w:val="0"/>
              <w:divBdr>
                <w:top w:val="none" w:sz="0" w:space="0" w:color="auto"/>
                <w:left w:val="none" w:sz="0" w:space="0" w:color="auto"/>
                <w:bottom w:val="none" w:sz="0" w:space="0" w:color="auto"/>
                <w:right w:val="none" w:sz="0" w:space="0" w:color="auto"/>
              </w:divBdr>
            </w:div>
            <w:div w:id="961116038">
              <w:marLeft w:val="0"/>
              <w:marRight w:val="0"/>
              <w:marTop w:val="0"/>
              <w:marBottom w:val="0"/>
              <w:divBdr>
                <w:top w:val="none" w:sz="0" w:space="0" w:color="auto"/>
                <w:left w:val="none" w:sz="0" w:space="0" w:color="auto"/>
                <w:bottom w:val="none" w:sz="0" w:space="0" w:color="auto"/>
                <w:right w:val="none" w:sz="0" w:space="0" w:color="auto"/>
              </w:divBdr>
            </w:div>
          </w:divsChild>
        </w:div>
        <w:div w:id="20719243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8107536">
              <w:marLeft w:val="0"/>
              <w:marRight w:val="0"/>
              <w:marTop w:val="0"/>
              <w:marBottom w:val="0"/>
              <w:divBdr>
                <w:top w:val="none" w:sz="0" w:space="0" w:color="auto"/>
                <w:left w:val="none" w:sz="0" w:space="0" w:color="auto"/>
                <w:bottom w:val="none" w:sz="0" w:space="0" w:color="auto"/>
                <w:right w:val="none" w:sz="0" w:space="0" w:color="auto"/>
              </w:divBdr>
            </w:div>
            <w:div w:id="713120682">
              <w:marLeft w:val="0"/>
              <w:marRight w:val="0"/>
              <w:marTop w:val="0"/>
              <w:marBottom w:val="0"/>
              <w:divBdr>
                <w:top w:val="none" w:sz="0" w:space="0" w:color="auto"/>
                <w:left w:val="none" w:sz="0" w:space="0" w:color="auto"/>
                <w:bottom w:val="none" w:sz="0" w:space="0" w:color="auto"/>
                <w:right w:val="none" w:sz="0" w:space="0" w:color="auto"/>
              </w:divBdr>
            </w:div>
            <w:div w:id="627704034">
              <w:marLeft w:val="0"/>
              <w:marRight w:val="0"/>
              <w:marTop w:val="0"/>
              <w:marBottom w:val="0"/>
              <w:divBdr>
                <w:top w:val="none" w:sz="0" w:space="0" w:color="auto"/>
                <w:left w:val="none" w:sz="0" w:space="0" w:color="auto"/>
                <w:bottom w:val="none" w:sz="0" w:space="0" w:color="auto"/>
                <w:right w:val="none" w:sz="0" w:space="0" w:color="auto"/>
              </w:divBdr>
            </w:div>
            <w:div w:id="1971010311">
              <w:marLeft w:val="0"/>
              <w:marRight w:val="0"/>
              <w:marTop w:val="0"/>
              <w:marBottom w:val="0"/>
              <w:divBdr>
                <w:top w:val="none" w:sz="0" w:space="0" w:color="auto"/>
                <w:left w:val="none" w:sz="0" w:space="0" w:color="auto"/>
                <w:bottom w:val="none" w:sz="0" w:space="0" w:color="auto"/>
                <w:right w:val="none" w:sz="0" w:space="0" w:color="auto"/>
              </w:divBdr>
            </w:div>
            <w:div w:id="459959456">
              <w:marLeft w:val="0"/>
              <w:marRight w:val="0"/>
              <w:marTop w:val="0"/>
              <w:marBottom w:val="0"/>
              <w:divBdr>
                <w:top w:val="none" w:sz="0" w:space="0" w:color="auto"/>
                <w:left w:val="none" w:sz="0" w:space="0" w:color="auto"/>
                <w:bottom w:val="none" w:sz="0" w:space="0" w:color="auto"/>
                <w:right w:val="none" w:sz="0" w:space="0" w:color="auto"/>
              </w:divBdr>
            </w:div>
            <w:div w:id="1388842114">
              <w:marLeft w:val="0"/>
              <w:marRight w:val="0"/>
              <w:marTop w:val="0"/>
              <w:marBottom w:val="0"/>
              <w:divBdr>
                <w:top w:val="none" w:sz="0" w:space="0" w:color="auto"/>
                <w:left w:val="none" w:sz="0" w:space="0" w:color="auto"/>
                <w:bottom w:val="none" w:sz="0" w:space="0" w:color="auto"/>
                <w:right w:val="none" w:sz="0" w:space="0" w:color="auto"/>
              </w:divBdr>
            </w:div>
            <w:div w:id="1674913822">
              <w:marLeft w:val="0"/>
              <w:marRight w:val="0"/>
              <w:marTop w:val="0"/>
              <w:marBottom w:val="0"/>
              <w:divBdr>
                <w:top w:val="none" w:sz="0" w:space="0" w:color="auto"/>
                <w:left w:val="none" w:sz="0" w:space="0" w:color="auto"/>
                <w:bottom w:val="none" w:sz="0" w:space="0" w:color="auto"/>
                <w:right w:val="none" w:sz="0" w:space="0" w:color="auto"/>
              </w:divBdr>
            </w:div>
            <w:div w:id="600452755">
              <w:marLeft w:val="0"/>
              <w:marRight w:val="0"/>
              <w:marTop w:val="0"/>
              <w:marBottom w:val="0"/>
              <w:divBdr>
                <w:top w:val="none" w:sz="0" w:space="0" w:color="auto"/>
                <w:left w:val="none" w:sz="0" w:space="0" w:color="auto"/>
                <w:bottom w:val="none" w:sz="0" w:space="0" w:color="auto"/>
                <w:right w:val="none" w:sz="0" w:space="0" w:color="auto"/>
              </w:divBdr>
            </w:div>
            <w:div w:id="1485855149">
              <w:marLeft w:val="0"/>
              <w:marRight w:val="0"/>
              <w:marTop w:val="0"/>
              <w:marBottom w:val="0"/>
              <w:divBdr>
                <w:top w:val="none" w:sz="0" w:space="0" w:color="auto"/>
                <w:left w:val="none" w:sz="0" w:space="0" w:color="auto"/>
                <w:bottom w:val="none" w:sz="0" w:space="0" w:color="auto"/>
                <w:right w:val="none" w:sz="0" w:space="0" w:color="auto"/>
              </w:divBdr>
            </w:div>
            <w:div w:id="1652782327">
              <w:marLeft w:val="0"/>
              <w:marRight w:val="0"/>
              <w:marTop w:val="0"/>
              <w:marBottom w:val="0"/>
              <w:divBdr>
                <w:top w:val="none" w:sz="0" w:space="0" w:color="auto"/>
                <w:left w:val="none" w:sz="0" w:space="0" w:color="auto"/>
                <w:bottom w:val="none" w:sz="0" w:space="0" w:color="auto"/>
                <w:right w:val="none" w:sz="0" w:space="0" w:color="auto"/>
              </w:divBdr>
            </w:div>
            <w:div w:id="1679115061">
              <w:marLeft w:val="0"/>
              <w:marRight w:val="0"/>
              <w:marTop w:val="0"/>
              <w:marBottom w:val="0"/>
              <w:divBdr>
                <w:top w:val="none" w:sz="0" w:space="0" w:color="auto"/>
                <w:left w:val="none" w:sz="0" w:space="0" w:color="auto"/>
                <w:bottom w:val="none" w:sz="0" w:space="0" w:color="auto"/>
                <w:right w:val="none" w:sz="0" w:space="0" w:color="auto"/>
              </w:divBdr>
            </w:div>
            <w:div w:id="1688562446">
              <w:marLeft w:val="0"/>
              <w:marRight w:val="0"/>
              <w:marTop w:val="0"/>
              <w:marBottom w:val="0"/>
              <w:divBdr>
                <w:top w:val="none" w:sz="0" w:space="0" w:color="auto"/>
                <w:left w:val="none" w:sz="0" w:space="0" w:color="auto"/>
                <w:bottom w:val="none" w:sz="0" w:space="0" w:color="auto"/>
                <w:right w:val="none" w:sz="0" w:space="0" w:color="auto"/>
              </w:divBdr>
            </w:div>
            <w:div w:id="803230727">
              <w:marLeft w:val="0"/>
              <w:marRight w:val="0"/>
              <w:marTop w:val="0"/>
              <w:marBottom w:val="0"/>
              <w:divBdr>
                <w:top w:val="none" w:sz="0" w:space="0" w:color="auto"/>
                <w:left w:val="none" w:sz="0" w:space="0" w:color="auto"/>
                <w:bottom w:val="none" w:sz="0" w:space="0" w:color="auto"/>
                <w:right w:val="none" w:sz="0" w:space="0" w:color="auto"/>
              </w:divBdr>
            </w:div>
            <w:div w:id="997420081">
              <w:marLeft w:val="0"/>
              <w:marRight w:val="0"/>
              <w:marTop w:val="0"/>
              <w:marBottom w:val="0"/>
              <w:divBdr>
                <w:top w:val="none" w:sz="0" w:space="0" w:color="auto"/>
                <w:left w:val="none" w:sz="0" w:space="0" w:color="auto"/>
                <w:bottom w:val="none" w:sz="0" w:space="0" w:color="auto"/>
                <w:right w:val="none" w:sz="0" w:space="0" w:color="auto"/>
              </w:divBdr>
            </w:div>
            <w:div w:id="1234467411">
              <w:marLeft w:val="0"/>
              <w:marRight w:val="0"/>
              <w:marTop w:val="0"/>
              <w:marBottom w:val="0"/>
              <w:divBdr>
                <w:top w:val="none" w:sz="0" w:space="0" w:color="auto"/>
                <w:left w:val="none" w:sz="0" w:space="0" w:color="auto"/>
                <w:bottom w:val="none" w:sz="0" w:space="0" w:color="auto"/>
                <w:right w:val="none" w:sz="0" w:space="0" w:color="auto"/>
              </w:divBdr>
            </w:div>
            <w:div w:id="2030452219">
              <w:marLeft w:val="0"/>
              <w:marRight w:val="0"/>
              <w:marTop w:val="0"/>
              <w:marBottom w:val="0"/>
              <w:divBdr>
                <w:top w:val="none" w:sz="0" w:space="0" w:color="auto"/>
                <w:left w:val="none" w:sz="0" w:space="0" w:color="auto"/>
                <w:bottom w:val="none" w:sz="0" w:space="0" w:color="auto"/>
                <w:right w:val="none" w:sz="0" w:space="0" w:color="auto"/>
              </w:divBdr>
            </w:div>
            <w:div w:id="1613054747">
              <w:marLeft w:val="0"/>
              <w:marRight w:val="0"/>
              <w:marTop w:val="0"/>
              <w:marBottom w:val="0"/>
              <w:divBdr>
                <w:top w:val="none" w:sz="0" w:space="0" w:color="auto"/>
                <w:left w:val="none" w:sz="0" w:space="0" w:color="auto"/>
                <w:bottom w:val="none" w:sz="0" w:space="0" w:color="auto"/>
                <w:right w:val="none" w:sz="0" w:space="0" w:color="auto"/>
              </w:divBdr>
            </w:div>
          </w:divsChild>
        </w:div>
        <w:div w:id="20573115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9931606">
              <w:marLeft w:val="0"/>
              <w:marRight w:val="0"/>
              <w:marTop w:val="0"/>
              <w:marBottom w:val="0"/>
              <w:divBdr>
                <w:top w:val="none" w:sz="0" w:space="0" w:color="auto"/>
                <w:left w:val="none" w:sz="0" w:space="0" w:color="auto"/>
                <w:bottom w:val="none" w:sz="0" w:space="0" w:color="auto"/>
                <w:right w:val="none" w:sz="0" w:space="0" w:color="auto"/>
              </w:divBdr>
            </w:div>
            <w:div w:id="1158888371">
              <w:marLeft w:val="0"/>
              <w:marRight w:val="0"/>
              <w:marTop w:val="0"/>
              <w:marBottom w:val="0"/>
              <w:divBdr>
                <w:top w:val="none" w:sz="0" w:space="0" w:color="auto"/>
                <w:left w:val="none" w:sz="0" w:space="0" w:color="auto"/>
                <w:bottom w:val="none" w:sz="0" w:space="0" w:color="auto"/>
                <w:right w:val="none" w:sz="0" w:space="0" w:color="auto"/>
              </w:divBdr>
            </w:div>
            <w:div w:id="1660032685">
              <w:marLeft w:val="0"/>
              <w:marRight w:val="0"/>
              <w:marTop w:val="0"/>
              <w:marBottom w:val="0"/>
              <w:divBdr>
                <w:top w:val="none" w:sz="0" w:space="0" w:color="auto"/>
                <w:left w:val="none" w:sz="0" w:space="0" w:color="auto"/>
                <w:bottom w:val="none" w:sz="0" w:space="0" w:color="auto"/>
                <w:right w:val="none" w:sz="0" w:space="0" w:color="auto"/>
              </w:divBdr>
            </w:div>
          </w:divsChild>
        </w:div>
        <w:div w:id="14811890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84069750">
              <w:marLeft w:val="0"/>
              <w:marRight w:val="0"/>
              <w:marTop w:val="0"/>
              <w:marBottom w:val="0"/>
              <w:divBdr>
                <w:top w:val="none" w:sz="0" w:space="0" w:color="auto"/>
                <w:left w:val="none" w:sz="0" w:space="0" w:color="auto"/>
                <w:bottom w:val="none" w:sz="0" w:space="0" w:color="auto"/>
                <w:right w:val="none" w:sz="0" w:space="0" w:color="auto"/>
              </w:divBdr>
            </w:div>
            <w:div w:id="1621570277">
              <w:marLeft w:val="0"/>
              <w:marRight w:val="0"/>
              <w:marTop w:val="0"/>
              <w:marBottom w:val="0"/>
              <w:divBdr>
                <w:top w:val="none" w:sz="0" w:space="0" w:color="auto"/>
                <w:left w:val="none" w:sz="0" w:space="0" w:color="auto"/>
                <w:bottom w:val="none" w:sz="0" w:space="0" w:color="auto"/>
                <w:right w:val="none" w:sz="0" w:space="0" w:color="auto"/>
              </w:divBdr>
            </w:div>
            <w:div w:id="379134006">
              <w:marLeft w:val="0"/>
              <w:marRight w:val="0"/>
              <w:marTop w:val="0"/>
              <w:marBottom w:val="0"/>
              <w:divBdr>
                <w:top w:val="none" w:sz="0" w:space="0" w:color="auto"/>
                <w:left w:val="none" w:sz="0" w:space="0" w:color="auto"/>
                <w:bottom w:val="none" w:sz="0" w:space="0" w:color="auto"/>
                <w:right w:val="none" w:sz="0" w:space="0" w:color="auto"/>
              </w:divBdr>
            </w:div>
          </w:divsChild>
        </w:div>
        <w:div w:id="98430969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04451849">
              <w:marLeft w:val="0"/>
              <w:marRight w:val="0"/>
              <w:marTop w:val="0"/>
              <w:marBottom w:val="0"/>
              <w:divBdr>
                <w:top w:val="none" w:sz="0" w:space="0" w:color="auto"/>
                <w:left w:val="none" w:sz="0" w:space="0" w:color="auto"/>
                <w:bottom w:val="none" w:sz="0" w:space="0" w:color="auto"/>
                <w:right w:val="none" w:sz="0" w:space="0" w:color="auto"/>
              </w:divBdr>
            </w:div>
            <w:div w:id="50158643">
              <w:marLeft w:val="0"/>
              <w:marRight w:val="0"/>
              <w:marTop w:val="0"/>
              <w:marBottom w:val="0"/>
              <w:divBdr>
                <w:top w:val="none" w:sz="0" w:space="0" w:color="auto"/>
                <w:left w:val="none" w:sz="0" w:space="0" w:color="auto"/>
                <w:bottom w:val="none" w:sz="0" w:space="0" w:color="auto"/>
                <w:right w:val="none" w:sz="0" w:space="0" w:color="auto"/>
              </w:divBdr>
            </w:div>
          </w:divsChild>
        </w:div>
        <w:div w:id="17207449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53634583">
              <w:marLeft w:val="0"/>
              <w:marRight w:val="0"/>
              <w:marTop w:val="0"/>
              <w:marBottom w:val="0"/>
              <w:divBdr>
                <w:top w:val="none" w:sz="0" w:space="0" w:color="auto"/>
                <w:left w:val="none" w:sz="0" w:space="0" w:color="auto"/>
                <w:bottom w:val="none" w:sz="0" w:space="0" w:color="auto"/>
                <w:right w:val="none" w:sz="0" w:space="0" w:color="auto"/>
              </w:divBdr>
            </w:div>
            <w:div w:id="640813570">
              <w:marLeft w:val="0"/>
              <w:marRight w:val="0"/>
              <w:marTop w:val="0"/>
              <w:marBottom w:val="0"/>
              <w:divBdr>
                <w:top w:val="none" w:sz="0" w:space="0" w:color="auto"/>
                <w:left w:val="none" w:sz="0" w:space="0" w:color="auto"/>
                <w:bottom w:val="none" w:sz="0" w:space="0" w:color="auto"/>
                <w:right w:val="none" w:sz="0" w:space="0" w:color="auto"/>
              </w:divBdr>
            </w:div>
          </w:divsChild>
        </w:div>
        <w:div w:id="3117208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32437702">
              <w:marLeft w:val="0"/>
              <w:marRight w:val="0"/>
              <w:marTop w:val="0"/>
              <w:marBottom w:val="0"/>
              <w:divBdr>
                <w:top w:val="none" w:sz="0" w:space="0" w:color="auto"/>
                <w:left w:val="none" w:sz="0" w:space="0" w:color="auto"/>
                <w:bottom w:val="none" w:sz="0" w:space="0" w:color="auto"/>
                <w:right w:val="none" w:sz="0" w:space="0" w:color="auto"/>
              </w:divBdr>
            </w:div>
            <w:div w:id="1601137312">
              <w:marLeft w:val="0"/>
              <w:marRight w:val="0"/>
              <w:marTop w:val="0"/>
              <w:marBottom w:val="0"/>
              <w:divBdr>
                <w:top w:val="none" w:sz="0" w:space="0" w:color="auto"/>
                <w:left w:val="none" w:sz="0" w:space="0" w:color="auto"/>
                <w:bottom w:val="none" w:sz="0" w:space="0" w:color="auto"/>
                <w:right w:val="none" w:sz="0" w:space="0" w:color="auto"/>
              </w:divBdr>
            </w:div>
            <w:div w:id="680662509">
              <w:marLeft w:val="0"/>
              <w:marRight w:val="0"/>
              <w:marTop w:val="0"/>
              <w:marBottom w:val="0"/>
              <w:divBdr>
                <w:top w:val="none" w:sz="0" w:space="0" w:color="auto"/>
                <w:left w:val="none" w:sz="0" w:space="0" w:color="auto"/>
                <w:bottom w:val="none" w:sz="0" w:space="0" w:color="auto"/>
                <w:right w:val="none" w:sz="0" w:space="0" w:color="auto"/>
              </w:divBdr>
            </w:div>
            <w:div w:id="804783623">
              <w:marLeft w:val="0"/>
              <w:marRight w:val="0"/>
              <w:marTop w:val="0"/>
              <w:marBottom w:val="0"/>
              <w:divBdr>
                <w:top w:val="none" w:sz="0" w:space="0" w:color="auto"/>
                <w:left w:val="none" w:sz="0" w:space="0" w:color="auto"/>
                <w:bottom w:val="none" w:sz="0" w:space="0" w:color="auto"/>
                <w:right w:val="none" w:sz="0" w:space="0" w:color="auto"/>
              </w:divBdr>
            </w:div>
            <w:div w:id="1433479081">
              <w:marLeft w:val="0"/>
              <w:marRight w:val="0"/>
              <w:marTop w:val="0"/>
              <w:marBottom w:val="0"/>
              <w:divBdr>
                <w:top w:val="none" w:sz="0" w:space="0" w:color="auto"/>
                <w:left w:val="none" w:sz="0" w:space="0" w:color="auto"/>
                <w:bottom w:val="none" w:sz="0" w:space="0" w:color="auto"/>
                <w:right w:val="none" w:sz="0" w:space="0" w:color="auto"/>
              </w:divBdr>
            </w:div>
            <w:div w:id="2141268005">
              <w:marLeft w:val="0"/>
              <w:marRight w:val="0"/>
              <w:marTop w:val="0"/>
              <w:marBottom w:val="0"/>
              <w:divBdr>
                <w:top w:val="none" w:sz="0" w:space="0" w:color="auto"/>
                <w:left w:val="none" w:sz="0" w:space="0" w:color="auto"/>
                <w:bottom w:val="none" w:sz="0" w:space="0" w:color="auto"/>
                <w:right w:val="none" w:sz="0" w:space="0" w:color="auto"/>
              </w:divBdr>
            </w:div>
            <w:div w:id="959727879">
              <w:marLeft w:val="0"/>
              <w:marRight w:val="0"/>
              <w:marTop w:val="0"/>
              <w:marBottom w:val="0"/>
              <w:divBdr>
                <w:top w:val="none" w:sz="0" w:space="0" w:color="auto"/>
                <w:left w:val="none" w:sz="0" w:space="0" w:color="auto"/>
                <w:bottom w:val="none" w:sz="0" w:space="0" w:color="auto"/>
                <w:right w:val="none" w:sz="0" w:space="0" w:color="auto"/>
              </w:divBdr>
            </w:div>
            <w:div w:id="979962057">
              <w:marLeft w:val="0"/>
              <w:marRight w:val="0"/>
              <w:marTop w:val="0"/>
              <w:marBottom w:val="0"/>
              <w:divBdr>
                <w:top w:val="none" w:sz="0" w:space="0" w:color="auto"/>
                <w:left w:val="none" w:sz="0" w:space="0" w:color="auto"/>
                <w:bottom w:val="none" w:sz="0" w:space="0" w:color="auto"/>
                <w:right w:val="none" w:sz="0" w:space="0" w:color="auto"/>
              </w:divBdr>
            </w:div>
          </w:divsChild>
        </w:div>
        <w:div w:id="1767722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69929116">
              <w:marLeft w:val="0"/>
              <w:marRight w:val="0"/>
              <w:marTop w:val="0"/>
              <w:marBottom w:val="0"/>
              <w:divBdr>
                <w:top w:val="none" w:sz="0" w:space="0" w:color="auto"/>
                <w:left w:val="none" w:sz="0" w:space="0" w:color="auto"/>
                <w:bottom w:val="none" w:sz="0" w:space="0" w:color="auto"/>
                <w:right w:val="none" w:sz="0" w:space="0" w:color="auto"/>
              </w:divBdr>
            </w:div>
            <w:div w:id="784807958">
              <w:marLeft w:val="0"/>
              <w:marRight w:val="0"/>
              <w:marTop w:val="0"/>
              <w:marBottom w:val="0"/>
              <w:divBdr>
                <w:top w:val="none" w:sz="0" w:space="0" w:color="auto"/>
                <w:left w:val="none" w:sz="0" w:space="0" w:color="auto"/>
                <w:bottom w:val="none" w:sz="0" w:space="0" w:color="auto"/>
                <w:right w:val="none" w:sz="0" w:space="0" w:color="auto"/>
              </w:divBdr>
            </w:div>
            <w:div w:id="1164397827">
              <w:marLeft w:val="0"/>
              <w:marRight w:val="0"/>
              <w:marTop w:val="0"/>
              <w:marBottom w:val="0"/>
              <w:divBdr>
                <w:top w:val="none" w:sz="0" w:space="0" w:color="auto"/>
                <w:left w:val="none" w:sz="0" w:space="0" w:color="auto"/>
                <w:bottom w:val="none" w:sz="0" w:space="0" w:color="auto"/>
                <w:right w:val="none" w:sz="0" w:space="0" w:color="auto"/>
              </w:divBdr>
            </w:div>
          </w:divsChild>
        </w:div>
        <w:div w:id="20718808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48653366">
              <w:marLeft w:val="0"/>
              <w:marRight w:val="0"/>
              <w:marTop w:val="0"/>
              <w:marBottom w:val="0"/>
              <w:divBdr>
                <w:top w:val="none" w:sz="0" w:space="0" w:color="auto"/>
                <w:left w:val="none" w:sz="0" w:space="0" w:color="auto"/>
                <w:bottom w:val="none" w:sz="0" w:space="0" w:color="auto"/>
                <w:right w:val="none" w:sz="0" w:space="0" w:color="auto"/>
              </w:divBdr>
            </w:div>
            <w:div w:id="118451207">
              <w:marLeft w:val="0"/>
              <w:marRight w:val="0"/>
              <w:marTop w:val="0"/>
              <w:marBottom w:val="0"/>
              <w:divBdr>
                <w:top w:val="none" w:sz="0" w:space="0" w:color="auto"/>
                <w:left w:val="none" w:sz="0" w:space="0" w:color="auto"/>
                <w:bottom w:val="none" w:sz="0" w:space="0" w:color="auto"/>
                <w:right w:val="none" w:sz="0" w:space="0" w:color="auto"/>
              </w:divBdr>
            </w:div>
            <w:div w:id="2125879115">
              <w:marLeft w:val="0"/>
              <w:marRight w:val="0"/>
              <w:marTop w:val="0"/>
              <w:marBottom w:val="0"/>
              <w:divBdr>
                <w:top w:val="none" w:sz="0" w:space="0" w:color="auto"/>
                <w:left w:val="none" w:sz="0" w:space="0" w:color="auto"/>
                <w:bottom w:val="none" w:sz="0" w:space="0" w:color="auto"/>
                <w:right w:val="none" w:sz="0" w:space="0" w:color="auto"/>
              </w:divBdr>
            </w:div>
          </w:divsChild>
        </w:div>
        <w:div w:id="17087566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88282267">
              <w:marLeft w:val="0"/>
              <w:marRight w:val="0"/>
              <w:marTop w:val="0"/>
              <w:marBottom w:val="0"/>
              <w:divBdr>
                <w:top w:val="none" w:sz="0" w:space="0" w:color="auto"/>
                <w:left w:val="none" w:sz="0" w:space="0" w:color="auto"/>
                <w:bottom w:val="none" w:sz="0" w:space="0" w:color="auto"/>
                <w:right w:val="none" w:sz="0" w:space="0" w:color="auto"/>
              </w:divBdr>
            </w:div>
            <w:div w:id="1932857125">
              <w:marLeft w:val="0"/>
              <w:marRight w:val="0"/>
              <w:marTop w:val="0"/>
              <w:marBottom w:val="0"/>
              <w:divBdr>
                <w:top w:val="none" w:sz="0" w:space="0" w:color="auto"/>
                <w:left w:val="none" w:sz="0" w:space="0" w:color="auto"/>
                <w:bottom w:val="none" w:sz="0" w:space="0" w:color="auto"/>
                <w:right w:val="none" w:sz="0" w:space="0" w:color="auto"/>
              </w:divBdr>
            </w:div>
            <w:div w:id="469637901">
              <w:marLeft w:val="0"/>
              <w:marRight w:val="0"/>
              <w:marTop w:val="0"/>
              <w:marBottom w:val="0"/>
              <w:divBdr>
                <w:top w:val="none" w:sz="0" w:space="0" w:color="auto"/>
                <w:left w:val="none" w:sz="0" w:space="0" w:color="auto"/>
                <w:bottom w:val="none" w:sz="0" w:space="0" w:color="auto"/>
                <w:right w:val="none" w:sz="0" w:space="0" w:color="auto"/>
              </w:divBdr>
            </w:div>
            <w:div w:id="1236933300">
              <w:marLeft w:val="0"/>
              <w:marRight w:val="0"/>
              <w:marTop w:val="0"/>
              <w:marBottom w:val="0"/>
              <w:divBdr>
                <w:top w:val="none" w:sz="0" w:space="0" w:color="auto"/>
                <w:left w:val="none" w:sz="0" w:space="0" w:color="auto"/>
                <w:bottom w:val="none" w:sz="0" w:space="0" w:color="auto"/>
                <w:right w:val="none" w:sz="0" w:space="0" w:color="auto"/>
              </w:divBdr>
            </w:div>
          </w:divsChild>
        </w:div>
        <w:div w:id="159285348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40469444">
              <w:marLeft w:val="0"/>
              <w:marRight w:val="0"/>
              <w:marTop w:val="0"/>
              <w:marBottom w:val="0"/>
              <w:divBdr>
                <w:top w:val="none" w:sz="0" w:space="0" w:color="auto"/>
                <w:left w:val="none" w:sz="0" w:space="0" w:color="auto"/>
                <w:bottom w:val="none" w:sz="0" w:space="0" w:color="auto"/>
                <w:right w:val="none" w:sz="0" w:space="0" w:color="auto"/>
              </w:divBdr>
            </w:div>
            <w:div w:id="1384133908">
              <w:marLeft w:val="0"/>
              <w:marRight w:val="0"/>
              <w:marTop w:val="0"/>
              <w:marBottom w:val="0"/>
              <w:divBdr>
                <w:top w:val="none" w:sz="0" w:space="0" w:color="auto"/>
                <w:left w:val="none" w:sz="0" w:space="0" w:color="auto"/>
                <w:bottom w:val="none" w:sz="0" w:space="0" w:color="auto"/>
                <w:right w:val="none" w:sz="0" w:space="0" w:color="auto"/>
              </w:divBdr>
            </w:div>
            <w:div w:id="1487668538">
              <w:marLeft w:val="0"/>
              <w:marRight w:val="0"/>
              <w:marTop w:val="0"/>
              <w:marBottom w:val="0"/>
              <w:divBdr>
                <w:top w:val="none" w:sz="0" w:space="0" w:color="auto"/>
                <w:left w:val="none" w:sz="0" w:space="0" w:color="auto"/>
                <w:bottom w:val="none" w:sz="0" w:space="0" w:color="auto"/>
                <w:right w:val="none" w:sz="0" w:space="0" w:color="auto"/>
              </w:divBdr>
            </w:div>
            <w:div w:id="421610736">
              <w:marLeft w:val="0"/>
              <w:marRight w:val="0"/>
              <w:marTop w:val="0"/>
              <w:marBottom w:val="0"/>
              <w:divBdr>
                <w:top w:val="none" w:sz="0" w:space="0" w:color="auto"/>
                <w:left w:val="none" w:sz="0" w:space="0" w:color="auto"/>
                <w:bottom w:val="none" w:sz="0" w:space="0" w:color="auto"/>
                <w:right w:val="none" w:sz="0" w:space="0" w:color="auto"/>
              </w:divBdr>
            </w:div>
            <w:div w:id="1506550132">
              <w:marLeft w:val="0"/>
              <w:marRight w:val="0"/>
              <w:marTop w:val="0"/>
              <w:marBottom w:val="0"/>
              <w:divBdr>
                <w:top w:val="none" w:sz="0" w:space="0" w:color="auto"/>
                <w:left w:val="none" w:sz="0" w:space="0" w:color="auto"/>
                <w:bottom w:val="none" w:sz="0" w:space="0" w:color="auto"/>
                <w:right w:val="none" w:sz="0" w:space="0" w:color="auto"/>
              </w:divBdr>
            </w:div>
            <w:div w:id="1661544441">
              <w:marLeft w:val="0"/>
              <w:marRight w:val="0"/>
              <w:marTop w:val="0"/>
              <w:marBottom w:val="0"/>
              <w:divBdr>
                <w:top w:val="none" w:sz="0" w:space="0" w:color="auto"/>
                <w:left w:val="none" w:sz="0" w:space="0" w:color="auto"/>
                <w:bottom w:val="none" w:sz="0" w:space="0" w:color="auto"/>
                <w:right w:val="none" w:sz="0" w:space="0" w:color="auto"/>
              </w:divBdr>
            </w:div>
            <w:div w:id="110128564">
              <w:marLeft w:val="0"/>
              <w:marRight w:val="0"/>
              <w:marTop w:val="0"/>
              <w:marBottom w:val="0"/>
              <w:divBdr>
                <w:top w:val="none" w:sz="0" w:space="0" w:color="auto"/>
                <w:left w:val="none" w:sz="0" w:space="0" w:color="auto"/>
                <w:bottom w:val="none" w:sz="0" w:space="0" w:color="auto"/>
                <w:right w:val="none" w:sz="0" w:space="0" w:color="auto"/>
              </w:divBdr>
            </w:div>
            <w:div w:id="852841272">
              <w:marLeft w:val="0"/>
              <w:marRight w:val="0"/>
              <w:marTop w:val="0"/>
              <w:marBottom w:val="0"/>
              <w:divBdr>
                <w:top w:val="none" w:sz="0" w:space="0" w:color="auto"/>
                <w:left w:val="none" w:sz="0" w:space="0" w:color="auto"/>
                <w:bottom w:val="none" w:sz="0" w:space="0" w:color="auto"/>
                <w:right w:val="none" w:sz="0" w:space="0" w:color="auto"/>
              </w:divBdr>
            </w:div>
            <w:div w:id="434636287">
              <w:marLeft w:val="0"/>
              <w:marRight w:val="0"/>
              <w:marTop w:val="0"/>
              <w:marBottom w:val="0"/>
              <w:divBdr>
                <w:top w:val="none" w:sz="0" w:space="0" w:color="auto"/>
                <w:left w:val="none" w:sz="0" w:space="0" w:color="auto"/>
                <w:bottom w:val="none" w:sz="0" w:space="0" w:color="auto"/>
                <w:right w:val="none" w:sz="0" w:space="0" w:color="auto"/>
              </w:divBdr>
            </w:div>
            <w:div w:id="228151162">
              <w:marLeft w:val="0"/>
              <w:marRight w:val="0"/>
              <w:marTop w:val="0"/>
              <w:marBottom w:val="0"/>
              <w:divBdr>
                <w:top w:val="none" w:sz="0" w:space="0" w:color="auto"/>
                <w:left w:val="none" w:sz="0" w:space="0" w:color="auto"/>
                <w:bottom w:val="none" w:sz="0" w:space="0" w:color="auto"/>
                <w:right w:val="none" w:sz="0" w:space="0" w:color="auto"/>
              </w:divBdr>
            </w:div>
            <w:div w:id="384112336">
              <w:marLeft w:val="0"/>
              <w:marRight w:val="0"/>
              <w:marTop w:val="0"/>
              <w:marBottom w:val="0"/>
              <w:divBdr>
                <w:top w:val="none" w:sz="0" w:space="0" w:color="auto"/>
                <w:left w:val="none" w:sz="0" w:space="0" w:color="auto"/>
                <w:bottom w:val="none" w:sz="0" w:space="0" w:color="auto"/>
                <w:right w:val="none" w:sz="0" w:space="0" w:color="auto"/>
              </w:divBdr>
            </w:div>
            <w:div w:id="796684644">
              <w:marLeft w:val="0"/>
              <w:marRight w:val="0"/>
              <w:marTop w:val="0"/>
              <w:marBottom w:val="0"/>
              <w:divBdr>
                <w:top w:val="none" w:sz="0" w:space="0" w:color="auto"/>
                <w:left w:val="none" w:sz="0" w:space="0" w:color="auto"/>
                <w:bottom w:val="none" w:sz="0" w:space="0" w:color="auto"/>
                <w:right w:val="none" w:sz="0" w:space="0" w:color="auto"/>
              </w:divBdr>
            </w:div>
            <w:div w:id="812218649">
              <w:marLeft w:val="0"/>
              <w:marRight w:val="0"/>
              <w:marTop w:val="0"/>
              <w:marBottom w:val="0"/>
              <w:divBdr>
                <w:top w:val="none" w:sz="0" w:space="0" w:color="auto"/>
                <w:left w:val="none" w:sz="0" w:space="0" w:color="auto"/>
                <w:bottom w:val="none" w:sz="0" w:space="0" w:color="auto"/>
                <w:right w:val="none" w:sz="0" w:space="0" w:color="auto"/>
              </w:divBdr>
            </w:div>
            <w:div w:id="1924601060">
              <w:marLeft w:val="0"/>
              <w:marRight w:val="0"/>
              <w:marTop w:val="0"/>
              <w:marBottom w:val="0"/>
              <w:divBdr>
                <w:top w:val="none" w:sz="0" w:space="0" w:color="auto"/>
                <w:left w:val="none" w:sz="0" w:space="0" w:color="auto"/>
                <w:bottom w:val="none" w:sz="0" w:space="0" w:color="auto"/>
                <w:right w:val="none" w:sz="0" w:space="0" w:color="auto"/>
              </w:divBdr>
            </w:div>
            <w:div w:id="201944898">
              <w:marLeft w:val="0"/>
              <w:marRight w:val="0"/>
              <w:marTop w:val="0"/>
              <w:marBottom w:val="0"/>
              <w:divBdr>
                <w:top w:val="none" w:sz="0" w:space="0" w:color="auto"/>
                <w:left w:val="none" w:sz="0" w:space="0" w:color="auto"/>
                <w:bottom w:val="none" w:sz="0" w:space="0" w:color="auto"/>
                <w:right w:val="none" w:sz="0" w:space="0" w:color="auto"/>
              </w:divBdr>
            </w:div>
            <w:div w:id="1357848207">
              <w:marLeft w:val="0"/>
              <w:marRight w:val="0"/>
              <w:marTop w:val="0"/>
              <w:marBottom w:val="0"/>
              <w:divBdr>
                <w:top w:val="none" w:sz="0" w:space="0" w:color="auto"/>
                <w:left w:val="none" w:sz="0" w:space="0" w:color="auto"/>
                <w:bottom w:val="none" w:sz="0" w:space="0" w:color="auto"/>
                <w:right w:val="none" w:sz="0" w:space="0" w:color="auto"/>
              </w:divBdr>
            </w:div>
          </w:divsChild>
        </w:div>
        <w:div w:id="12027182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4751002">
              <w:marLeft w:val="0"/>
              <w:marRight w:val="0"/>
              <w:marTop w:val="0"/>
              <w:marBottom w:val="0"/>
              <w:divBdr>
                <w:top w:val="none" w:sz="0" w:space="0" w:color="auto"/>
                <w:left w:val="none" w:sz="0" w:space="0" w:color="auto"/>
                <w:bottom w:val="none" w:sz="0" w:space="0" w:color="auto"/>
                <w:right w:val="none" w:sz="0" w:space="0" w:color="auto"/>
              </w:divBdr>
            </w:div>
          </w:divsChild>
        </w:div>
        <w:div w:id="111902997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09943451">
              <w:marLeft w:val="0"/>
              <w:marRight w:val="0"/>
              <w:marTop w:val="0"/>
              <w:marBottom w:val="0"/>
              <w:divBdr>
                <w:top w:val="none" w:sz="0" w:space="0" w:color="auto"/>
                <w:left w:val="none" w:sz="0" w:space="0" w:color="auto"/>
                <w:bottom w:val="none" w:sz="0" w:space="0" w:color="auto"/>
                <w:right w:val="none" w:sz="0" w:space="0" w:color="auto"/>
              </w:divBdr>
            </w:div>
            <w:div w:id="1089617989">
              <w:marLeft w:val="0"/>
              <w:marRight w:val="0"/>
              <w:marTop w:val="0"/>
              <w:marBottom w:val="0"/>
              <w:divBdr>
                <w:top w:val="none" w:sz="0" w:space="0" w:color="auto"/>
                <w:left w:val="none" w:sz="0" w:space="0" w:color="auto"/>
                <w:bottom w:val="none" w:sz="0" w:space="0" w:color="auto"/>
                <w:right w:val="none" w:sz="0" w:space="0" w:color="auto"/>
              </w:divBdr>
            </w:div>
          </w:divsChild>
        </w:div>
        <w:div w:id="172533278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23360990">
              <w:marLeft w:val="0"/>
              <w:marRight w:val="0"/>
              <w:marTop w:val="0"/>
              <w:marBottom w:val="0"/>
              <w:divBdr>
                <w:top w:val="none" w:sz="0" w:space="0" w:color="auto"/>
                <w:left w:val="none" w:sz="0" w:space="0" w:color="auto"/>
                <w:bottom w:val="none" w:sz="0" w:space="0" w:color="auto"/>
                <w:right w:val="none" w:sz="0" w:space="0" w:color="auto"/>
              </w:divBdr>
            </w:div>
            <w:div w:id="1038119433">
              <w:marLeft w:val="0"/>
              <w:marRight w:val="0"/>
              <w:marTop w:val="0"/>
              <w:marBottom w:val="0"/>
              <w:divBdr>
                <w:top w:val="none" w:sz="0" w:space="0" w:color="auto"/>
                <w:left w:val="none" w:sz="0" w:space="0" w:color="auto"/>
                <w:bottom w:val="none" w:sz="0" w:space="0" w:color="auto"/>
                <w:right w:val="none" w:sz="0" w:space="0" w:color="auto"/>
              </w:divBdr>
            </w:div>
            <w:div w:id="1859007790">
              <w:marLeft w:val="0"/>
              <w:marRight w:val="0"/>
              <w:marTop w:val="0"/>
              <w:marBottom w:val="0"/>
              <w:divBdr>
                <w:top w:val="none" w:sz="0" w:space="0" w:color="auto"/>
                <w:left w:val="none" w:sz="0" w:space="0" w:color="auto"/>
                <w:bottom w:val="none" w:sz="0" w:space="0" w:color="auto"/>
                <w:right w:val="none" w:sz="0" w:space="0" w:color="auto"/>
              </w:divBdr>
            </w:div>
            <w:div w:id="1115710543">
              <w:marLeft w:val="0"/>
              <w:marRight w:val="0"/>
              <w:marTop w:val="0"/>
              <w:marBottom w:val="0"/>
              <w:divBdr>
                <w:top w:val="none" w:sz="0" w:space="0" w:color="auto"/>
                <w:left w:val="none" w:sz="0" w:space="0" w:color="auto"/>
                <w:bottom w:val="none" w:sz="0" w:space="0" w:color="auto"/>
                <w:right w:val="none" w:sz="0" w:space="0" w:color="auto"/>
              </w:divBdr>
            </w:div>
            <w:div w:id="1376849280">
              <w:marLeft w:val="0"/>
              <w:marRight w:val="0"/>
              <w:marTop w:val="0"/>
              <w:marBottom w:val="0"/>
              <w:divBdr>
                <w:top w:val="none" w:sz="0" w:space="0" w:color="auto"/>
                <w:left w:val="none" w:sz="0" w:space="0" w:color="auto"/>
                <w:bottom w:val="none" w:sz="0" w:space="0" w:color="auto"/>
                <w:right w:val="none" w:sz="0" w:space="0" w:color="auto"/>
              </w:divBdr>
            </w:div>
          </w:divsChild>
        </w:div>
        <w:div w:id="11972774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15373659">
              <w:marLeft w:val="0"/>
              <w:marRight w:val="0"/>
              <w:marTop w:val="0"/>
              <w:marBottom w:val="0"/>
              <w:divBdr>
                <w:top w:val="none" w:sz="0" w:space="0" w:color="auto"/>
                <w:left w:val="none" w:sz="0" w:space="0" w:color="auto"/>
                <w:bottom w:val="none" w:sz="0" w:space="0" w:color="auto"/>
                <w:right w:val="none" w:sz="0" w:space="0" w:color="auto"/>
              </w:divBdr>
            </w:div>
            <w:div w:id="1760830719">
              <w:marLeft w:val="0"/>
              <w:marRight w:val="0"/>
              <w:marTop w:val="0"/>
              <w:marBottom w:val="0"/>
              <w:divBdr>
                <w:top w:val="none" w:sz="0" w:space="0" w:color="auto"/>
                <w:left w:val="none" w:sz="0" w:space="0" w:color="auto"/>
                <w:bottom w:val="none" w:sz="0" w:space="0" w:color="auto"/>
                <w:right w:val="none" w:sz="0" w:space="0" w:color="auto"/>
              </w:divBdr>
            </w:div>
            <w:div w:id="1629700779">
              <w:marLeft w:val="0"/>
              <w:marRight w:val="0"/>
              <w:marTop w:val="0"/>
              <w:marBottom w:val="0"/>
              <w:divBdr>
                <w:top w:val="none" w:sz="0" w:space="0" w:color="auto"/>
                <w:left w:val="none" w:sz="0" w:space="0" w:color="auto"/>
                <w:bottom w:val="none" w:sz="0" w:space="0" w:color="auto"/>
                <w:right w:val="none" w:sz="0" w:space="0" w:color="auto"/>
              </w:divBdr>
            </w:div>
            <w:div w:id="1163740169">
              <w:marLeft w:val="0"/>
              <w:marRight w:val="0"/>
              <w:marTop w:val="0"/>
              <w:marBottom w:val="0"/>
              <w:divBdr>
                <w:top w:val="none" w:sz="0" w:space="0" w:color="auto"/>
                <w:left w:val="none" w:sz="0" w:space="0" w:color="auto"/>
                <w:bottom w:val="none" w:sz="0" w:space="0" w:color="auto"/>
                <w:right w:val="none" w:sz="0" w:space="0" w:color="auto"/>
              </w:divBdr>
            </w:div>
            <w:div w:id="871847317">
              <w:marLeft w:val="0"/>
              <w:marRight w:val="0"/>
              <w:marTop w:val="0"/>
              <w:marBottom w:val="0"/>
              <w:divBdr>
                <w:top w:val="none" w:sz="0" w:space="0" w:color="auto"/>
                <w:left w:val="none" w:sz="0" w:space="0" w:color="auto"/>
                <w:bottom w:val="none" w:sz="0" w:space="0" w:color="auto"/>
                <w:right w:val="none" w:sz="0" w:space="0" w:color="auto"/>
              </w:divBdr>
            </w:div>
          </w:divsChild>
        </w:div>
        <w:div w:id="11982021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80868721">
              <w:marLeft w:val="0"/>
              <w:marRight w:val="0"/>
              <w:marTop w:val="0"/>
              <w:marBottom w:val="0"/>
              <w:divBdr>
                <w:top w:val="none" w:sz="0" w:space="0" w:color="auto"/>
                <w:left w:val="none" w:sz="0" w:space="0" w:color="auto"/>
                <w:bottom w:val="none" w:sz="0" w:space="0" w:color="auto"/>
                <w:right w:val="none" w:sz="0" w:space="0" w:color="auto"/>
              </w:divBdr>
            </w:div>
            <w:div w:id="1351951209">
              <w:marLeft w:val="0"/>
              <w:marRight w:val="0"/>
              <w:marTop w:val="0"/>
              <w:marBottom w:val="0"/>
              <w:divBdr>
                <w:top w:val="none" w:sz="0" w:space="0" w:color="auto"/>
                <w:left w:val="none" w:sz="0" w:space="0" w:color="auto"/>
                <w:bottom w:val="none" w:sz="0" w:space="0" w:color="auto"/>
                <w:right w:val="none" w:sz="0" w:space="0" w:color="auto"/>
              </w:divBdr>
            </w:div>
            <w:div w:id="14234206">
              <w:marLeft w:val="0"/>
              <w:marRight w:val="0"/>
              <w:marTop w:val="0"/>
              <w:marBottom w:val="0"/>
              <w:divBdr>
                <w:top w:val="none" w:sz="0" w:space="0" w:color="auto"/>
                <w:left w:val="none" w:sz="0" w:space="0" w:color="auto"/>
                <w:bottom w:val="none" w:sz="0" w:space="0" w:color="auto"/>
                <w:right w:val="none" w:sz="0" w:space="0" w:color="auto"/>
              </w:divBdr>
            </w:div>
            <w:div w:id="1212956847">
              <w:marLeft w:val="0"/>
              <w:marRight w:val="0"/>
              <w:marTop w:val="0"/>
              <w:marBottom w:val="0"/>
              <w:divBdr>
                <w:top w:val="none" w:sz="0" w:space="0" w:color="auto"/>
                <w:left w:val="none" w:sz="0" w:space="0" w:color="auto"/>
                <w:bottom w:val="none" w:sz="0" w:space="0" w:color="auto"/>
                <w:right w:val="none" w:sz="0" w:space="0" w:color="auto"/>
              </w:divBdr>
            </w:div>
            <w:div w:id="557253186">
              <w:marLeft w:val="0"/>
              <w:marRight w:val="0"/>
              <w:marTop w:val="0"/>
              <w:marBottom w:val="0"/>
              <w:divBdr>
                <w:top w:val="none" w:sz="0" w:space="0" w:color="auto"/>
                <w:left w:val="none" w:sz="0" w:space="0" w:color="auto"/>
                <w:bottom w:val="none" w:sz="0" w:space="0" w:color="auto"/>
                <w:right w:val="none" w:sz="0" w:space="0" w:color="auto"/>
              </w:divBdr>
            </w:div>
            <w:div w:id="869925391">
              <w:marLeft w:val="0"/>
              <w:marRight w:val="0"/>
              <w:marTop w:val="0"/>
              <w:marBottom w:val="0"/>
              <w:divBdr>
                <w:top w:val="none" w:sz="0" w:space="0" w:color="auto"/>
                <w:left w:val="none" w:sz="0" w:space="0" w:color="auto"/>
                <w:bottom w:val="none" w:sz="0" w:space="0" w:color="auto"/>
                <w:right w:val="none" w:sz="0" w:space="0" w:color="auto"/>
              </w:divBdr>
            </w:div>
            <w:div w:id="1883597332">
              <w:marLeft w:val="0"/>
              <w:marRight w:val="0"/>
              <w:marTop w:val="0"/>
              <w:marBottom w:val="0"/>
              <w:divBdr>
                <w:top w:val="none" w:sz="0" w:space="0" w:color="auto"/>
                <w:left w:val="none" w:sz="0" w:space="0" w:color="auto"/>
                <w:bottom w:val="none" w:sz="0" w:space="0" w:color="auto"/>
                <w:right w:val="none" w:sz="0" w:space="0" w:color="auto"/>
              </w:divBdr>
            </w:div>
            <w:div w:id="624238472">
              <w:marLeft w:val="0"/>
              <w:marRight w:val="0"/>
              <w:marTop w:val="0"/>
              <w:marBottom w:val="0"/>
              <w:divBdr>
                <w:top w:val="none" w:sz="0" w:space="0" w:color="auto"/>
                <w:left w:val="none" w:sz="0" w:space="0" w:color="auto"/>
                <w:bottom w:val="none" w:sz="0" w:space="0" w:color="auto"/>
                <w:right w:val="none" w:sz="0" w:space="0" w:color="auto"/>
              </w:divBdr>
            </w:div>
          </w:divsChild>
        </w:div>
        <w:div w:id="20329535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2866278">
              <w:marLeft w:val="0"/>
              <w:marRight w:val="0"/>
              <w:marTop w:val="0"/>
              <w:marBottom w:val="0"/>
              <w:divBdr>
                <w:top w:val="none" w:sz="0" w:space="0" w:color="auto"/>
                <w:left w:val="none" w:sz="0" w:space="0" w:color="auto"/>
                <w:bottom w:val="none" w:sz="0" w:space="0" w:color="auto"/>
                <w:right w:val="none" w:sz="0" w:space="0" w:color="auto"/>
              </w:divBdr>
            </w:div>
            <w:div w:id="1612972553">
              <w:marLeft w:val="0"/>
              <w:marRight w:val="0"/>
              <w:marTop w:val="0"/>
              <w:marBottom w:val="0"/>
              <w:divBdr>
                <w:top w:val="none" w:sz="0" w:space="0" w:color="auto"/>
                <w:left w:val="none" w:sz="0" w:space="0" w:color="auto"/>
                <w:bottom w:val="none" w:sz="0" w:space="0" w:color="auto"/>
                <w:right w:val="none" w:sz="0" w:space="0" w:color="auto"/>
              </w:divBdr>
            </w:div>
            <w:div w:id="749347081">
              <w:marLeft w:val="0"/>
              <w:marRight w:val="0"/>
              <w:marTop w:val="0"/>
              <w:marBottom w:val="0"/>
              <w:divBdr>
                <w:top w:val="none" w:sz="0" w:space="0" w:color="auto"/>
                <w:left w:val="none" w:sz="0" w:space="0" w:color="auto"/>
                <w:bottom w:val="none" w:sz="0" w:space="0" w:color="auto"/>
                <w:right w:val="none" w:sz="0" w:space="0" w:color="auto"/>
              </w:divBdr>
            </w:div>
          </w:divsChild>
        </w:div>
        <w:div w:id="180927547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89156270">
              <w:marLeft w:val="0"/>
              <w:marRight w:val="0"/>
              <w:marTop w:val="0"/>
              <w:marBottom w:val="0"/>
              <w:divBdr>
                <w:top w:val="none" w:sz="0" w:space="0" w:color="auto"/>
                <w:left w:val="none" w:sz="0" w:space="0" w:color="auto"/>
                <w:bottom w:val="none" w:sz="0" w:space="0" w:color="auto"/>
                <w:right w:val="none" w:sz="0" w:space="0" w:color="auto"/>
              </w:divBdr>
            </w:div>
            <w:div w:id="280845683">
              <w:marLeft w:val="0"/>
              <w:marRight w:val="0"/>
              <w:marTop w:val="0"/>
              <w:marBottom w:val="0"/>
              <w:divBdr>
                <w:top w:val="none" w:sz="0" w:space="0" w:color="auto"/>
                <w:left w:val="none" w:sz="0" w:space="0" w:color="auto"/>
                <w:bottom w:val="none" w:sz="0" w:space="0" w:color="auto"/>
                <w:right w:val="none" w:sz="0" w:space="0" w:color="auto"/>
              </w:divBdr>
            </w:div>
            <w:div w:id="902791024">
              <w:marLeft w:val="0"/>
              <w:marRight w:val="0"/>
              <w:marTop w:val="0"/>
              <w:marBottom w:val="0"/>
              <w:divBdr>
                <w:top w:val="none" w:sz="0" w:space="0" w:color="auto"/>
                <w:left w:val="none" w:sz="0" w:space="0" w:color="auto"/>
                <w:bottom w:val="none" w:sz="0" w:space="0" w:color="auto"/>
                <w:right w:val="none" w:sz="0" w:space="0" w:color="auto"/>
              </w:divBdr>
            </w:div>
            <w:div w:id="163937536">
              <w:marLeft w:val="0"/>
              <w:marRight w:val="0"/>
              <w:marTop w:val="0"/>
              <w:marBottom w:val="0"/>
              <w:divBdr>
                <w:top w:val="none" w:sz="0" w:space="0" w:color="auto"/>
                <w:left w:val="none" w:sz="0" w:space="0" w:color="auto"/>
                <w:bottom w:val="none" w:sz="0" w:space="0" w:color="auto"/>
                <w:right w:val="none" w:sz="0" w:space="0" w:color="auto"/>
              </w:divBdr>
            </w:div>
            <w:div w:id="672101166">
              <w:marLeft w:val="0"/>
              <w:marRight w:val="0"/>
              <w:marTop w:val="0"/>
              <w:marBottom w:val="0"/>
              <w:divBdr>
                <w:top w:val="none" w:sz="0" w:space="0" w:color="auto"/>
                <w:left w:val="none" w:sz="0" w:space="0" w:color="auto"/>
                <w:bottom w:val="none" w:sz="0" w:space="0" w:color="auto"/>
                <w:right w:val="none" w:sz="0" w:space="0" w:color="auto"/>
              </w:divBdr>
            </w:div>
            <w:div w:id="1517033529">
              <w:marLeft w:val="0"/>
              <w:marRight w:val="0"/>
              <w:marTop w:val="0"/>
              <w:marBottom w:val="0"/>
              <w:divBdr>
                <w:top w:val="none" w:sz="0" w:space="0" w:color="auto"/>
                <w:left w:val="none" w:sz="0" w:space="0" w:color="auto"/>
                <w:bottom w:val="none" w:sz="0" w:space="0" w:color="auto"/>
                <w:right w:val="none" w:sz="0" w:space="0" w:color="auto"/>
              </w:divBdr>
            </w:div>
            <w:div w:id="1603227064">
              <w:marLeft w:val="0"/>
              <w:marRight w:val="0"/>
              <w:marTop w:val="0"/>
              <w:marBottom w:val="0"/>
              <w:divBdr>
                <w:top w:val="none" w:sz="0" w:space="0" w:color="auto"/>
                <w:left w:val="none" w:sz="0" w:space="0" w:color="auto"/>
                <w:bottom w:val="none" w:sz="0" w:space="0" w:color="auto"/>
                <w:right w:val="none" w:sz="0" w:space="0" w:color="auto"/>
              </w:divBdr>
            </w:div>
            <w:div w:id="715156548">
              <w:marLeft w:val="0"/>
              <w:marRight w:val="0"/>
              <w:marTop w:val="0"/>
              <w:marBottom w:val="0"/>
              <w:divBdr>
                <w:top w:val="none" w:sz="0" w:space="0" w:color="auto"/>
                <w:left w:val="none" w:sz="0" w:space="0" w:color="auto"/>
                <w:bottom w:val="none" w:sz="0" w:space="0" w:color="auto"/>
                <w:right w:val="none" w:sz="0" w:space="0" w:color="auto"/>
              </w:divBdr>
            </w:div>
            <w:div w:id="267469429">
              <w:marLeft w:val="0"/>
              <w:marRight w:val="0"/>
              <w:marTop w:val="0"/>
              <w:marBottom w:val="0"/>
              <w:divBdr>
                <w:top w:val="none" w:sz="0" w:space="0" w:color="auto"/>
                <w:left w:val="none" w:sz="0" w:space="0" w:color="auto"/>
                <w:bottom w:val="none" w:sz="0" w:space="0" w:color="auto"/>
                <w:right w:val="none" w:sz="0" w:space="0" w:color="auto"/>
              </w:divBdr>
            </w:div>
            <w:div w:id="189530846">
              <w:marLeft w:val="0"/>
              <w:marRight w:val="0"/>
              <w:marTop w:val="0"/>
              <w:marBottom w:val="0"/>
              <w:divBdr>
                <w:top w:val="none" w:sz="0" w:space="0" w:color="auto"/>
                <w:left w:val="none" w:sz="0" w:space="0" w:color="auto"/>
                <w:bottom w:val="none" w:sz="0" w:space="0" w:color="auto"/>
                <w:right w:val="none" w:sz="0" w:space="0" w:color="auto"/>
              </w:divBdr>
            </w:div>
            <w:div w:id="306128656">
              <w:marLeft w:val="0"/>
              <w:marRight w:val="0"/>
              <w:marTop w:val="0"/>
              <w:marBottom w:val="0"/>
              <w:divBdr>
                <w:top w:val="none" w:sz="0" w:space="0" w:color="auto"/>
                <w:left w:val="none" w:sz="0" w:space="0" w:color="auto"/>
                <w:bottom w:val="none" w:sz="0" w:space="0" w:color="auto"/>
                <w:right w:val="none" w:sz="0" w:space="0" w:color="auto"/>
              </w:divBdr>
            </w:div>
            <w:div w:id="682129829">
              <w:marLeft w:val="0"/>
              <w:marRight w:val="0"/>
              <w:marTop w:val="0"/>
              <w:marBottom w:val="0"/>
              <w:divBdr>
                <w:top w:val="none" w:sz="0" w:space="0" w:color="auto"/>
                <w:left w:val="none" w:sz="0" w:space="0" w:color="auto"/>
                <w:bottom w:val="none" w:sz="0" w:space="0" w:color="auto"/>
                <w:right w:val="none" w:sz="0" w:space="0" w:color="auto"/>
              </w:divBdr>
            </w:div>
            <w:div w:id="1263951208">
              <w:marLeft w:val="0"/>
              <w:marRight w:val="0"/>
              <w:marTop w:val="0"/>
              <w:marBottom w:val="0"/>
              <w:divBdr>
                <w:top w:val="none" w:sz="0" w:space="0" w:color="auto"/>
                <w:left w:val="none" w:sz="0" w:space="0" w:color="auto"/>
                <w:bottom w:val="none" w:sz="0" w:space="0" w:color="auto"/>
                <w:right w:val="none" w:sz="0" w:space="0" w:color="auto"/>
              </w:divBdr>
            </w:div>
            <w:div w:id="170611685">
              <w:marLeft w:val="0"/>
              <w:marRight w:val="0"/>
              <w:marTop w:val="0"/>
              <w:marBottom w:val="0"/>
              <w:divBdr>
                <w:top w:val="none" w:sz="0" w:space="0" w:color="auto"/>
                <w:left w:val="none" w:sz="0" w:space="0" w:color="auto"/>
                <w:bottom w:val="none" w:sz="0" w:space="0" w:color="auto"/>
                <w:right w:val="none" w:sz="0" w:space="0" w:color="auto"/>
              </w:divBdr>
            </w:div>
            <w:div w:id="291137727">
              <w:marLeft w:val="0"/>
              <w:marRight w:val="0"/>
              <w:marTop w:val="0"/>
              <w:marBottom w:val="0"/>
              <w:divBdr>
                <w:top w:val="none" w:sz="0" w:space="0" w:color="auto"/>
                <w:left w:val="none" w:sz="0" w:space="0" w:color="auto"/>
                <w:bottom w:val="none" w:sz="0" w:space="0" w:color="auto"/>
                <w:right w:val="none" w:sz="0" w:space="0" w:color="auto"/>
              </w:divBdr>
            </w:div>
            <w:div w:id="201747689">
              <w:marLeft w:val="0"/>
              <w:marRight w:val="0"/>
              <w:marTop w:val="0"/>
              <w:marBottom w:val="0"/>
              <w:divBdr>
                <w:top w:val="none" w:sz="0" w:space="0" w:color="auto"/>
                <w:left w:val="none" w:sz="0" w:space="0" w:color="auto"/>
                <w:bottom w:val="none" w:sz="0" w:space="0" w:color="auto"/>
                <w:right w:val="none" w:sz="0" w:space="0" w:color="auto"/>
              </w:divBdr>
            </w:div>
            <w:div w:id="1063454389">
              <w:marLeft w:val="0"/>
              <w:marRight w:val="0"/>
              <w:marTop w:val="0"/>
              <w:marBottom w:val="0"/>
              <w:divBdr>
                <w:top w:val="none" w:sz="0" w:space="0" w:color="auto"/>
                <w:left w:val="none" w:sz="0" w:space="0" w:color="auto"/>
                <w:bottom w:val="none" w:sz="0" w:space="0" w:color="auto"/>
                <w:right w:val="none" w:sz="0" w:space="0" w:color="auto"/>
              </w:divBdr>
            </w:div>
            <w:div w:id="1610548563">
              <w:marLeft w:val="0"/>
              <w:marRight w:val="0"/>
              <w:marTop w:val="0"/>
              <w:marBottom w:val="0"/>
              <w:divBdr>
                <w:top w:val="none" w:sz="0" w:space="0" w:color="auto"/>
                <w:left w:val="none" w:sz="0" w:space="0" w:color="auto"/>
                <w:bottom w:val="none" w:sz="0" w:space="0" w:color="auto"/>
                <w:right w:val="none" w:sz="0" w:space="0" w:color="auto"/>
              </w:divBdr>
            </w:div>
            <w:div w:id="1333948974">
              <w:marLeft w:val="0"/>
              <w:marRight w:val="0"/>
              <w:marTop w:val="0"/>
              <w:marBottom w:val="0"/>
              <w:divBdr>
                <w:top w:val="none" w:sz="0" w:space="0" w:color="auto"/>
                <w:left w:val="none" w:sz="0" w:space="0" w:color="auto"/>
                <w:bottom w:val="none" w:sz="0" w:space="0" w:color="auto"/>
                <w:right w:val="none" w:sz="0" w:space="0" w:color="auto"/>
              </w:divBdr>
            </w:div>
            <w:div w:id="1859541978">
              <w:marLeft w:val="0"/>
              <w:marRight w:val="0"/>
              <w:marTop w:val="0"/>
              <w:marBottom w:val="0"/>
              <w:divBdr>
                <w:top w:val="none" w:sz="0" w:space="0" w:color="auto"/>
                <w:left w:val="none" w:sz="0" w:space="0" w:color="auto"/>
                <w:bottom w:val="none" w:sz="0" w:space="0" w:color="auto"/>
                <w:right w:val="none" w:sz="0" w:space="0" w:color="auto"/>
              </w:divBdr>
            </w:div>
            <w:div w:id="1818453237">
              <w:marLeft w:val="0"/>
              <w:marRight w:val="0"/>
              <w:marTop w:val="0"/>
              <w:marBottom w:val="0"/>
              <w:divBdr>
                <w:top w:val="none" w:sz="0" w:space="0" w:color="auto"/>
                <w:left w:val="none" w:sz="0" w:space="0" w:color="auto"/>
                <w:bottom w:val="none" w:sz="0" w:space="0" w:color="auto"/>
                <w:right w:val="none" w:sz="0" w:space="0" w:color="auto"/>
              </w:divBdr>
            </w:div>
            <w:div w:id="831333823">
              <w:marLeft w:val="0"/>
              <w:marRight w:val="0"/>
              <w:marTop w:val="0"/>
              <w:marBottom w:val="0"/>
              <w:divBdr>
                <w:top w:val="none" w:sz="0" w:space="0" w:color="auto"/>
                <w:left w:val="none" w:sz="0" w:space="0" w:color="auto"/>
                <w:bottom w:val="none" w:sz="0" w:space="0" w:color="auto"/>
                <w:right w:val="none" w:sz="0" w:space="0" w:color="auto"/>
              </w:divBdr>
            </w:div>
            <w:div w:id="875234907">
              <w:marLeft w:val="0"/>
              <w:marRight w:val="0"/>
              <w:marTop w:val="0"/>
              <w:marBottom w:val="0"/>
              <w:divBdr>
                <w:top w:val="none" w:sz="0" w:space="0" w:color="auto"/>
                <w:left w:val="none" w:sz="0" w:space="0" w:color="auto"/>
                <w:bottom w:val="none" w:sz="0" w:space="0" w:color="auto"/>
                <w:right w:val="none" w:sz="0" w:space="0" w:color="auto"/>
              </w:divBdr>
            </w:div>
            <w:div w:id="1355418608">
              <w:marLeft w:val="0"/>
              <w:marRight w:val="0"/>
              <w:marTop w:val="0"/>
              <w:marBottom w:val="0"/>
              <w:divBdr>
                <w:top w:val="none" w:sz="0" w:space="0" w:color="auto"/>
                <w:left w:val="none" w:sz="0" w:space="0" w:color="auto"/>
                <w:bottom w:val="none" w:sz="0" w:space="0" w:color="auto"/>
                <w:right w:val="none" w:sz="0" w:space="0" w:color="auto"/>
              </w:divBdr>
            </w:div>
            <w:div w:id="280649438">
              <w:marLeft w:val="0"/>
              <w:marRight w:val="0"/>
              <w:marTop w:val="0"/>
              <w:marBottom w:val="0"/>
              <w:divBdr>
                <w:top w:val="none" w:sz="0" w:space="0" w:color="auto"/>
                <w:left w:val="none" w:sz="0" w:space="0" w:color="auto"/>
                <w:bottom w:val="none" w:sz="0" w:space="0" w:color="auto"/>
                <w:right w:val="none" w:sz="0" w:space="0" w:color="auto"/>
              </w:divBdr>
            </w:div>
            <w:div w:id="454258865">
              <w:marLeft w:val="0"/>
              <w:marRight w:val="0"/>
              <w:marTop w:val="0"/>
              <w:marBottom w:val="0"/>
              <w:divBdr>
                <w:top w:val="none" w:sz="0" w:space="0" w:color="auto"/>
                <w:left w:val="none" w:sz="0" w:space="0" w:color="auto"/>
                <w:bottom w:val="none" w:sz="0" w:space="0" w:color="auto"/>
                <w:right w:val="none" w:sz="0" w:space="0" w:color="auto"/>
              </w:divBdr>
            </w:div>
            <w:div w:id="1627812390">
              <w:marLeft w:val="0"/>
              <w:marRight w:val="0"/>
              <w:marTop w:val="0"/>
              <w:marBottom w:val="0"/>
              <w:divBdr>
                <w:top w:val="none" w:sz="0" w:space="0" w:color="auto"/>
                <w:left w:val="none" w:sz="0" w:space="0" w:color="auto"/>
                <w:bottom w:val="none" w:sz="0" w:space="0" w:color="auto"/>
                <w:right w:val="none" w:sz="0" w:space="0" w:color="auto"/>
              </w:divBdr>
            </w:div>
            <w:div w:id="1457092989">
              <w:marLeft w:val="0"/>
              <w:marRight w:val="0"/>
              <w:marTop w:val="0"/>
              <w:marBottom w:val="0"/>
              <w:divBdr>
                <w:top w:val="none" w:sz="0" w:space="0" w:color="auto"/>
                <w:left w:val="none" w:sz="0" w:space="0" w:color="auto"/>
                <w:bottom w:val="none" w:sz="0" w:space="0" w:color="auto"/>
                <w:right w:val="none" w:sz="0" w:space="0" w:color="auto"/>
              </w:divBdr>
            </w:div>
          </w:divsChild>
        </w:div>
        <w:div w:id="124468467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27237457">
              <w:marLeft w:val="0"/>
              <w:marRight w:val="0"/>
              <w:marTop w:val="0"/>
              <w:marBottom w:val="0"/>
              <w:divBdr>
                <w:top w:val="none" w:sz="0" w:space="0" w:color="auto"/>
                <w:left w:val="none" w:sz="0" w:space="0" w:color="auto"/>
                <w:bottom w:val="none" w:sz="0" w:space="0" w:color="auto"/>
                <w:right w:val="none" w:sz="0" w:space="0" w:color="auto"/>
              </w:divBdr>
            </w:div>
            <w:div w:id="336690127">
              <w:marLeft w:val="0"/>
              <w:marRight w:val="0"/>
              <w:marTop w:val="0"/>
              <w:marBottom w:val="0"/>
              <w:divBdr>
                <w:top w:val="none" w:sz="0" w:space="0" w:color="auto"/>
                <w:left w:val="none" w:sz="0" w:space="0" w:color="auto"/>
                <w:bottom w:val="none" w:sz="0" w:space="0" w:color="auto"/>
                <w:right w:val="none" w:sz="0" w:space="0" w:color="auto"/>
              </w:divBdr>
            </w:div>
            <w:div w:id="1936740727">
              <w:marLeft w:val="0"/>
              <w:marRight w:val="0"/>
              <w:marTop w:val="0"/>
              <w:marBottom w:val="0"/>
              <w:divBdr>
                <w:top w:val="none" w:sz="0" w:space="0" w:color="auto"/>
                <w:left w:val="none" w:sz="0" w:space="0" w:color="auto"/>
                <w:bottom w:val="none" w:sz="0" w:space="0" w:color="auto"/>
                <w:right w:val="none" w:sz="0" w:space="0" w:color="auto"/>
              </w:divBdr>
            </w:div>
            <w:div w:id="1725982482">
              <w:marLeft w:val="0"/>
              <w:marRight w:val="0"/>
              <w:marTop w:val="0"/>
              <w:marBottom w:val="0"/>
              <w:divBdr>
                <w:top w:val="none" w:sz="0" w:space="0" w:color="auto"/>
                <w:left w:val="none" w:sz="0" w:space="0" w:color="auto"/>
                <w:bottom w:val="none" w:sz="0" w:space="0" w:color="auto"/>
                <w:right w:val="none" w:sz="0" w:space="0" w:color="auto"/>
              </w:divBdr>
            </w:div>
            <w:div w:id="1309626862">
              <w:marLeft w:val="0"/>
              <w:marRight w:val="0"/>
              <w:marTop w:val="0"/>
              <w:marBottom w:val="0"/>
              <w:divBdr>
                <w:top w:val="none" w:sz="0" w:space="0" w:color="auto"/>
                <w:left w:val="none" w:sz="0" w:space="0" w:color="auto"/>
                <w:bottom w:val="none" w:sz="0" w:space="0" w:color="auto"/>
                <w:right w:val="none" w:sz="0" w:space="0" w:color="auto"/>
              </w:divBdr>
            </w:div>
            <w:div w:id="711350117">
              <w:marLeft w:val="0"/>
              <w:marRight w:val="0"/>
              <w:marTop w:val="0"/>
              <w:marBottom w:val="0"/>
              <w:divBdr>
                <w:top w:val="none" w:sz="0" w:space="0" w:color="auto"/>
                <w:left w:val="none" w:sz="0" w:space="0" w:color="auto"/>
                <w:bottom w:val="none" w:sz="0" w:space="0" w:color="auto"/>
                <w:right w:val="none" w:sz="0" w:space="0" w:color="auto"/>
              </w:divBdr>
            </w:div>
            <w:div w:id="1352074568">
              <w:marLeft w:val="0"/>
              <w:marRight w:val="0"/>
              <w:marTop w:val="0"/>
              <w:marBottom w:val="0"/>
              <w:divBdr>
                <w:top w:val="none" w:sz="0" w:space="0" w:color="auto"/>
                <w:left w:val="none" w:sz="0" w:space="0" w:color="auto"/>
                <w:bottom w:val="none" w:sz="0" w:space="0" w:color="auto"/>
                <w:right w:val="none" w:sz="0" w:space="0" w:color="auto"/>
              </w:divBdr>
            </w:div>
            <w:div w:id="545028152">
              <w:marLeft w:val="0"/>
              <w:marRight w:val="0"/>
              <w:marTop w:val="0"/>
              <w:marBottom w:val="0"/>
              <w:divBdr>
                <w:top w:val="none" w:sz="0" w:space="0" w:color="auto"/>
                <w:left w:val="none" w:sz="0" w:space="0" w:color="auto"/>
                <w:bottom w:val="none" w:sz="0" w:space="0" w:color="auto"/>
                <w:right w:val="none" w:sz="0" w:space="0" w:color="auto"/>
              </w:divBdr>
            </w:div>
            <w:div w:id="436097166">
              <w:marLeft w:val="0"/>
              <w:marRight w:val="0"/>
              <w:marTop w:val="0"/>
              <w:marBottom w:val="0"/>
              <w:divBdr>
                <w:top w:val="none" w:sz="0" w:space="0" w:color="auto"/>
                <w:left w:val="none" w:sz="0" w:space="0" w:color="auto"/>
                <w:bottom w:val="none" w:sz="0" w:space="0" w:color="auto"/>
                <w:right w:val="none" w:sz="0" w:space="0" w:color="auto"/>
              </w:divBdr>
            </w:div>
            <w:div w:id="1824158897">
              <w:marLeft w:val="0"/>
              <w:marRight w:val="0"/>
              <w:marTop w:val="0"/>
              <w:marBottom w:val="0"/>
              <w:divBdr>
                <w:top w:val="none" w:sz="0" w:space="0" w:color="auto"/>
                <w:left w:val="none" w:sz="0" w:space="0" w:color="auto"/>
                <w:bottom w:val="none" w:sz="0" w:space="0" w:color="auto"/>
                <w:right w:val="none" w:sz="0" w:space="0" w:color="auto"/>
              </w:divBdr>
            </w:div>
          </w:divsChild>
        </w:div>
        <w:div w:id="2715982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76487828">
              <w:marLeft w:val="0"/>
              <w:marRight w:val="0"/>
              <w:marTop w:val="0"/>
              <w:marBottom w:val="0"/>
              <w:divBdr>
                <w:top w:val="none" w:sz="0" w:space="0" w:color="auto"/>
                <w:left w:val="none" w:sz="0" w:space="0" w:color="auto"/>
                <w:bottom w:val="none" w:sz="0" w:space="0" w:color="auto"/>
                <w:right w:val="none" w:sz="0" w:space="0" w:color="auto"/>
              </w:divBdr>
            </w:div>
            <w:div w:id="741754715">
              <w:marLeft w:val="0"/>
              <w:marRight w:val="0"/>
              <w:marTop w:val="0"/>
              <w:marBottom w:val="0"/>
              <w:divBdr>
                <w:top w:val="none" w:sz="0" w:space="0" w:color="auto"/>
                <w:left w:val="none" w:sz="0" w:space="0" w:color="auto"/>
                <w:bottom w:val="none" w:sz="0" w:space="0" w:color="auto"/>
                <w:right w:val="none" w:sz="0" w:space="0" w:color="auto"/>
              </w:divBdr>
            </w:div>
            <w:div w:id="342049050">
              <w:marLeft w:val="0"/>
              <w:marRight w:val="0"/>
              <w:marTop w:val="0"/>
              <w:marBottom w:val="0"/>
              <w:divBdr>
                <w:top w:val="none" w:sz="0" w:space="0" w:color="auto"/>
                <w:left w:val="none" w:sz="0" w:space="0" w:color="auto"/>
                <w:bottom w:val="none" w:sz="0" w:space="0" w:color="auto"/>
                <w:right w:val="none" w:sz="0" w:space="0" w:color="auto"/>
              </w:divBdr>
            </w:div>
            <w:div w:id="652879989">
              <w:marLeft w:val="0"/>
              <w:marRight w:val="0"/>
              <w:marTop w:val="0"/>
              <w:marBottom w:val="0"/>
              <w:divBdr>
                <w:top w:val="none" w:sz="0" w:space="0" w:color="auto"/>
                <w:left w:val="none" w:sz="0" w:space="0" w:color="auto"/>
                <w:bottom w:val="none" w:sz="0" w:space="0" w:color="auto"/>
                <w:right w:val="none" w:sz="0" w:space="0" w:color="auto"/>
              </w:divBdr>
            </w:div>
            <w:div w:id="747195574">
              <w:marLeft w:val="0"/>
              <w:marRight w:val="0"/>
              <w:marTop w:val="0"/>
              <w:marBottom w:val="0"/>
              <w:divBdr>
                <w:top w:val="none" w:sz="0" w:space="0" w:color="auto"/>
                <w:left w:val="none" w:sz="0" w:space="0" w:color="auto"/>
                <w:bottom w:val="none" w:sz="0" w:space="0" w:color="auto"/>
                <w:right w:val="none" w:sz="0" w:space="0" w:color="auto"/>
              </w:divBdr>
            </w:div>
            <w:div w:id="2066681113">
              <w:marLeft w:val="0"/>
              <w:marRight w:val="0"/>
              <w:marTop w:val="0"/>
              <w:marBottom w:val="0"/>
              <w:divBdr>
                <w:top w:val="none" w:sz="0" w:space="0" w:color="auto"/>
                <w:left w:val="none" w:sz="0" w:space="0" w:color="auto"/>
                <w:bottom w:val="none" w:sz="0" w:space="0" w:color="auto"/>
                <w:right w:val="none" w:sz="0" w:space="0" w:color="auto"/>
              </w:divBdr>
            </w:div>
            <w:div w:id="2002004241">
              <w:marLeft w:val="0"/>
              <w:marRight w:val="0"/>
              <w:marTop w:val="0"/>
              <w:marBottom w:val="0"/>
              <w:divBdr>
                <w:top w:val="none" w:sz="0" w:space="0" w:color="auto"/>
                <w:left w:val="none" w:sz="0" w:space="0" w:color="auto"/>
                <w:bottom w:val="none" w:sz="0" w:space="0" w:color="auto"/>
                <w:right w:val="none" w:sz="0" w:space="0" w:color="auto"/>
              </w:divBdr>
            </w:div>
            <w:div w:id="2047220194">
              <w:marLeft w:val="0"/>
              <w:marRight w:val="0"/>
              <w:marTop w:val="0"/>
              <w:marBottom w:val="0"/>
              <w:divBdr>
                <w:top w:val="none" w:sz="0" w:space="0" w:color="auto"/>
                <w:left w:val="none" w:sz="0" w:space="0" w:color="auto"/>
                <w:bottom w:val="none" w:sz="0" w:space="0" w:color="auto"/>
                <w:right w:val="none" w:sz="0" w:space="0" w:color="auto"/>
              </w:divBdr>
            </w:div>
            <w:div w:id="283968442">
              <w:marLeft w:val="0"/>
              <w:marRight w:val="0"/>
              <w:marTop w:val="0"/>
              <w:marBottom w:val="0"/>
              <w:divBdr>
                <w:top w:val="none" w:sz="0" w:space="0" w:color="auto"/>
                <w:left w:val="none" w:sz="0" w:space="0" w:color="auto"/>
                <w:bottom w:val="none" w:sz="0" w:space="0" w:color="auto"/>
                <w:right w:val="none" w:sz="0" w:space="0" w:color="auto"/>
              </w:divBdr>
            </w:div>
            <w:div w:id="1947805022">
              <w:marLeft w:val="0"/>
              <w:marRight w:val="0"/>
              <w:marTop w:val="0"/>
              <w:marBottom w:val="0"/>
              <w:divBdr>
                <w:top w:val="none" w:sz="0" w:space="0" w:color="auto"/>
                <w:left w:val="none" w:sz="0" w:space="0" w:color="auto"/>
                <w:bottom w:val="none" w:sz="0" w:space="0" w:color="auto"/>
                <w:right w:val="none" w:sz="0" w:space="0" w:color="auto"/>
              </w:divBdr>
            </w:div>
            <w:div w:id="361592470">
              <w:marLeft w:val="0"/>
              <w:marRight w:val="0"/>
              <w:marTop w:val="0"/>
              <w:marBottom w:val="0"/>
              <w:divBdr>
                <w:top w:val="none" w:sz="0" w:space="0" w:color="auto"/>
                <w:left w:val="none" w:sz="0" w:space="0" w:color="auto"/>
                <w:bottom w:val="none" w:sz="0" w:space="0" w:color="auto"/>
                <w:right w:val="none" w:sz="0" w:space="0" w:color="auto"/>
              </w:divBdr>
            </w:div>
          </w:divsChild>
        </w:div>
        <w:div w:id="18063872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34325425">
              <w:marLeft w:val="0"/>
              <w:marRight w:val="0"/>
              <w:marTop w:val="0"/>
              <w:marBottom w:val="0"/>
              <w:divBdr>
                <w:top w:val="none" w:sz="0" w:space="0" w:color="auto"/>
                <w:left w:val="none" w:sz="0" w:space="0" w:color="auto"/>
                <w:bottom w:val="none" w:sz="0" w:space="0" w:color="auto"/>
                <w:right w:val="none" w:sz="0" w:space="0" w:color="auto"/>
              </w:divBdr>
            </w:div>
            <w:div w:id="698436913">
              <w:marLeft w:val="0"/>
              <w:marRight w:val="0"/>
              <w:marTop w:val="0"/>
              <w:marBottom w:val="0"/>
              <w:divBdr>
                <w:top w:val="none" w:sz="0" w:space="0" w:color="auto"/>
                <w:left w:val="none" w:sz="0" w:space="0" w:color="auto"/>
                <w:bottom w:val="none" w:sz="0" w:space="0" w:color="auto"/>
                <w:right w:val="none" w:sz="0" w:space="0" w:color="auto"/>
              </w:divBdr>
            </w:div>
            <w:div w:id="1679038694">
              <w:marLeft w:val="0"/>
              <w:marRight w:val="0"/>
              <w:marTop w:val="0"/>
              <w:marBottom w:val="0"/>
              <w:divBdr>
                <w:top w:val="none" w:sz="0" w:space="0" w:color="auto"/>
                <w:left w:val="none" w:sz="0" w:space="0" w:color="auto"/>
                <w:bottom w:val="none" w:sz="0" w:space="0" w:color="auto"/>
                <w:right w:val="none" w:sz="0" w:space="0" w:color="auto"/>
              </w:divBdr>
            </w:div>
            <w:div w:id="1285578519">
              <w:marLeft w:val="0"/>
              <w:marRight w:val="0"/>
              <w:marTop w:val="0"/>
              <w:marBottom w:val="0"/>
              <w:divBdr>
                <w:top w:val="none" w:sz="0" w:space="0" w:color="auto"/>
                <w:left w:val="none" w:sz="0" w:space="0" w:color="auto"/>
                <w:bottom w:val="none" w:sz="0" w:space="0" w:color="auto"/>
                <w:right w:val="none" w:sz="0" w:space="0" w:color="auto"/>
              </w:divBdr>
            </w:div>
            <w:div w:id="650136551">
              <w:marLeft w:val="0"/>
              <w:marRight w:val="0"/>
              <w:marTop w:val="0"/>
              <w:marBottom w:val="0"/>
              <w:divBdr>
                <w:top w:val="none" w:sz="0" w:space="0" w:color="auto"/>
                <w:left w:val="none" w:sz="0" w:space="0" w:color="auto"/>
                <w:bottom w:val="none" w:sz="0" w:space="0" w:color="auto"/>
                <w:right w:val="none" w:sz="0" w:space="0" w:color="auto"/>
              </w:divBdr>
            </w:div>
            <w:div w:id="1842355989">
              <w:marLeft w:val="0"/>
              <w:marRight w:val="0"/>
              <w:marTop w:val="0"/>
              <w:marBottom w:val="0"/>
              <w:divBdr>
                <w:top w:val="none" w:sz="0" w:space="0" w:color="auto"/>
                <w:left w:val="none" w:sz="0" w:space="0" w:color="auto"/>
                <w:bottom w:val="none" w:sz="0" w:space="0" w:color="auto"/>
                <w:right w:val="none" w:sz="0" w:space="0" w:color="auto"/>
              </w:divBdr>
            </w:div>
            <w:div w:id="203443379">
              <w:marLeft w:val="0"/>
              <w:marRight w:val="0"/>
              <w:marTop w:val="0"/>
              <w:marBottom w:val="0"/>
              <w:divBdr>
                <w:top w:val="none" w:sz="0" w:space="0" w:color="auto"/>
                <w:left w:val="none" w:sz="0" w:space="0" w:color="auto"/>
                <w:bottom w:val="none" w:sz="0" w:space="0" w:color="auto"/>
                <w:right w:val="none" w:sz="0" w:space="0" w:color="auto"/>
              </w:divBdr>
            </w:div>
            <w:div w:id="207690830">
              <w:marLeft w:val="0"/>
              <w:marRight w:val="0"/>
              <w:marTop w:val="0"/>
              <w:marBottom w:val="0"/>
              <w:divBdr>
                <w:top w:val="none" w:sz="0" w:space="0" w:color="auto"/>
                <w:left w:val="none" w:sz="0" w:space="0" w:color="auto"/>
                <w:bottom w:val="none" w:sz="0" w:space="0" w:color="auto"/>
                <w:right w:val="none" w:sz="0" w:space="0" w:color="auto"/>
              </w:divBdr>
            </w:div>
            <w:div w:id="1997224937">
              <w:marLeft w:val="0"/>
              <w:marRight w:val="0"/>
              <w:marTop w:val="0"/>
              <w:marBottom w:val="0"/>
              <w:divBdr>
                <w:top w:val="none" w:sz="0" w:space="0" w:color="auto"/>
                <w:left w:val="none" w:sz="0" w:space="0" w:color="auto"/>
                <w:bottom w:val="none" w:sz="0" w:space="0" w:color="auto"/>
                <w:right w:val="none" w:sz="0" w:space="0" w:color="auto"/>
              </w:divBdr>
            </w:div>
            <w:div w:id="1717854761">
              <w:marLeft w:val="0"/>
              <w:marRight w:val="0"/>
              <w:marTop w:val="0"/>
              <w:marBottom w:val="0"/>
              <w:divBdr>
                <w:top w:val="none" w:sz="0" w:space="0" w:color="auto"/>
                <w:left w:val="none" w:sz="0" w:space="0" w:color="auto"/>
                <w:bottom w:val="none" w:sz="0" w:space="0" w:color="auto"/>
                <w:right w:val="none" w:sz="0" w:space="0" w:color="auto"/>
              </w:divBdr>
            </w:div>
            <w:div w:id="1491677045">
              <w:marLeft w:val="0"/>
              <w:marRight w:val="0"/>
              <w:marTop w:val="0"/>
              <w:marBottom w:val="0"/>
              <w:divBdr>
                <w:top w:val="none" w:sz="0" w:space="0" w:color="auto"/>
                <w:left w:val="none" w:sz="0" w:space="0" w:color="auto"/>
                <w:bottom w:val="none" w:sz="0" w:space="0" w:color="auto"/>
                <w:right w:val="none" w:sz="0" w:space="0" w:color="auto"/>
              </w:divBdr>
            </w:div>
            <w:div w:id="923493081">
              <w:marLeft w:val="0"/>
              <w:marRight w:val="0"/>
              <w:marTop w:val="0"/>
              <w:marBottom w:val="0"/>
              <w:divBdr>
                <w:top w:val="none" w:sz="0" w:space="0" w:color="auto"/>
                <w:left w:val="none" w:sz="0" w:space="0" w:color="auto"/>
                <w:bottom w:val="none" w:sz="0" w:space="0" w:color="auto"/>
                <w:right w:val="none" w:sz="0" w:space="0" w:color="auto"/>
              </w:divBdr>
            </w:div>
            <w:div w:id="1046873561">
              <w:marLeft w:val="0"/>
              <w:marRight w:val="0"/>
              <w:marTop w:val="0"/>
              <w:marBottom w:val="0"/>
              <w:divBdr>
                <w:top w:val="none" w:sz="0" w:space="0" w:color="auto"/>
                <w:left w:val="none" w:sz="0" w:space="0" w:color="auto"/>
                <w:bottom w:val="none" w:sz="0" w:space="0" w:color="auto"/>
                <w:right w:val="none" w:sz="0" w:space="0" w:color="auto"/>
              </w:divBdr>
            </w:div>
          </w:divsChild>
        </w:div>
        <w:div w:id="126249481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83671529">
              <w:marLeft w:val="0"/>
              <w:marRight w:val="0"/>
              <w:marTop w:val="0"/>
              <w:marBottom w:val="0"/>
              <w:divBdr>
                <w:top w:val="none" w:sz="0" w:space="0" w:color="auto"/>
                <w:left w:val="none" w:sz="0" w:space="0" w:color="auto"/>
                <w:bottom w:val="none" w:sz="0" w:space="0" w:color="auto"/>
                <w:right w:val="none" w:sz="0" w:space="0" w:color="auto"/>
              </w:divBdr>
            </w:div>
            <w:div w:id="247665651">
              <w:marLeft w:val="0"/>
              <w:marRight w:val="0"/>
              <w:marTop w:val="0"/>
              <w:marBottom w:val="0"/>
              <w:divBdr>
                <w:top w:val="none" w:sz="0" w:space="0" w:color="auto"/>
                <w:left w:val="none" w:sz="0" w:space="0" w:color="auto"/>
                <w:bottom w:val="none" w:sz="0" w:space="0" w:color="auto"/>
                <w:right w:val="none" w:sz="0" w:space="0" w:color="auto"/>
              </w:divBdr>
            </w:div>
            <w:div w:id="1303776498">
              <w:marLeft w:val="0"/>
              <w:marRight w:val="0"/>
              <w:marTop w:val="0"/>
              <w:marBottom w:val="0"/>
              <w:divBdr>
                <w:top w:val="none" w:sz="0" w:space="0" w:color="auto"/>
                <w:left w:val="none" w:sz="0" w:space="0" w:color="auto"/>
                <w:bottom w:val="none" w:sz="0" w:space="0" w:color="auto"/>
                <w:right w:val="none" w:sz="0" w:space="0" w:color="auto"/>
              </w:divBdr>
            </w:div>
            <w:div w:id="943928052">
              <w:marLeft w:val="0"/>
              <w:marRight w:val="0"/>
              <w:marTop w:val="0"/>
              <w:marBottom w:val="0"/>
              <w:divBdr>
                <w:top w:val="none" w:sz="0" w:space="0" w:color="auto"/>
                <w:left w:val="none" w:sz="0" w:space="0" w:color="auto"/>
                <w:bottom w:val="none" w:sz="0" w:space="0" w:color="auto"/>
                <w:right w:val="none" w:sz="0" w:space="0" w:color="auto"/>
              </w:divBdr>
            </w:div>
            <w:div w:id="1174955506">
              <w:marLeft w:val="0"/>
              <w:marRight w:val="0"/>
              <w:marTop w:val="0"/>
              <w:marBottom w:val="0"/>
              <w:divBdr>
                <w:top w:val="none" w:sz="0" w:space="0" w:color="auto"/>
                <w:left w:val="none" w:sz="0" w:space="0" w:color="auto"/>
                <w:bottom w:val="none" w:sz="0" w:space="0" w:color="auto"/>
                <w:right w:val="none" w:sz="0" w:space="0" w:color="auto"/>
              </w:divBdr>
            </w:div>
            <w:div w:id="260795753">
              <w:marLeft w:val="0"/>
              <w:marRight w:val="0"/>
              <w:marTop w:val="0"/>
              <w:marBottom w:val="0"/>
              <w:divBdr>
                <w:top w:val="none" w:sz="0" w:space="0" w:color="auto"/>
                <w:left w:val="none" w:sz="0" w:space="0" w:color="auto"/>
                <w:bottom w:val="none" w:sz="0" w:space="0" w:color="auto"/>
                <w:right w:val="none" w:sz="0" w:space="0" w:color="auto"/>
              </w:divBdr>
            </w:div>
            <w:div w:id="1902598224">
              <w:marLeft w:val="0"/>
              <w:marRight w:val="0"/>
              <w:marTop w:val="0"/>
              <w:marBottom w:val="0"/>
              <w:divBdr>
                <w:top w:val="none" w:sz="0" w:space="0" w:color="auto"/>
                <w:left w:val="none" w:sz="0" w:space="0" w:color="auto"/>
                <w:bottom w:val="none" w:sz="0" w:space="0" w:color="auto"/>
                <w:right w:val="none" w:sz="0" w:space="0" w:color="auto"/>
              </w:divBdr>
            </w:div>
            <w:div w:id="664939245">
              <w:marLeft w:val="0"/>
              <w:marRight w:val="0"/>
              <w:marTop w:val="0"/>
              <w:marBottom w:val="0"/>
              <w:divBdr>
                <w:top w:val="none" w:sz="0" w:space="0" w:color="auto"/>
                <w:left w:val="none" w:sz="0" w:space="0" w:color="auto"/>
                <w:bottom w:val="none" w:sz="0" w:space="0" w:color="auto"/>
                <w:right w:val="none" w:sz="0" w:space="0" w:color="auto"/>
              </w:divBdr>
            </w:div>
            <w:div w:id="1819221753">
              <w:marLeft w:val="0"/>
              <w:marRight w:val="0"/>
              <w:marTop w:val="0"/>
              <w:marBottom w:val="0"/>
              <w:divBdr>
                <w:top w:val="none" w:sz="0" w:space="0" w:color="auto"/>
                <w:left w:val="none" w:sz="0" w:space="0" w:color="auto"/>
                <w:bottom w:val="none" w:sz="0" w:space="0" w:color="auto"/>
                <w:right w:val="none" w:sz="0" w:space="0" w:color="auto"/>
              </w:divBdr>
            </w:div>
            <w:div w:id="1059093981">
              <w:marLeft w:val="0"/>
              <w:marRight w:val="0"/>
              <w:marTop w:val="0"/>
              <w:marBottom w:val="0"/>
              <w:divBdr>
                <w:top w:val="none" w:sz="0" w:space="0" w:color="auto"/>
                <w:left w:val="none" w:sz="0" w:space="0" w:color="auto"/>
                <w:bottom w:val="none" w:sz="0" w:space="0" w:color="auto"/>
                <w:right w:val="none" w:sz="0" w:space="0" w:color="auto"/>
              </w:divBdr>
            </w:div>
            <w:div w:id="768354722">
              <w:marLeft w:val="0"/>
              <w:marRight w:val="0"/>
              <w:marTop w:val="0"/>
              <w:marBottom w:val="0"/>
              <w:divBdr>
                <w:top w:val="none" w:sz="0" w:space="0" w:color="auto"/>
                <w:left w:val="none" w:sz="0" w:space="0" w:color="auto"/>
                <w:bottom w:val="none" w:sz="0" w:space="0" w:color="auto"/>
                <w:right w:val="none" w:sz="0" w:space="0" w:color="auto"/>
              </w:divBdr>
            </w:div>
            <w:div w:id="1316225923">
              <w:marLeft w:val="0"/>
              <w:marRight w:val="0"/>
              <w:marTop w:val="0"/>
              <w:marBottom w:val="0"/>
              <w:divBdr>
                <w:top w:val="none" w:sz="0" w:space="0" w:color="auto"/>
                <w:left w:val="none" w:sz="0" w:space="0" w:color="auto"/>
                <w:bottom w:val="none" w:sz="0" w:space="0" w:color="auto"/>
                <w:right w:val="none" w:sz="0" w:space="0" w:color="auto"/>
              </w:divBdr>
            </w:div>
            <w:div w:id="1058869028">
              <w:marLeft w:val="0"/>
              <w:marRight w:val="0"/>
              <w:marTop w:val="0"/>
              <w:marBottom w:val="0"/>
              <w:divBdr>
                <w:top w:val="none" w:sz="0" w:space="0" w:color="auto"/>
                <w:left w:val="none" w:sz="0" w:space="0" w:color="auto"/>
                <w:bottom w:val="none" w:sz="0" w:space="0" w:color="auto"/>
                <w:right w:val="none" w:sz="0" w:space="0" w:color="auto"/>
              </w:divBdr>
            </w:div>
            <w:div w:id="1480267052">
              <w:marLeft w:val="0"/>
              <w:marRight w:val="0"/>
              <w:marTop w:val="0"/>
              <w:marBottom w:val="0"/>
              <w:divBdr>
                <w:top w:val="none" w:sz="0" w:space="0" w:color="auto"/>
                <w:left w:val="none" w:sz="0" w:space="0" w:color="auto"/>
                <w:bottom w:val="none" w:sz="0" w:space="0" w:color="auto"/>
                <w:right w:val="none" w:sz="0" w:space="0" w:color="auto"/>
              </w:divBdr>
            </w:div>
          </w:divsChild>
        </w:div>
        <w:div w:id="13092386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0327488">
              <w:marLeft w:val="0"/>
              <w:marRight w:val="0"/>
              <w:marTop w:val="0"/>
              <w:marBottom w:val="0"/>
              <w:divBdr>
                <w:top w:val="none" w:sz="0" w:space="0" w:color="auto"/>
                <w:left w:val="none" w:sz="0" w:space="0" w:color="auto"/>
                <w:bottom w:val="none" w:sz="0" w:space="0" w:color="auto"/>
                <w:right w:val="none" w:sz="0" w:space="0" w:color="auto"/>
              </w:divBdr>
            </w:div>
            <w:div w:id="378939560">
              <w:marLeft w:val="0"/>
              <w:marRight w:val="0"/>
              <w:marTop w:val="0"/>
              <w:marBottom w:val="0"/>
              <w:divBdr>
                <w:top w:val="none" w:sz="0" w:space="0" w:color="auto"/>
                <w:left w:val="none" w:sz="0" w:space="0" w:color="auto"/>
                <w:bottom w:val="none" w:sz="0" w:space="0" w:color="auto"/>
                <w:right w:val="none" w:sz="0" w:space="0" w:color="auto"/>
              </w:divBdr>
            </w:div>
            <w:div w:id="1213079994">
              <w:marLeft w:val="0"/>
              <w:marRight w:val="0"/>
              <w:marTop w:val="0"/>
              <w:marBottom w:val="0"/>
              <w:divBdr>
                <w:top w:val="none" w:sz="0" w:space="0" w:color="auto"/>
                <w:left w:val="none" w:sz="0" w:space="0" w:color="auto"/>
                <w:bottom w:val="none" w:sz="0" w:space="0" w:color="auto"/>
                <w:right w:val="none" w:sz="0" w:space="0" w:color="auto"/>
              </w:divBdr>
            </w:div>
            <w:div w:id="1916548993">
              <w:marLeft w:val="0"/>
              <w:marRight w:val="0"/>
              <w:marTop w:val="0"/>
              <w:marBottom w:val="0"/>
              <w:divBdr>
                <w:top w:val="none" w:sz="0" w:space="0" w:color="auto"/>
                <w:left w:val="none" w:sz="0" w:space="0" w:color="auto"/>
                <w:bottom w:val="none" w:sz="0" w:space="0" w:color="auto"/>
                <w:right w:val="none" w:sz="0" w:space="0" w:color="auto"/>
              </w:divBdr>
            </w:div>
            <w:div w:id="1804225383">
              <w:marLeft w:val="0"/>
              <w:marRight w:val="0"/>
              <w:marTop w:val="0"/>
              <w:marBottom w:val="0"/>
              <w:divBdr>
                <w:top w:val="none" w:sz="0" w:space="0" w:color="auto"/>
                <w:left w:val="none" w:sz="0" w:space="0" w:color="auto"/>
                <w:bottom w:val="none" w:sz="0" w:space="0" w:color="auto"/>
                <w:right w:val="none" w:sz="0" w:space="0" w:color="auto"/>
              </w:divBdr>
            </w:div>
          </w:divsChild>
        </w:div>
        <w:div w:id="18883566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60012218">
              <w:marLeft w:val="0"/>
              <w:marRight w:val="0"/>
              <w:marTop w:val="0"/>
              <w:marBottom w:val="0"/>
              <w:divBdr>
                <w:top w:val="none" w:sz="0" w:space="0" w:color="auto"/>
                <w:left w:val="none" w:sz="0" w:space="0" w:color="auto"/>
                <w:bottom w:val="none" w:sz="0" w:space="0" w:color="auto"/>
                <w:right w:val="none" w:sz="0" w:space="0" w:color="auto"/>
              </w:divBdr>
            </w:div>
            <w:div w:id="1177816609">
              <w:marLeft w:val="0"/>
              <w:marRight w:val="0"/>
              <w:marTop w:val="0"/>
              <w:marBottom w:val="0"/>
              <w:divBdr>
                <w:top w:val="none" w:sz="0" w:space="0" w:color="auto"/>
                <w:left w:val="none" w:sz="0" w:space="0" w:color="auto"/>
                <w:bottom w:val="none" w:sz="0" w:space="0" w:color="auto"/>
                <w:right w:val="none" w:sz="0" w:space="0" w:color="auto"/>
              </w:divBdr>
            </w:div>
            <w:div w:id="503977285">
              <w:marLeft w:val="0"/>
              <w:marRight w:val="0"/>
              <w:marTop w:val="0"/>
              <w:marBottom w:val="0"/>
              <w:divBdr>
                <w:top w:val="none" w:sz="0" w:space="0" w:color="auto"/>
                <w:left w:val="none" w:sz="0" w:space="0" w:color="auto"/>
                <w:bottom w:val="none" w:sz="0" w:space="0" w:color="auto"/>
                <w:right w:val="none" w:sz="0" w:space="0" w:color="auto"/>
              </w:divBdr>
            </w:div>
            <w:div w:id="1960187890">
              <w:marLeft w:val="0"/>
              <w:marRight w:val="0"/>
              <w:marTop w:val="0"/>
              <w:marBottom w:val="0"/>
              <w:divBdr>
                <w:top w:val="none" w:sz="0" w:space="0" w:color="auto"/>
                <w:left w:val="none" w:sz="0" w:space="0" w:color="auto"/>
                <w:bottom w:val="none" w:sz="0" w:space="0" w:color="auto"/>
                <w:right w:val="none" w:sz="0" w:space="0" w:color="auto"/>
              </w:divBdr>
            </w:div>
            <w:div w:id="539628914">
              <w:marLeft w:val="0"/>
              <w:marRight w:val="0"/>
              <w:marTop w:val="0"/>
              <w:marBottom w:val="0"/>
              <w:divBdr>
                <w:top w:val="none" w:sz="0" w:space="0" w:color="auto"/>
                <w:left w:val="none" w:sz="0" w:space="0" w:color="auto"/>
                <w:bottom w:val="none" w:sz="0" w:space="0" w:color="auto"/>
                <w:right w:val="none" w:sz="0" w:space="0" w:color="auto"/>
              </w:divBdr>
            </w:div>
            <w:div w:id="1129205308">
              <w:marLeft w:val="0"/>
              <w:marRight w:val="0"/>
              <w:marTop w:val="0"/>
              <w:marBottom w:val="0"/>
              <w:divBdr>
                <w:top w:val="none" w:sz="0" w:space="0" w:color="auto"/>
                <w:left w:val="none" w:sz="0" w:space="0" w:color="auto"/>
                <w:bottom w:val="none" w:sz="0" w:space="0" w:color="auto"/>
                <w:right w:val="none" w:sz="0" w:space="0" w:color="auto"/>
              </w:divBdr>
            </w:div>
            <w:div w:id="1617172386">
              <w:marLeft w:val="0"/>
              <w:marRight w:val="0"/>
              <w:marTop w:val="0"/>
              <w:marBottom w:val="0"/>
              <w:divBdr>
                <w:top w:val="none" w:sz="0" w:space="0" w:color="auto"/>
                <w:left w:val="none" w:sz="0" w:space="0" w:color="auto"/>
                <w:bottom w:val="none" w:sz="0" w:space="0" w:color="auto"/>
                <w:right w:val="none" w:sz="0" w:space="0" w:color="auto"/>
              </w:divBdr>
            </w:div>
            <w:div w:id="1067067387">
              <w:marLeft w:val="0"/>
              <w:marRight w:val="0"/>
              <w:marTop w:val="0"/>
              <w:marBottom w:val="0"/>
              <w:divBdr>
                <w:top w:val="none" w:sz="0" w:space="0" w:color="auto"/>
                <w:left w:val="none" w:sz="0" w:space="0" w:color="auto"/>
                <w:bottom w:val="none" w:sz="0" w:space="0" w:color="auto"/>
                <w:right w:val="none" w:sz="0" w:space="0" w:color="auto"/>
              </w:divBdr>
            </w:div>
            <w:div w:id="1478843211">
              <w:marLeft w:val="0"/>
              <w:marRight w:val="0"/>
              <w:marTop w:val="0"/>
              <w:marBottom w:val="0"/>
              <w:divBdr>
                <w:top w:val="none" w:sz="0" w:space="0" w:color="auto"/>
                <w:left w:val="none" w:sz="0" w:space="0" w:color="auto"/>
                <w:bottom w:val="none" w:sz="0" w:space="0" w:color="auto"/>
                <w:right w:val="none" w:sz="0" w:space="0" w:color="auto"/>
              </w:divBdr>
            </w:div>
            <w:div w:id="2040624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8115837">
      <w:bodyDiv w:val="1"/>
      <w:marLeft w:val="0"/>
      <w:marRight w:val="0"/>
      <w:marTop w:val="0"/>
      <w:marBottom w:val="0"/>
      <w:divBdr>
        <w:top w:val="none" w:sz="0" w:space="0" w:color="auto"/>
        <w:left w:val="none" w:sz="0" w:space="0" w:color="auto"/>
        <w:bottom w:val="none" w:sz="0" w:space="0" w:color="auto"/>
        <w:right w:val="none" w:sz="0" w:space="0" w:color="auto"/>
      </w:divBdr>
      <w:divsChild>
        <w:div w:id="11344483">
          <w:marLeft w:val="0"/>
          <w:marRight w:val="0"/>
          <w:marTop w:val="0"/>
          <w:marBottom w:val="0"/>
          <w:divBdr>
            <w:top w:val="none" w:sz="0" w:space="0" w:color="auto"/>
            <w:left w:val="none" w:sz="0" w:space="0" w:color="auto"/>
            <w:bottom w:val="none" w:sz="0" w:space="0" w:color="auto"/>
            <w:right w:val="none" w:sz="0" w:space="0" w:color="auto"/>
          </w:divBdr>
          <w:divsChild>
            <w:div w:id="1605533047">
              <w:marLeft w:val="0"/>
              <w:marRight w:val="0"/>
              <w:marTop w:val="0"/>
              <w:marBottom w:val="0"/>
              <w:divBdr>
                <w:top w:val="none" w:sz="0" w:space="0" w:color="auto"/>
                <w:left w:val="none" w:sz="0" w:space="0" w:color="auto"/>
                <w:bottom w:val="none" w:sz="0" w:space="0" w:color="auto"/>
                <w:right w:val="none" w:sz="0" w:space="0" w:color="auto"/>
              </w:divBdr>
              <w:divsChild>
                <w:div w:id="1618488048">
                  <w:marLeft w:val="0"/>
                  <w:marRight w:val="0"/>
                  <w:marTop w:val="0"/>
                  <w:marBottom w:val="0"/>
                  <w:divBdr>
                    <w:top w:val="none" w:sz="0" w:space="0" w:color="auto"/>
                    <w:left w:val="none" w:sz="0" w:space="0" w:color="auto"/>
                    <w:bottom w:val="none" w:sz="0" w:space="0" w:color="auto"/>
                    <w:right w:val="none" w:sz="0" w:space="0" w:color="auto"/>
                  </w:divBdr>
                  <w:divsChild>
                    <w:div w:id="1988170092">
                      <w:marLeft w:val="0"/>
                      <w:marRight w:val="0"/>
                      <w:marTop w:val="0"/>
                      <w:marBottom w:val="0"/>
                      <w:divBdr>
                        <w:top w:val="none" w:sz="0" w:space="0" w:color="auto"/>
                        <w:left w:val="none" w:sz="0" w:space="0" w:color="auto"/>
                        <w:bottom w:val="none" w:sz="0" w:space="0" w:color="auto"/>
                        <w:right w:val="none" w:sz="0" w:space="0" w:color="auto"/>
                      </w:divBdr>
                      <w:divsChild>
                        <w:div w:id="160793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6941096">
              <w:marLeft w:val="0"/>
              <w:marRight w:val="0"/>
              <w:marTop w:val="0"/>
              <w:marBottom w:val="0"/>
              <w:divBdr>
                <w:top w:val="none" w:sz="0" w:space="0" w:color="auto"/>
                <w:left w:val="none" w:sz="0" w:space="0" w:color="auto"/>
                <w:bottom w:val="none" w:sz="0" w:space="0" w:color="auto"/>
                <w:right w:val="none" w:sz="0" w:space="0" w:color="auto"/>
              </w:divBdr>
              <w:divsChild>
                <w:div w:id="1942296396">
                  <w:marLeft w:val="0"/>
                  <w:marRight w:val="0"/>
                  <w:marTop w:val="0"/>
                  <w:marBottom w:val="0"/>
                  <w:divBdr>
                    <w:top w:val="none" w:sz="0" w:space="0" w:color="auto"/>
                    <w:left w:val="none" w:sz="0" w:space="0" w:color="auto"/>
                    <w:bottom w:val="none" w:sz="0" w:space="0" w:color="auto"/>
                    <w:right w:val="none" w:sz="0" w:space="0" w:color="auto"/>
                  </w:divBdr>
                  <w:divsChild>
                    <w:div w:id="1144083602">
                      <w:marLeft w:val="0"/>
                      <w:marRight w:val="0"/>
                      <w:marTop w:val="0"/>
                      <w:marBottom w:val="0"/>
                      <w:divBdr>
                        <w:top w:val="none" w:sz="0" w:space="0" w:color="auto"/>
                        <w:left w:val="none" w:sz="0" w:space="0" w:color="auto"/>
                        <w:bottom w:val="none" w:sz="0" w:space="0" w:color="auto"/>
                        <w:right w:val="none" w:sz="0" w:space="0" w:color="auto"/>
                      </w:divBdr>
                      <w:divsChild>
                        <w:div w:id="1231425237">
                          <w:marLeft w:val="0"/>
                          <w:marRight w:val="0"/>
                          <w:marTop w:val="0"/>
                          <w:marBottom w:val="0"/>
                          <w:divBdr>
                            <w:top w:val="none" w:sz="0" w:space="0" w:color="auto"/>
                            <w:left w:val="none" w:sz="0" w:space="0" w:color="auto"/>
                            <w:bottom w:val="none" w:sz="0" w:space="0" w:color="auto"/>
                            <w:right w:val="none" w:sz="0" w:space="0" w:color="auto"/>
                          </w:divBdr>
                          <w:divsChild>
                            <w:div w:id="1757941663">
                              <w:marLeft w:val="0"/>
                              <w:marRight w:val="0"/>
                              <w:marTop w:val="0"/>
                              <w:marBottom w:val="0"/>
                              <w:divBdr>
                                <w:top w:val="none" w:sz="0" w:space="0" w:color="auto"/>
                                <w:left w:val="none" w:sz="0" w:space="0" w:color="auto"/>
                                <w:bottom w:val="none" w:sz="0" w:space="0" w:color="auto"/>
                                <w:right w:val="none" w:sz="0" w:space="0" w:color="auto"/>
                              </w:divBdr>
                              <w:divsChild>
                                <w:div w:id="604580806">
                                  <w:marLeft w:val="0"/>
                                  <w:marRight w:val="0"/>
                                  <w:marTop w:val="0"/>
                                  <w:marBottom w:val="0"/>
                                  <w:divBdr>
                                    <w:top w:val="none" w:sz="0" w:space="0" w:color="auto"/>
                                    <w:left w:val="none" w:sz="0" w:space="0" w:color="auto"/>
                                    <w:bottom w:val="none" w:sz="0" w:space="0" w:color="auto"/>
                                    <w:right w:val="none" w:sz="0" w:space="0" w:color="auto"/>
                                  </w:divBdr>
                                  <w:divsChild>
                                    <w:div w:id="782850138">
                                      <w:marLeft w:val="0"/>
                                      <w:marRight w:val="0"/>
                                      <w:marTop w:val="0"/>
                                      <w:marBottom w:val="0"/>
                                      <w:divBdr>
                                        <w:top w:val="none" w:sz="0" w:space="0" w:color="auto"/>
                                        <w:left w:val="none" w:sz="0" w:space="0" w:color="auto"/>
                                        <w:bottom w:val="none" w:sz="0" w:space="0" w:color="auto"/>
                                        <w:right w:val="none" w:sz="0" w:space="0" w:color="auto"/>
                                      </w:divBdr>
                                      <w:divsChild>
                                        <w:div w:id="164928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418150">
                          <w:marLeft w:val="0"/>
                          <w:marRight w:val="0"/>
                          <w:marTop w:val="0"/>
                          <w:marBottom w:val="0"/>
                          <w:divBdr>
                            <w:top w:val="none" w:sz="0" w:space="0" w:color="auto"/>
                            <w:left w:val="none" w:sz="0" w:space="0" w:color="auto"/>
                            <w:bottom w:val="none" w:sz="0" w:space="0" w:color="auto"/>
                            <w:right w:val="none" w:sz="0" w:space="0" w:color="auto"/>
                          </w:divBdr>
                          <w:divsChild>
                            <w:div w:id="2048332563">
                              <w:marLeft w:val="0"/>
                              <w:marRight w:val="0"/>
                              <w:marTop w:val="0"/>
                              <w:marBottom w:val="0"/>
                              <w:divBdr>
                                <w:top w:val="none" w:sz="0" w:space="0" w:color="auto"/>
                                <w:left w:val="none" w:sz="0" w:space="0" w:color="auto"/>
                                <w:bottom w:val="none" w:sz="0" w:space="0" w:color="auto"/>
                                <w:right w:val="none" w:sz="0" w:space="0" w:color="auto"/>
                              </w:divBdr>
                              <w:divsChild>
                                <w:div w:id="57093700">
                                  <w:marLeft w:val="0"/>
                                  <w:marRight w:val="0"/>
                                  <w:marTop w:val="0"/>
                                  <w:marBottom w:val="0"/>
                                  <w:divBdr>
                                    <w:top w:val="none" w:sz="0" w:space="0" w:color="auto"/>
                                    <w:left w:val="none" w:sz="0" w:space="0" w:color="auto"/>
                                    <w:bottom w:val="none" w:sz="0" w:space="0" w:color="auto"/>
                                    <w:right w:val="none" w:sz="0" w:space="0" w:color="auto"/>
                                  </w:divBdr>
                                  <w:divsChild>
                                    <w:div w:id="967710605">
                                      <w:marLeft w:val="0"/>
                                      <w:marRight w:val="0"/>
                                      <w:marTop w:val="0"/>
                                      <w:marBottom w:val="0"/>
                                      <w:divBdr>
                                        <w:top w:val="none" w:sz="0" w:space="0" w:color="auto"/>
                                        <w:left w:val="none" w:sz="0" w:space="0" w:color="auto"/>
                                        <w:bottom w:val="none" w:sz="0" w:space="0" w:color="auto"/>
                                        <w:right w:val="none" w:sz="0" w:space="0" w:color="auto"/>
                                      </w:divBdr>
                                      <w:divsChild>
                                        <w:div w:id="323320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184776">
                          <w:marLeft w:val="0"/>
                          <w:marRight w:val="0"/>
                          <w:marTop w:val="0"/>
                          <w:marBottom w:val="0"/>
                          <w:divBdr>
                            <w:top w:val="none" w:sz="0" w:space="0" w:color="auto"/>
                            <w:left w:val="none" w:sz="0" w:space="0" w:color="auto"/>
                            <w:bottom w:val="none" w:sz="0" w:space="0" w:color="auto"/>
                            <w:right w:val="none" w:sz="0" w:space="0" w:color="auto"/>
                          </w:divBdr>
                          <w:divsChild>
                            <w:div w:id="1135414436">
                              <w:marLeft w:val="0"/>
                              <w:marRight w:val="0"/>
                              <w:marTop w:val="0"/>
                              <w:marBottom w:val="0"/>
                              <w:divBdr>
                                <w:top w:val="none" w:sz="0" w:space="0" w:color="auto"/>
                                <w:left w:val="none" w:sz="0" w:space="0" w:color="auto"/>
                                <w:bottom w:val="none" w:sz="0" w:space="0" w:color="auto"/>
                                <w:right w:val="none" w:sz="0" w:space="0" w:color="auto"/>
                              </w:divBdr>
                              <w:divsChild>
                                <w:div w:id="1713000202">
                                  <w:marLeft w:val="0"/>
                                  <w:marRight w:val="0"/>
                                  <w:marTop w:val="0"/>
                                  <w:marBottom w:val="0"/>
                                  <w:divBdr>
                                    <w:top w:val="none" w:sz="0" w:space="0" w:color="auto"/>
                                    <w:left w:val="none" w:sz="0" w:space="0" w:color="auto"/>
                                    <w:bottom w:val="none" w:sz="0" w:space="0" w:color="auto"/>
                                    <w:right w:val="none" w:sz="0" w:space="0" w:color="auto"/>
                                  </w:divBdr>
                                  <w:divsChild>
                                    <w:div w:id="300379586">
                                      <w:marLeft w:val="0"/>
                                      <w:marRight w:val="0"/>
                                      <w:marTop w:val="0"/>
                                      <w:marBottom w:val="0"/>
                                      <w:divBdr>
                                        <w:top w:val="none" w:sz="0" w:space="0" w:color="auto"/>
                                        <w:left w:val="none" w:sz="0" w:space="0" w:color="auto"/>
                                        <w:bottom w:val="none" w:sz="0" w:space="0" w:color="auto"/>
                                        <w:right w:val="none" w:sz="0" w:space="0" w:color="auto"/>
                                      </w:divBdr>
                                      <w:divsChild>
                                        <w:div w:id="1223103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7660358">
                          <w:marLeft w:val="0"/>
                          <w:marRight w:val="0"/>
                          <w:marTop w:val="0"/>
                          <w:marBottom w:val="0"/>
                          <w:divBdr>
                            <w:top w:val="none" w:sz="0" w:space="0" w:color="auto"/>
                            <w:left w:val="none" w:sz="0" w:space="0" w:color="auto"/>
                            <w:bottom w:val="none" w:sz="0" w:space="0" w:color="auto"/>
                            <w:right w:val="none" w:sz="0" w:space="0" w:color="auto"/>
                          </w:divBdr>
                          <w:divsChild>
                            <w:div w:id="561067873">
                              <w:marLeft w:val="0"/>
                              <w:marRight w:val="0"/>
                              <w:marTop w:val="0"/>
                              <w:marBottom w:val="0"/>
                              <w:divBdr>
                                <w:top w:val="none" w:sz="0" w:space="0" w:color="auto"/>
                                <w:left w:val="none" w:sz="0" w:space="0" w:color="auto"/>
                                <w:bottom w:val="none" w:sz="0" w:space="0" w:color="auto"/>
                                <w:right w:val="none" w:sz="0" w:space="0" w:color="auto"/>
                              </w:divBdr>
                              <w:divsChild>
                                <w:div w:id="665596202">
                                  <w:marLeft w:val="0"/>
                                  <w:marRight w:val="0"/>
                                  <w:marTop w:val="0"/>
                                  <w:marBottom w:val="0"/>
                                  <w:divBdr>
                                    <w:top w:val="none" w:sz="0" w:space="0" w:color="auto"/>
                                    <w:left w:val="none" w:sz="0" w:space="0" w:color="auto"/>
                                    <w:bottom w:val="none" w:sz="0" w:space="0" w:color="auto"/>
                                    <w:right w:val="none" w:sz="0" w:space="0" w:color="auto"/>
                                  </w:divBdr>
                                  <w:divsChild>
                                    <w:div w:id="788821425">
                                      <w:marLeft w:val="0"/>
                                      <w:marRight w:val="0"/>
                                      <w:marTop w:val="0"/>
                                      <w:marBottom w:val="0"/>
                                      <w:divBdr>
                                        <w:top w:val="none" w:sz="0" w:space="0" w:color="auto"/>
                                        <w:left w:val="none" w:sz="0" w:space="0" w:color="auto"/>
                                        <w:bottom w:val="none" w:sz="0" w:space="0" w:color="auto"/>
                                        <w:right w:val="none" w:sz="0" w:space="0" w:color="auto"/>
                                      </w:divBdr>
                                      <w:divsChild>
                                        <w:div w:id="168573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6091578">
                          <w:marLeft w:val="0"/>
                          <w:marRight w:val="0"/>
                          <w:marTop w:val="0"/>
                          <w:marBottom w:val="0"/>
                          <w:divBdr>
                            <w:top w:val="none" w:sz="0" w:space="0" w:color="auto"/>
                            <w:left w:val="none" w:sz="0" w:space="0" w:color="auto"/>
                            <w:bottom w:val="none" w:sz="0" w:space="0" w:color="auto"/>
                            <w:right w:val="none" w:sz="0" w:space="0" w:color="auto"/>
                          </w:divBdr>
                          <w:divsChild>
                            <w:div w:id="2124574383">
                              <w:marLeft w:val="0"/>
                              <w:marRight w:val="0"/>
                              <w:marTop w:val="0"/>
                              <w:marBottom w:val="0"/>
                              <w:divBdr>
                                <w:top w:val="none" w:sz="0" w:space="0" w:color="auto"/>
                                <w:left w:val="none" w:sz="0" w:space="0" w:color="auto"/>
                                <w:bottom w:val="none" w:sz="0" w:space="0" w:color="auto"/>
                                <w:right w:val="none" w:sz="0" w:space="0" w:color="auto"/>
                              </w:divBdr>
                              <w:divsChild>
                                <w:div w:id="576020089">
                                  <w:marLeft w:val="0"/>
                                  <w:marRight w:val="0"/>
                                  <w:marTop w:val="0"/>
                                  <w:marBottom w:val="0"/>
                                  <w:divBdr>
                                    <w:top w:val="none" w:sz="0" w:space="0" w:color="auto"/>
                                    <w:left w:val="none" w:sz="0" w:space="0" w:color="auto"/>
                                    <w:bottom w:val="none" w:sz="0" w:space="0" w:color="auto"/>
                                    <w:right w:val="none" w:sz="0" w:space="0" w:color="auto"/>
                                  </w:divBdr>
                                  <w:divsChild>
                                    <w:div w:id="1772505294">
                                      <w:marLeft w:val="0"/>
                                      <w:marRight w:val="0"/>
                                      <w:marTop w:val="0"/>
                                      <w:marBottom w:val="0"/>
                                      <w:divBdr>
                                        <w:top w:val="none" w:sz="0" w:space="0" w:color="auto"/>
                                        <w:left w:val="none" w:sz="0" w:space="0" w:color="auto"/>
                                        <w:bottom w:val="none" w:sz="0" w:space="0" w:color="auto"/>
                                        <w:right w:val="none" w:sz="0" w:space="0" w:color="auto"/>
                                      </w:divBdr>
                                      <w:divsChild>
                                        <w:div w:id="27880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681643">
                          <w:marLeft w:val="0"/>
                          <w:marRight w:val="0"/>
                          <w:marTop w:val="0"/>
                          <w:marBottom w:val="0"/>
                          <w:divBdr>
                            <w:top w:val="none" w:sz="0" w:space="0" w:color="auto"/>
                            <w:left w:val="none" w:sz="0" w:space="0" w:color="auto"/>
                            <w:bottom w:val="none" w:sz="0" w:space="0" w:color="auto"/>
                            <w:right w:val="none" w:sz="0" w:space="0" w:color="auto"/>
                          </w:divBdr>
                          <w:divsChild>
                            <w:div w:id="1627616004">
                              <w:marLeft w:val="0"/>
                              <w:marRight w:val="0"/>
                              <w:marTop w:val="0"/>
                              <w:marBottom w:val="0"/>
                              <w:divBdr>
                                <w:top w:val="none" w:sz="0" w:space="0" w:color="auto"/>
                                <w:left w:val="none" w:sz="0" w:space="0" w:color="auto"/>
                                <w:bottom w:val="none" w:sz="0" w:space="0" w:color="auto"/>
                                <w:right w:val="none" w:sz="0" w:space="0" w:color="auto"/>
                              </w:divBdr>
                              <w:divsChild>
                                <w:div w:id="102463896">
                                  <w:marLeft w:val="0"/>
                                  <w:marRight w:val="0"/>
                                  <w:marTop w:val="0"/>
                                  <w:marBottom w:val="0"/>
                                  <w:divBdr>
                                    <w:top w:val="none" w:sz="0" w:space="0" w:color="auto"/>
                                    <w:left w:val="none" w:sz="0" w:space="0" w:color="auto"/>
                                    <w:bottom w:val="none" w:sz="0" w:space="0" w:color="auto"/>
                                    <w:right w:val="none" w:sz="0" w:space="0" w:color="auto"/>
                                  </w:divBdr>
                                  <w:divsChild>
                                    <w:div w:id="3677840">
                                      <w:marLeft w:val="0"/>
                                      <w:marRight w:val="0"/>
                                      <w:marTop w:val="0"/>
                                      <w:marBottom w:val="0"/>
                                      <w:divBdr>
                                        <w:top w:val="none" w:sz="0" w:space="0" w:color="auto"/>
                                        <w:left w:val="none" w:sz="0" w:space="0" w:color="auto"/>
                                        <w:bottom w:val="none" w:sz="0" w:space="0" w:color="auto"/>
                                        <w:right w:val="none" w:sz="0" w:space="0" w:color="auto"/>
                                      </w:divBdr>
                                      <w:divsChild>
                                        <w:div w:id="113949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2700833">
                          <w:marLeft w:val="0"/>
                          <w:marRight w:val="0"/>
                          <w:marTop w:val="0"/>
                          <w:marBottom w:val="0"/>
                          <w:divBdr>
                            <w:top w:val="none" w:sz="0" w:space="0" w:color="auto"/>
                            <w:left w:val="none" w:sz="0" w:space="0" w:color="auto"/>
                            <w:bottom w:val="none" w:sz="0" w:space="0" w:color="auto"/>
                            <w:right w:val="none" w:sz="0" w:space="0" w:color="auto"/>
                          </w:divBdr>
                          <w:divsChild>
                            <w:div w:id="450780276">
                              <w:marLeft w:val="0"/>
                              <w:marRight w:val="0"/>
                              <w:marTop w:val="0"/>
                              <w:marBottom w:val="0"/>
                              <w:divBdr>
                                <w:top w:val="none" w:sz="0" w:space="0" w:color="auto"/>
                                <w:left w:val="none" w:sz="0" w:space="0" w:color="auto"/>
                                <w:bottom w:val="none" w:sz="0" w:space="0" w:color="auto"/>
                                <w:right w:val="none" w:sz="0" w:space="0" w:color="auto"/>
                              </w:divBdr>
                              <w:divsChild>
                                <w:div w:id="1632665463">
                                  <w:marLeft w:val="0"/>
                                  <w:marRight w:val="0"/>
                                  <w:marTop w:val="0"/>
                                  <w:marBottom w:val="0"/>
                                  <w:divBdr>
                                    <w:top w:val="none" w:sz="0" w:space="0" w:color="auto"/>
                                    <w:left w:val="none" w:sz="0" w:space="0" w:color="auto"/>
                                    <w:bottom w:val="none" w:sz="0" w:space="0" w:color="auto"/>
                                    <w:right w:val="none" w:sz="0" w:space="0" w:color="auto"/>
                                  </w:divBdr>
                                  <w:divsChild>
                                    <w:div w:id="368922495">
                                      <w:marLeft w:val="0"/>
                                      <w:marRight w:val="0"/>
                                      <w:marTop w:val="0"/>
                                      <w:marBottom w:val="0"/>
                                      <w:divBdr>
                                        <w:top w:val="none" w:sz="0" w:space="0" w:color="auto"/>
                                        <w:left w:val="none" w:sz="0" w:space="0" w:color="auto"/>
                                        <w:bottom w:val="none" w:sz="0" w:space="0" w:color="auto"/>
                                        <w:right w:val="none" w:sz="0" w:space="0" w:color="auto"/>
                                      </w:divBdr>
                                      <w:divsChild>
                                        <w:div w:id="474183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2000472">
                          <w:marLeft w:val="0"/>
                          <w:marRight w:val="0"/>
                          <w:marTop w:val="0"/>
                          <w:marBottom w:val="0"/>
                          <w:divBdr>
                            <w:top w:val="none" w:sz="0" w:space="0" w:color="auto"/>
                            <w:left w:val="none" w:sz="0" w:space="0" w:color="auto"/>
                            <w:bottom w:val="none" w:sz="0" w:space="0" w:color="auto"/>
                            <w:right w:val="none" w:sz="0" w:space="0" w:color="auto"/>
                          </w:divBdr>
                          <w:divsChild>
                            <w:div w:id="564071356">
                              <w:marLeft w:val="0"/>
                              <w:marRight w:val="0"/>
                              <w:marTop w:val="0"/>
                              <w:marBottom w:val="0"/>
                              <w:divBdr>
                                <w:top w:val="none" w:sz="0" w:space="0" w:color="auto"/>
                                <w:left w:val="none" w:sz="0" w:space="0" w:color="auto"/>
                                <w:bottom w:val="none" w:sz="0" w:space="0" w:color="auto"/>
                                <w:right w:val="none" w:sz="0" w:space="0" w:color="auto"/>
                              </w:divBdr>
                              <w:divsChild>
                                <w:div w:id="434060877">
                                  <w:marLeft w:val="0"/>
                                  <w:marRight w:val="0"/>
                                  <w:marTop w:val="0"/>
                                  <w:marBottom w:val="0"/>
                                  <w:divBdr>
                                    <w:top w:val="none" w:sz="0" w:space="0" w:color="auto"/>
                                    <w:left w:val="none" w:sz="0" w:space="0" w:color="auto"/>
                                    <w:bottom w:val="none" w:sz="0" w:space="0" w:color="auto"/>
                                    <w:right w:val="none" w:sz="0" w:space="0" w:color="auto"/>
                                  </w:divBdr>
                                  <w:divsChild>
                                    <w:div w:id="1883860130">
                                      <w:marLeft w:val="0"/>
                                      <w:marRight w:val="0"/>
                                      <w:marTop w:val="0"/>
                                      <w:marBottom w:val="0"/>
                                      <w:divBdr>
                                        <w:top w:val="none" w:sz="0" w:space="0" w:color="auto"/>
                                        <w:left w:val="none" w:sz="0" w:space="0" w:color="auto"/>
                                        <w:bottom w:val="none" w:sz="0" w:space="0" w:color="auto"/>
                                        <w:right w:val="none" w:sz="0" w:space="0" w:color="auto"/>
                                      </w:divBdr>
                                      <w:divsChild>
                                        <w:div w:id="1140533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0057347">
                          <w:marLeft w:val="0"/>
                          <w:marRight w:val="0"/>
                          <w:marTop w:val="0"/>
                          <w:marBottom w:val="0"/>
                          <w:divBdr>
                            <w:top w:val="none" w:sz="0" w:space="0" w:color="auto"/>
                            <w:left w:val="none" w:sz="0" w:space="0" w:color="auto"/>
                            <w:bottom w:val="none" w:sz="0" w:space="0" w:color="auto"/>
                            <w:right w:val="none" w:sz="0" w:space="0" w:color="auto"/>
                          </w:divBdr>
                          <w:divsChild>
                            <w:div w:id="240214329">
                              <w:marLeft w:val="0"/>
                              <w:marRight w:val="0"/>
                              <w:marTop w:val="0"/>
                              <w:marBottom w:val="0"/>
                              <w:divBdr>
                                <w:top w:val="none" w:sz="0" w:space="0" w:color="auto"/>
                                <w:left w:val="none" w:sz="0" w:space="0" w:color="auto"/>
                                <w:bottom w:val="none" w:sz="0" w:space="0" w:color="auto"/>
                                <w:right w:val="none" w:sz="0" w:space="0" w:color="auto"/>
                              </w:divBdr>
                              <w:divsChild>
                                <w:div w:id="1088695082">
                                  <w:marLeft w:val="0"/>
                                  <w:marRight w:val="0"/>
                                  <w:marTop w:val="0"/>
                                  <w:marBottom w:val="0"/>
                                  <w:divBdr>
                                    <w:top w:val="none" w:sz="0" w:space="0" w:color="auto"/>
                                    <w:left w:val="none" w:sz="0" w:space="0" w:color="auto"/>
                                    <w:bottom w:val="none" w:sz="0" w:space="0" w:color="auto"/>
                                    <w:right w:val="none" w:sz="0" w:space="0" w:color="auto"/>
                                  </w:divBdr>
                                  <w:divsChild>
                                    <w:div w:id="408619123">
                                      <w:marLeft w:val="0"/>
                                      <w:marRight w:val="0"/>
                                      <w:marTop w:val="0"/>
                                      <w:marBottom w:val="0"/>
                                      <w:divBdr>
                                        <w:top w:val="none" w:sz="0" w:space="0" w:color="auto"/>
                                        <w:left w:val="none" w:sz="0" w:space="0" w:color="auto"/>
                                        <w:bottom w:val="none" w:sz="0" w:space="0" w:color="auto"/>
                                        <w:right w:val="none" w:sz="0" w:space="0" w:color="auto"/>
                                      </w:divBdr>
                                      <w:divsChild>
                                        <w:div w:id="1267154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935125">
                          <w:marLeft w:val="0"/>
                          <w:marRight w:val="0"/>
                          <w:marTop w:val="0"/>
                          <w:marBottom w:val="0"/>
                          <w:divBdr>
                            <w:top w:val="none" w:sz="0" w:space="0" w:color="auto"/>
                            <w:left w:val="none" w:sz="0" w:space="0" w:color="auto"/>
                            <w:bottom w:val="none" w:sz="0" w:space="0" w:color="auto"/>
                            <w:right w:val="none" w:sz="0" w:space="0" w:color="auto"/>
                          </w:divBdr>
                          <w:divsChild>
                            <w:div w:id="886840948">
                              <w:marLeft w:val="0"/>
                              <w:marRight w:val="0"/>
                              <w:marTop w:val="0"/>
                              <w:marBottom w:val="0"/>
                              <w:divBdr>
                                <w:top w:val="none" w:sz="0" w:space="0" w:color="auto"/>
                                <w:left w:val="none" w:sz="0" w:space="0" w:color="auto"/>
                                <w:bottom w:val="none" w:sz="0" w:space="0" w:color="auto"/>
                                <w:right w:val="none" w:sz="0" w:space="0" w:color="auto"/>
                              </w:divBdr>
                              <w:divsChild>
                                <w:div w:id="2059548734">
                                  <w:marLeft w:val="0"/>
                                  <w:marRight w:val="0"/>
                                  <w:marTop w:val="0"/>
                                  <w:marBottom w:val="0"/>
                                  <w:divBdr>
                                    <w:top w:val="none" w:sz="0" w:space="0" w:color="auto"/>
                                    <w:left w:val="none" w:sz="0" w:space="0" w:color="auto"/>
                                    <w:bottom w:val="none" w:sz="0" w:space="0" w:color="auto"/>
                                    <w:right w:val="none" w:sz="0" w:space="0" w:color="auto"/>
                                  </w:divBdr>
                                  <w:divsChild>
                                    <w:div w:id="995837056">
                                      <w:marLeft w:val="0"/>
                                      <w:marRight w:val="0"/>
                                      <w:marTop w:val="0"/>
                                      <w:marBottom w:val="0"/>
                                      <w:divBdr>
                                        <w:top w:val="none" w:sz="0" w:space="0" w:color="auto"/>
                                        <w:left w:val="none" w:sz="0" w:space="0" w:color="auto"/>
                                        <w:bottom w:val="none" w:sz="0" w:space="0" w:color="auto"/>
                                        <w:right w:val="none" w:sz="0" w:space="0" w:color="auto"/>
                                      </w:divBdr>
                                      <w:divsChild>
                                        <w:div w:id="147174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1210299">
                          <w:marLeft w:val="0"/>
                          <w:marRight w:val="0"/>
                          <w:marTop w:val="0"/>
                          <w:marBottom w:val="0"/>
                          <w:divBdr>
                            <w:top w:val="none" w:sz="0" w:space="0" w:color="auto"/>
                            <w:left w:val="none" w:sz="0" w:space="0" w:color="auto"/>
                            <w:bottom w:val="none" w:sz="0" w:space="0" w:color="auto"/>
                            <w:right w:val="none" w:sz="0" w:space="0" w:color="auto"/>
                          </w:divBdr>
                          <w:divsChild>
                            <w:div w:id="1483500657">
                              <w:marLeft w:val="0"/>
                              <w:marRight w:val="0"/>
                              <w:marTop w:val="0"/>
                              <w:marBottom w:val="0"/>
                              <w:divBdr>
                                <w:top w:val="none" w:sz="0" w:space="0" w:color="auto"/>
                                <w:left w:val="none" w:sz="0" w:space="0" w:color="auto"/>
                                <w:bottom w:val="none" w:sz="0" w:space="0" w:color="auto"/>
                                <w:right w:val="none" w:sz="0" w:space="0" w:color="auto"/>
                              </w:divBdr>
                              <w:divsChild>
                                <w:div w:id="1080063277">
                                  <w:marLeft w:val="0"/>
                                  <w:marRight w:val="0"/>
                                  <w:marTop w:val="0"/>
                                  <w:marBottom w:val="0"/>
                                  <w:divBdr>
                                    <w:top w:val="none" w:sz="0" w:space="0" w:color="auto"/>
                                    <w:left w:val="none" w:sz="0" w:space="0" w:color="auto"/>
                                    <w:bottom w:val="none" w:sz="0" w:space="0" w:color="auto"/>
                                    <w:right w:val="none" w:sz="0" w:space="0" w:color="auto"/>
                                  </w:divBdr>
                                  <w:divsChild>
                                    <w:div w:id="1561282453">
                                      <w:marLeft w:val="0"/>
                                      <w:marRight w:val="0"/>
                                      <w:marTop w:val="0"/>
                                      <w:marBottom w:val="0"/>
                                      <w:divBdr>
                                        <w:top w:val="none" w:sz="0" w:space="0" w:color="auto"/>
                                        <w:left w:val="none" w:sz="0" w:space="0" w:color="auto"/>
                                        <w:bottom w:val="none" w:sz="0" w:space="0" w:color="auto"/>
                                        <w:right w:val="none" w:sz="0" w:space="0" w:color="auto"/>
                                      </w:divBdr>
                                      <w:divsChild>
                                        <w:div w:id="1591043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304821">
                          <w:marLeft w:val="0"/>
                          <w:marRight w:val="0"/>
                          <w:marTop w:val="0"/>
                          <w:marBottom w:val="0"/>
                          <w:divBdr>
                            <w:top w:val="none" w:sz="0" w:space="0" w:color="auto"/>
                            <w:left w:val="none" w:sz="0" w:space="0" w:color="auto"/>
                            <w:bottom w:val="none" w:sz="0" w:space="0" w:color="auto"/>
                            <w:right w:val="none" w:sz="0" w:space="0" w:color="auto"/>
                          </w:divBdr>
                          <w:divsChild>
                            <w:div w:id="1902864982">
                              <w:marLeft w:val="0"/>
                              <w:marRight w:val="0"/>
                              <w:marTop w:val="0"/>
                              <w:marBottom w:val="0"/>
                              <w:divBdr>
                                <w:top w:val="none" w:sz="0" w:space="0" w:color="auto"/>
                                <w:left w:val="none" w:sz="0" w:space="0" w:color="auto"/>
                                <w:bottom w:val="none" w:sz="0" w:space="0" w:color="auto"/>
                                <w:right w:val="none" w:sz="0" w:space="0" w:color="auto"/>
                              </w:divBdr>
                              <w:divsChild>
                                <w:div w:id="2091660855">
                                  <w:marLeft w:val="0"/>
                                  <w:marRight w:val="0"/>
                                  <w:marTop w:val="0"/>
                                  <w:marBottom w:val="0"/>
                                  <w:divBdr>
                                    <w:top w:val="none" w:sz="0" w:space="0" w:color="auto"/>
                                    <w:left w:val="none" w:sz="0" w:space="0" w:color="auto"/>
                                    <w:bottom w:val="none" w:sz="0" w:space="0" w:color="auto"/>
                                    <w:right w:val="none" w:sz="0" w:space="0" w:color="auto"/>
                                  </w:divBdr>
                                  <w:divsChild>
                                    <w:div w:id="1588228090">
                                      <w:marLeft w:val="0"/>
                                      <w:marRight w:val="0"/>
                                      <w:marTop w:val="0"/>
                                      <w:marBottom w:val="0"/>
                                      <w:divBdr>
                                        <w:top w:val="none" w:sz="0" w:space="0" w:color="auto"/>
                                        <w:left w:val="none" w:sz="0" w:space="0" w:color="auto"/>
                                        <w:bottom w:val="none" w:sz="0" w:space="0" w:color="auto"/>
                                        <w:right w:val="none" w:sz="0" w:space="0" w:color="auto"/>
                                      </w:divBdr>
                                      <w:divsChild>
                                        <w:div w:id="2072458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7967095">
                          <w:marLeft w:val="0"/>
                          <w:marRight w:val="0"/>
                          <w:marTop w:val="0"/>
                          <w:marBottom w:val="0"/>
                          <w:divBdr>
                            <w:top w:val="none" w:sz="0" w:space="0" w:color="auto"/>
                            <w:left w:val="none" w:sz="0" w:space="0" w:color="auto"/>
                            <w:bottom w:val="none" w:sz="0" w:space="0" w:color="auto"/>
                            <w:right w:val="none" w:sz="0" w:space="0" w:color="auto"/>
                          </w:divBdr>
                          <w:divsChild>
                            <w:div w:id="1754817400">
                              <w:marLeft w:val="0"/>
                              <w:marRight w:val="0"/>
                              <w:marTop w:val="0"/>
                              <w:marBottom w:val="0"/>
                              <w:divBdr>
                                <w:top w:val="none" w:sz="0" w:space="0" w:color="auto"/>
                                <w:left w:val="none" w:sz="0" w:space="0" w:color="auto"/>
                                <w:bottom w:val="none" w:sz="0" w:space="0" w:color="auto"/>
                                <w:right w:val="none" w:sz="0" w:space="0" w:color="auto"/>
                              </w:divBdr>
                              <w:divsChild>
                                <w:div w:id="646059512">
                                  <w:marLeft w:val="0"/>
                                  <w:marRight w:val="0"/>
                                  <w:marTop w:val="0"/>
                                  <w:marBottom w:val="0"/>
                                  <w:divBdr>
                                    <w:top w:val="none" w:sz="0" w:space="0" w:color="auto"/>
                                    <w:left w:val="none" w:sz="0" w:space="0" w:color="auto"/>
                                    <w:bottom w:val="none" w:sz="0" w:space="0" w:color="auto"/>
                                    <w:right w:val="none" w:sz="0" w:space="0" w:color="auto"/>
                                  </w:divBdr>
                                  <w:divsChild>
                                    <w:div w:id="1479759799">
                                      <w:marLeft w:val="0"/>
                                      <w:marRight w:val="0"/>
                                      <w:marTop w:val="0"/>
                                      <w:marBottom w:val="0"/>
                                      <w:divBdr>
                                        <w:top w:val="none" w:sz="0" w:space="0" w:color="auto"/>
                                        <w:left w:val="none" w:sz="0" w:space="0" w:color="auto"/>
                                        <w:bottom w:val="none" w:sz="0" w:space="0" w:color="auto"/>
                                        <w:right w:val="none" w:sz="0" w:space="0" w:color="auto"/>
                                      </w:divBdr>
                                      <w:divsChild>
                                        <w:div w:id="827675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0730739">
                          <w:marLeft w:val="0"/>
                          <w:marRight w:val="0"/>
                          <w:marTop w:val="0"/>
                          <w:marBottom w:val="0"/>
                          <w:divBdr>
                            <w:top w:val="none" w:sz="0" w:space="0" w:color="auto"/>
                            <w:left w:val="none" w:sz="0" w:space="0" w:color="auto"/>
                            <w:bottom w:val="none" w:sz="0" w:space="0" w:color="auto"/>
                            <w:right w:val="none" w:sz="0" w:space="0" w:color="auto"/>
                          </w:divBdr>
                          <w:divsChild>
                            <w:div w:id="453062210">
                              <w:marLeft w:val="0"/>
                              <w:marRight w:val="0"/>
                              <w:marTop w:val="0"/>
                              <w:marBottom w:val="0"/>
                              <w:divBdr>
                                <w:top w:val="none" w:sz="0" w:space="0" w:color="auto"/>
                                <w:left w:val="none" w:sz="0" w:space="0" w:color="auto"/>
                                <w:bottom w:val="none" w:sz="0" w:space="0" w:color="auto"/>
                                <w:right w:val="none" w:sz="0" w:space="0" w:color="auto"/>
                              </w:divBdr>
                              <w:divsChild>
                                <w:div w:id="1948923365">
                                  <w:marLeft w:val="0"/>
                                  <w:marRight w:val="0"/>
                                  <w:marTop w:val="0"/>
                                  <w:marBottom w:val="0"/>
                                  <w:divBdr>
                                    <w:top w:val="none" w:sz="0" w:space="0" w:color="auto"/>
                                    <w:left w:val="none" w:sz="0" w:space="0" w:color="auto"/>
                                    <w:bottom w:val="none" w:sz="0" w:space="0" w:color="auto"/>
                                    <w:right w:val="none" w:sz="0" w:space="0" w:color="auto"/>
                                  </w:divBdr>
                                  <w:divsChild>
                                    <w:div w:id="845900423">
                                      <w:marLeft w:val="0"/>
                                      <w:marRight w:val="0"/>
                                      <w:marTop w:val="0"/>
                                      <w:marBottom w:val="0"/>
                                      <w:divBdr>
                                        <w:top w:val="none" w:sz="0" w:space="0" w:color="auto"/>
                                        <w:left w:val="none" w:sz="0" w:space="0" w:color="auto"/>
                                        <w:bottom w:val="none" w:sz="0" w:space="0" w:color="auto"/>
                                        <w:right w:val="none" w:sz="0" w:space="0" w:color="auto"/>
                                      </w:divBdr>
                                      <w:divsChild>
                                        <w:div w:id="1060711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4882683">
                          <w:marLeft w:val="0"/>
                          <w:marRight w:val="0"/>
                          <w:marTop w:val="0"/>
                          <w:marBottom w:val="0"/>
                          <w:divBdr>
                            <w:top w:val="none" w:sz="0" w:space="0" w:color="auto"/>
                            <w:left w:val="none" w:sz="0" w:space="0" w:color="auto"/>
                            <w:bottom w:val="none" w:sz="0" w:space="0" w:color="auto"/>
                            <w:right w:val="none" w:sz="0" w:space="0" w:color="auto"/>
                          </w:divBdr>
                          <w:divsChild>
                            <w:div w:id="1278022043">
                              <w:marLeft w:val="0"/>
                              <w:marRight w:val="0"/>
                              <w:marTop w:val="0"/>
                              <w:marBottom w:val="0"/>
                              <w:divBdr>
                                <w:top w:val="none" w:sz="0" w:space="0" w:color="auto"/>
                                <w:left w:val="none" w:sz="0" w:space="0" w:color="auto"/>
                                <w:bottom w:val="none" w:sz="0" w:space="0" w:color="auto"/>
                                <w:right w:val="none" w:sz="0" w:space="0" w:color="auto"/>
                              </w:divBdr>
                              <w:divsChild>
                                <w:div w:id="4020279">
                                  <w:marLeft w:val="0"/>
                                  <w:marRight w:val="0"/>
                                  <w:marTop w:val="0"/>
                                  <w:marBottom w:val="0"/>
                                  <w:divBdr>
                                    <w:top w:val="none" w:sz="0" w:space="0" w:color="auto"/>
                                    <w:left w:val="none" w:sz="0" w:space="0" w:color="auto"/>
                                    <w:bottom w:val="none" w:sz="0" w:space="0" w:color="auto"/>
                                    <w:right w:val="none" w:sz="0" w:space="0" w:color="auto"/>
                                  </w:divBdr>
                                  <w:divsChild>
                                    <w:div w:id="782118325">
                                      <w:marLeft w:val="0"/>
                                      <w:marRight w:val="0"/>
                                      <w:marTop w:val="0"/>
                                      <w:marBottom w:val="0"/>
                                      <w:divBdr>
                                        <w:top w:val="none" w:sz="0" w:space="0" w:color="auto"/>
                                        <w:left w:val="none" w:sz="0" w:space="0" w:color="auto"/>
                                        <w:bottom w:val="none" w:sz="0" w:space="0" w:color="auto"/>
                                        <w:right w:val="none" w:sz="0" w:space="0" w:color="auto"/>
                                      </w:divBdr>
                                      <w:divsChild>
                                        <w:div w:id="1691449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4596147">
                          <w:marLeft w:val="0"/>
                          <w:marRight w:val="0"/>
                          <w:marTop w:val="0"/>
                          <w:marBottom w:val="0"/>
                          <w:divBdr>
                            <w:top w:val="none" w:sz="0" w:space="0" w:color="auto"/>
                            <w:left w:val="none" w:sz="0" w:space="0" w:color="auto"/>
                            <w:bottom w:val="none" w:sz="0" w:space="0" w:color="auto"/>
                            <w:right w:val="none" w:sz="0" w:space="0" w:color="auto"/>
                          </w:divBdr>
                          <w:divsChild>
                            <w:div w:id="621155779">
                              <w:marLeft w:val="0"/>
                              <w:marRight w:val="0"/>
                              <w:marTop w:val="0"/>
                              <w:marBottom w:val="0"/>
                              <w:divBdr>
                                <w:top w:val="none" w:sz="0" w:space="0" w:color="auto"/>
                                <w:left w:val="none" w:sz="0" w:space="0" w:color="auto"/>
                                <w:bottom w:val="none" w:sz="0" w:space="0" w:color="auto"/>
                                <w:right w:val="none" w:sz="0" w:space="0" w:color="auto"/>
                              </w:divBdr>
                              <w:divsChild>
                                <w:div w:id="116918347">
                                  <w:marLeft w:val="0"/>
                                  <w:marRight w:val="0"/>
                                  <w:marTop w:val="0"/>
                                  <w:marBottom w:val="0"/>
                                  <w:divBdr>
                                    <w:top w:val="none" w:sz="0" w:space="0" w:color="auto"/>
                                    <w:left w:val="none" w:sz="0" w:space="0" w:color="auto"/>
                                    <w:bottom w:val="none" w:sz="0" w:space="0" w:color="auto"/>
                                    <w:right w:val="none" w:sz="0" w:space="0" w:color="auto"/>
                                  </w:divBdr>
                                  <w:divsChild>
                                    <w:div w:id="1951620560">
                                      <w:marLeft w:val="0"/>
                                      <w:marRight w:val="0"/>
                                      <w:marTop w:val="0"/>
                                      <w:marBottom w:val="0"/>
                                      <w:divBdr>
                                        <w:top w:val="none" w:sz="0" w:space="0" w:color="auto"/>
                                        <w:left w:val="none" w:sz="0" w:space="0" w:color="auto"/>
                                        <w:bottom w:val="none" w:sz="0" w:space="0" w:color="auto"/>
                                        <w:right w:val="none" w:sz="0" w:space="0" w:color="auto"/>
                                      </w:divBdr>
                                      <w:divsChild>
                                        <w:div w:id="926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5590890">
                          <w:marLeft w:val="0"/>
                          <w:marRight w:val="0"/>
                          <w:marTop w:val="0"/>
                          <w:marBottom w:val="0"/>
                          <w:divBdr>
                            <w:top w:val="none" w:sz="0" w:space="0" w:color="auto"/>
                            <w:left w:val="none" w:sz="0" w:space="0" w:color="auto"/>
                            <w:bottom w:val="none" w:sz="0" w:space="0" w:color="auto"/>
                            <w:right w:val="none" w:sz="0" w:space="0" w:color="auto"/>
                          </w:divBdr>
                          <w:divsChild>
                            <w:div w:id="1434740140">
                              <w:marLeft w:val="0"/>
                              <w:marRight w:val="0"/>
                              <w:marTop w:val="0"/>
                              <w:marBottom w:val="0"/>
                              <w:divBdr>
                                <w:top w:val="none" w:sz="0" w:space="0" w:color="auto"/>
                                <w:left w:val="none" w:sz="0" w:space="0" w:color="auto"/>
                                <w:bottom w:val="none" w:sz="0" w:space="0" w:color="auto"/>
                                <w:right w:val="none" w:sz="0" w:space="0" w:color="auto"/>
                              </w:divBdr>
                              <w:divsChild>
                                <w:div w:id="495921781">
                                  <w:marLeft w:val="0"/>
                                  <w:marRight w:val="0"/>
                                  <w:marTop w:val="0"/>
                                  <w:marBottom w:val="0"/>
                                  <w:divBdr>
                                    <w:top w:val="none" w:sz="0" w:space="0" w:color="auto"/>
                                    <w:left w:val="none" w:sz="0" w:space="0" w:color="auto"/>
                                    <w:bottom w:val="none" w:sz="0" w:space="0" w:color="auto"/>
                                    <w:right w:val="none" w:sz="0" w:space="0" w:color="auto"/>
                                  </w:divBdr>
                                  <w:divsChild>
                                    <w:div w:id="351303836">
                                      <w:marLeft w:val="0"/>
                                      <w:marRight w:val="0"/>
                                      <w:marTop w:val="0"/>
                                      <w:marBottom w:val="0"/>
                                      <w:divBdr>
                                        <w:top w:val="none" w:sz="0" w:space="0" w:color="auto"/>
                                        <w:left w:val="none" w:sz="0" w:space="0" w:color="auto"/>
                                        <w:bottom w:val="none" w:sz="0" w:space="0" w:color="auto"/>
                                        <w:right w:val="none" w:sz="0" w:space="0" w:color="auto"/>
                                      </w:divBdr>
                                      <w:divsChild>
                                        <w:div w:id="848906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8693710">
                          <w:marLeft w:val="0"/>
                          <w:marRight w:val="0"/>
                          <w:marTop w:val="0"/>
                          <w:marBottom w:val="0"/>
                          <w:divBdr>
                            <w:top w:val="none" w:sz="0" w:space="0" w:color="auto"/>
                            <w:left w:val="none" w:sz="0" w:space="0" w:color="auto"/>
                            <w:bottom w:val="none" w:sz="0" w:space="0" w:color="auto"/>
                            <w:right w:val="none" w:sz="0" w:space="0" w:color="auto"/>
                          </w:divBdr>
                          <w:divsChild>
                            <w:div w:id="1211651496">
                              <w:marLeft w:val="0"/>
                              <w:marRight w:val="0"/>
                              <w:marTop w:val="0"/>
                              <w:marBottom w:val="0"/>
                              <w:divBdr>
                                <w:top w:val="none" w:sz="0" w:space="0" w:color="auto"/>
                                <w:left w:val="none" w:sz="0" w:space="0" w:color="auto"/>
                                <w:bottom w:val="none" w:sz="0" w:space="0" w:color="auto"/>
                                <w:right w:val="none" w:sz="0" w:space="0" w:color="auto"/>
                              </w:divBdr>
                              <w:divsChild>
                                <w:div w:id="1902791127">
                                  <w:marLeft w:val="0"/>
                                  <w:marRight w:val="0"/>
                                  <w:marTop w:val="0"/>
                                  <w:marBottom w:val="0"/>
                                  <w:divBdr>
                                    <w:top w:val="none" w:sz="0" w:space="0" w:color="auto"/>
                                    <w:left w:val="none" w:sz="0" w:space="0" w:color="auto"/>
                                    <w:bottom w:val="none" w:sz="0" w:space="0" w:color="auto"/>
                                    <w:right w:val="none" w:sz="0" w:space="0" w:color="auto"/>
                                  </w:divBdr>
                                  <w:divsChild>
                                    <w:div w:id="1812360546">
                                      <w:marLeft w:val="0"/>
                                      <w:marRight w:val="0"/>
                                      <w:marTop w:val="0"/>
                                      <w:marBottom w:val="0"/>
                                      <w:divBdr>
                                        <w:top w:val="none" w:sz="0" w:space="0" w:color="auto"/>
                                        <w:left w:val="none" w:sz="0" w:space="0" w:color="auto"/>
                                        <w:bottom w:val="none" w:sz="0" w:space="0" w:color="auto"/>
                                        <w:right w:val="none" w:sz="0" w:space="0" w:color="auto"/>
                                      </w:divBdr>
                                      <w:divsChild>
                                        <w:div w:id="147502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6502920">
                          <w:marLeft w:val="0"/>
                          <w:marRight w:val="0"/>
                          <w:marTop w:val="0"/>
                          <w:marBottom w:val="0"/>
                          <w:divBdr>
                            <w:top w:val="none" w:sz="0" w:space="0" w:color="auto"/>
                            <w:left w:val="none" w:sz="0" w:space="0" w:color="auto"/>
                            <w:bottom w:val="none" w:sz="0" w:space="0" w:color="auto"/>
                            <w:right w:val="none" w:sz="0" w:space="0" w:color="auto"/>
                          </w:divBdr>
                          <w:divsChild>
                            <w:div w:id="1251425415">
                              <w:marLeft w:val="0"/>
                              <w:marRight w:val="0"/>
                              <w:marTop w:val="0"/>
                              <w:marBottom w:val="0"/>
                              <w:divBdr>
                                <w:top w:val="none" w:sz="0" w:space="0" w:color="auto"/>
                                <w:left w:val="none" w:sz="0" w:space="0" w:color="auto"/>
                                <w:bottom w:val="none" w:sz="0" w:space="0" w:color="auto"/>
                                <w:right w:val="none" w:sz="0" w:space="0" w:color="auto"/>
                              </w:divBdr>
                              <w:divsChild>
                                <w:div w:id="243999401">
                                  <w:marLeft w:val="0"/>
                                  <w:marRight w:val="0"/>
                                  <w:marTop w:val="0"/>
                                  <w:marBottom w:val="0"/>
                                  <w:divBdr>
                                    <w:top w:val="none" w:sz="0" w:space="0" w:color="auto"/>
                                    <w:left w:val="none" w:sz="0" w:space="0" w:color="auto"/>
                                    <w:bottom w:val="none" w:sz="0" w:space="0" w:color="auto"/>
                                    <w:right w:val="none" w:sz="0" w:space="0" w:color="auto"/>
                                  </w:divBdr>
                                  <w:divsChild>
                                    <w:div w:id="1399015693">
                                      <w:marLeft w:val="0"/>
                                      <w:marRight w:val="0"/>
                                      <w:marTop w:val="0"/>
                                      <w:marBottom w:val="0"/>
                                      <w:divBdr>
                                        <w:top w:val="none" w:sz="0" w:space="0" w:color="auto"/>
                                        <w:left w:val="none" w:sz="0" w:space="0" w:color="auto"/>
                                        <w:bottom w:val="none" w:sz="0" w:space="0" w:color="auto"/>
                                        <w:right w:val="none" w:sz="0" w:space="0" w:color="auto"/>
                                      </w:divBdr>
                                      <w:divsChild>
                                        <w:div w:id="1742825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0399860">
                          <w:marLeft w:val="0"/>
                          <w:marRight w:val="0"/>
                          <w:marTop w:val="0"/>
                          <w:marBottom w:val="0"/>
                          <w:divBdr>
                            <w:top w:val="none" w:sz="0" w:space="0" w:color="auto"/>
                            <w:left w:val="none" w:sz="0" w:space="0" w:color="auto"/>
                            <w:bottom w:val="none" w:sz="0" w:space="0" w:color="auto"/>
                            <w:right w:val="none" w:sz="0" w:space="0" w:color="auto"/>
                          </w:divBdr>
                          <w:divsChild>
                            <w:div w:id="2117866035">
                              <w:marLeft w:val="0"/>
                              <w:marRight w:val="0"/>
                              <w:marTop w:val="0"/>
                              <w:marBottom w:val="0"/>
                              <w:divBdr>
                                <w:top w:val="none" w:sz="0" w:space="0" w:color="auto"/>
                                <w:left w:val="none" w:sz="0" w:space="0" w:color="auto"/>
                                <w:bottom w:val="none" w:sz="0" w:space="0" w:color="auto"/>
                                <w:right w:val="none" w:sz="0" w:space="0" w:color="auto"/>
                              </w:divBdr>
                              <w:divsChild>
                                <w:div w:id="1313026812">
                                  <w:marLeft w:val="0"/>
                                  <w:marRight w:val="0"/>
                                  <w:marTop w:val="0"/>
                                  <w:marBottom w:val="0"/>
                                  <w:divBdr>
                                    <w:top w:val="none" w:sz="0" w:space="0" w:color="auto"/>
                                    <w:left w:val="none" w:sz="0" w:space="0" w:color="auto"/>
                                    <w:bottom w:val="none" w:sz="0" w:space="0" w:color="auto"/>
                                    <w:right w:val="none" w:sz="0" w:space="0" w:color="auto"/>
                                  </w:divBdr>
                                  <w:divsChild>
                                    <w:div w:id="1891915397">
                                      <w:marLeft w:val="0"/>
                                      <w:marRight w:val="0"/>
                                      <w:marTop w:val="0"/>
                                      <w:marBottom w:val="0"/>
                                      <w:divBdr>
                                        <w:top w:val="none" w:sz="0" w:space="0" w:color="auto"/>
                                        <w:left w:val="none" w:sz="0" w:space="0" w:color="auto"/>
                                        <w:bottom w:val="none" w:sz="0" w:space="0" w:color="auto"/>
                                        <w:right w:val="none" w:sz="0" w:space="0" w:color="auto"/>
                                      </w:divBdr>
                                      <w:divsChild>
                                        <w:div w:id="75138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4803919">
                          <w:marLeft w:val="0"/>
                          <w:marRight w:val="0"/>
                          <w:marTop w:val="0"/>
                          <w:marBottom w:val="0"/>
                          <w:divBdr>
                            <w:top w:val="none" w:sz="0" w:space="0" w:color="auto"/>
                            <w:left w:val="none" w:sz="0" w:space="0" w:color="auto"/>
                            <w:bottom w:val="none" w:sz="0" w:space="0" w:color="auto"/>
                            <w:right w:val="none" w:sz="0" w:space="0" w:color="auto"/>
                          </w:divBdr>
                          <w:divsChild>
                            <w:div w:id="1672681346">
                              <w:marLeft w:val="0"/>
                              <w:marRight w:val="0"/>
                              <w:marTop w:val="0"/>
                              <w:marBottom w:val="0"/>
                              <w:divBdr>
                                <w:top w:val="none" w:sz="0" w:space="0" w:color="auto"/>
                                <w:left w:val="none" w:sz="0" w:space="0" w:color="auto"/>
                                <w:bottom w:val="none" w:sz="0" w:space="0" w:color="auto"/>
                                <w:right w:val="none" w:sz="0" w:space="0" w:color="auto"/>
                              </w:divBdr>
                              <w:divsChild>
                                <w:div w:id="443765001">
                                  <w:marLeft w:val="0"/>
                                  <w:marRight w:val="0"/>
                                  <w:marTop w:val="0"/>
                                  <w:marBottom w:val="0"/>
                                  <w:divBdr>
                                    <w:top w:val="none" w:sz="0" w:space="0" w:color="auto"/>
                                    <w:left w:val="none" w:sz="0" w:space="0" w:color="auto"/>
                                    <w:bottom w:val="none" w:sz="0" w:space="0" w:color="auto"/>
                                    <w:right w:val="none" w:sz="0" w:space="0" w:color="auto"/>
                                  </w:divBdr>
                                  <w:divsChild>
                                    <w:div w:id="2111703218">
                                      <w:marLeft w:val="0"/>
                                      <w:marRight w:val="0"/>
                                      <w:marTop w:val="0"/>
                                      <w:marBottom w:val="0"/>
                                      <w:divBdr>
                                        <w:top w:val="none" w:sz="0" w:space="0" w:color="auto"/>
                                        <w:left w:val="none" w:sz="0" w:space="0" w:color="auto"/>
                                        <w:bottom w:val="none" w:sz="0" w:space="0" w:color="auto"/>
                                        <w:right w:val="none" w:sz="0" w:space="0" w:color="auto"/>
                                      </w:divBdr>
                                      <w:divsChild>
                                        <w:div w:id="24407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0277688">
                          <w:marLeft w:val="0"/>
                          <w:marRight w:val="0"/>
                          <w:marTop w:val="0"/>
                          <w:marBottom w:val="0"/>
                          <w:divBdr>
                            <w:top w:val="none" w:sz="0" w:space="0" w:color="auto"/>
                            <w:left w:val="none" w:sz="0" w:space="0" w:color="auto"/>
                            <w:bottom w:val="none" w:sz="0" w:space="0" w:color="auto"/>
                            <w:right w:val="none" w:sz="0" w:space="0" w:color="auto"/>
                          </w:divBdr>
                          <w:divsChild>
                            <w:div w:id="1541238260">
                              <w:marLeft w:val="0"/>
                              <w:marRight w:val="0"/>
                              <w:marTop w:val="0"/>
                              <w:marBottom w:val="0"/>
                              <w:divBdr>
                                <w:top w:val="none" w:sz="0" w:space="0" w:color="auto"/>
                                <w:left w:val="none" w:sz="0" w:space="0" w:color="auto"/>
                                <w:bottom w:val="none" w:sz="0" w:space="0" w:color="auto"/>
                                <w:right w:val="none" w:sz="0" w:space="0" w:color="auto"/>
                              </w:divBdr>
                              <w:divsChild>
                                <w:div w:id="974408725">
                                  <w:marLeft w:val="0"/>
                                  <w:marRight w:val="0"/>
                                  <w:marTop w:val="0"/>
                                  <w:marBottom w:val="0"/>
                                  <w:divBdr>
                                    <w:top w:val="none" w:sz="0" w:space="0" w:color="auto"/>
                                    <w:left w:val="none" w:sz="0" w:space="0" w:color="auto"/>
                                    <w:bottom w:val="none" w:sz="0" w:space="0" w:color="auto"/>
                                    <w:right w:val="none" w:sz="0" w:space="0" w:color="auto"/>
                                  </w:divBdr>
                                  <w:divsChild>
                                    <w:div w:id="235019157">
                                      <w:marLeft w:val="0"/>
                                      <w:marRight w:val="0"/>
                                      <w:marTop w:val="0"/>
                                      <w:marBottom w:val="0"/>
                                      <w:divBdr>
                                        <w:top w:val="none" w:sz="0" w:space="0" w:color="auto"/>
                                        <w:left w:val="none" w:sz="0" w:space="0" w:color="auto"/>
                                        <w:bottom w:val="none" w:sz="0" w:space="0" w:color="auto"/>
                                        <w:right w:val="none" w:sz="0" w:space="0" w:color="auto"/>
                                      </w:divBdr>
                                      <w:divsChild>
                                        <w:div w:id="208248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068638">
                          <w:marLeft w:val="0"/>
                          <w:marRight w:val="0"/>
                          <w:marTop w:val="0"/>
                          <w:marBottom w:val="0"/>
                          <w:divBdr>
                            <w:top w:val="none" w:sz="0" w:space="0" w:color="auto"/>
                            <w:left w:val="none" w:sz="0" w:space="0" w:color="auto"/>
                            <w:bottom w:val="none" w:sz="0" w:space="0" w:color="auto"/>
                            <w:right w:val="none" w:sz="0" w:space="0" w:color="auto"/>
                          </w:divBdr>
                          <w:divsChild>
                            <w:div w:id="1046223530">
                              <w:marLeft w:val="0"/>
                              <w:marRight w:val="0"/>
                              <w:marTop w:val="0"/>
                              <w:marBottom w:val="0"/>
                              <w:divBdr>
                                <w:top w:val="none" w:sz="0" w:space="0" w:color="auto"/>
                                <w:left w:val="none" w:sz="0" w:space="0" w:color="auto"/>
                                <w:bottom w:val="none" w:sz="0" w:space="0" w:color="auto"/>
                                <w:right w:val="none" w:sz="0" w:space="0" w:color="auto"/>
                              </w:divBdr>
                              <w:divsChild>
                                <w:div w:id="2022853342">
                                  <w:marLeft w:val="0"/>
                                  <w:marRight w:val="0"/>
                                  <w:marTop w:val="0"/>
                                  <w:marBottom w:val="0"/>
                                  <w:divBdr>
                                    <w:top w:val="none" w:sz="0" w:space="0" w:color="auto"/>
                                    <w:left w:val="none" w:sz="0" w:space="0" w:color="auto"/>
                                    <w:bottom w:val="none" w:sz="0" w:space="0" w:color="auto"/>
                                    <w:right w:val="none" w:sz="0" w:space="0" w:color="auto"/>
                                  </w:divBdr>
                                  <w:divsChild>
                                    <w:div w:id="1749304765">
                                      <w:marLeft w:val="0"/>
                                      <w:marRight w:val="0"/>
                                      <w:marTop w:val="0"/>
                                      <w:marBottom w:val="0"/>
                                      <w:divBdr>
                                        <w:top w:val="none" w:sz="0" w:space="0" w:color="auto"/>
                                        <w:left w:val="none" w:sz="0" w:space="0" w:color="auto"/>
                                        <w:bottom w:val="none" w:sz="0" w:space="0" w:color="auto"/>
                                        <w:right w:val="none" w:sz="0" w:space="0" w:color="auto"/>
                                      </w:divBdr>
                                      <w:divsChild>
                                        <w:div w:id="201491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8350711">
                          <w:marLeft w:val="0"/>
                          <w:marRight w:val="0"/>
                          <w:marTop w:val="0"/>
                          <w:marBottom w:val="0"/>
                          <w:divBdr>
                            <w:top w:val="none" w:sz="0" w:space="0" w:color="auto"/>
                            <w:left w:val="none" w:sz="0" w:space="0" w:color="auto"/>
                            <w:bottom w:val="none" w:sz="0" w:space="0" w:color="auto"/>
                            <w:right w:val="none" w:sz="0" w:space="0" w:color="auto"/>
                          </w:divBdr>
                          <w:divsChild>
                            <w:div w:id="61104489">
                              <w:marLeft w:val="0"/>
                              <w:marRight w:val="0"/>
                              <w:marTop w:val="0"/>
                              <w:marBottom w:val="0"/>
                              <w:divBdr>
                                <w:top w:val="none" w:sz="0" w:space="0" w:color="auto"/>
                                <w:left w:val="none" w:sz="0" w:space="0" w:color="auto"/>
                                <w:bottom w:val="none" w:sz="0" w:space="0" w:color="auto"/>
                                <w:right w:val="none" w:sz="0" w:space="0" w:color="auto"/>
                              </w:divBdr>
                              <w:divsChild>
                                <w:div w:id="730688199">
                                  <w:marLeft w:val="0"/>
                                  <w:marRight w:val="0"/>
                                  <w:marTop w:val="0"/>
                                  <w:marBottom w:val="0"/>
                                  <w:divBdr>
                                    <w:top w:val="none" w:sz="0" w:space="0" w:color="auto"/>
                                    <w:left w:val="none" w:sz="0" w:space="0" w:color="auto"/>
                                    <w:bottom w:val="none" w:sz="0" w:space="0" w:color="auto"/>
                                    <w:right w:val="none" w:sz="0" w:space="0" w:color="auto"/>
                                  </w:divBdr>
                                  <w:divsChild>
                                    <w:div w:id="1172144078">
                                      <w:marLeft w:val="0"/>
                                      <w:marRight w:val="0"/>
                                      <w:marTop w:val="0"/>
                                      <w:marBottom w:val="0"/>
                                      <w:divBdr>
                                        <w:top w:val="none" w:sz="0" w:space="0" w:color="auto"/>
                                        <w:left w:val="none" w:sz="0" w:space="0" w:color="auto"/>
                                        <w:bottom w:val="none" w:sz="0" w:space="0" w:color="auto"/>
                                        <w:right w:val="none" w:sz="0" w:space="0" w:color="auto"/>
                                      </w:divBdr>
                                      <w:divsChild>
                                        <w:div w:id="240139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3993049">
                          <w:marLeft w:val="0"/>
                          <w:marRight w:val="0"/>
                          <w:marTop w:val="0"/>
                          <w:marBottom w:val="0"/>
                          <w:divBdr>
                            <w:top w:val="none" w:sz="0" w:space="0" w:color="auto"/>
                            <w:left w:val="none" w:sz="0" w:space="0" w:color="auto"/>
                            <w:bottom w:val="none" w:sz="0" w:space="0" w:color="auto"/>
                            <w:right w:val="none" w:sz="0" w:space="0" w:color="auto"/>
                          </w:divBdr>
                          <w:divsChild>
                            <w:div w:id="2003504025">
                              <w:marLeft w:val="0"/>
                              <w:marRight w:val="0"/>
                              <w:marTop w:val="0"/>
                              <w:marBottom w:val="0"/>
                              <w:divBdr>
                                <w:top w:val="none" w:sz="0" w:space="0" w:color="auto"/>
                                <w:left w:val="none" w:sz="0" w:space="0" w:color="auto"/>
                                <w:bottom w:val="none" w:sz="0" w:space="0" w:color="auto"/>
                                <w:right w:val="none" w:sz="0" w:space="0" w:color="auto"/>
                              </w:divBdr>
                              <w:divsChild>
                                <w:div w:id="1321156685">
                                  <w:marLeft w:val="0"/>
                                  <w:marRight w:val="0"/>
                                  <w:marTop w:val="0"/>
                                  <w:marBottom w:val="0"/>
                                  <w:divBdr>
                                    <w:top w:val="none" w:sz="0" w:space="0" w:color="auto"/>
                                    <w:left w:val="none" w:sz="0" w:space="0" w:color="auto"/>
                                    <w:bottom w:val="none" w:sz="0" w:space="0" w:color="auto"/>
                                    <w:right w:val="none" w:sz="0" w:space="0" w:color="auto"/>
                                  </w:divBdr>
                                  <w:divsChild>
                                    <w:div w:id="511916411">
                                      <w:marLeft w:val="0"/>
                                      <w:marRight w:val="0"/>
                                      <w:marTop w:val="0"/>
                                      <w:marBottom w:val="0"/>
                                      <w:divBdr>
                                        <w:top w:val="none" w:sz="0" w:space="0" w:color="auto"/>
                                        <w:left w:val="none" w:sz="0" w:space="0" w:color="auto"/>
                                        <w:bottom w:val="none" w:sz="0" w:space="0" w:color="auto"/>
                                        <w:right w:val="none" w:sz="0" w:space="0" w:color="auto"/>
                                      </w:divBdr>
                                      <w:divsChild>
                                        <w:div w:id="6520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7895218">
                          <w:marLeft w:val="0"/>
                          <w:marRight w:val="0"/>
                          <w:marTop w:val="0"/>
                          <w:marBottom w:val="0"/>
                          <w:divBdr>
                            <w:top w:val="none" w:sz="0" w:space="0" w:color="auto"/>
                            <w:left w:val="none" w:sz="0" w:space="0" w:color="auto"/>
                            <w:bottom w:val="none" w:sz="0" w:space="0" w:color="auto"/>
                            <w:right w:val="none" w:sz="0" w:space="0" w:color="auto"/>
                          </w:divBdr>
                          <w:divsChild>
                            <w:div w:id="124934563">
                              <w:marLeft w:val="0"/>
                              <w:marRight w:val="0"/>
                              <w:marTop w:val="0"/>
                              <w:marBottom w:val="0"/>
                              <w:divBdr>
                                <w:top w:val="none" w:sz="0" w:space="0" w:color="auto"/>
                                <w:left w:val="none" w:sz="0" w:space="0" w:color="auto"/>
                                <w:bottom w:val="none" w:sz="0" w:space="0" w:color="auto"/>
                                <w:right w:val="none" w:sz="0" w:space="0" w:color="auto"/>
                              </w:divBdr>
                              <w:divsChild>
                                <w:div w:id="2001418177">
                                  <w:marLeft w:val="0"/>
                                  <w:marRight w:val="0"/>
                                  <w:marTop w:val="0"/>
                                  <w:marBottom w:val="0"/>
                                  <w:divBdr>
                                    <w:top w:val="none" w:sz="0" w:space="0" w:color="auto"/>
                                    <w:left w:val="none" w:sz="0" w:space="0" w:color="auto"/>
                                    <w:bottom w:val="none" w:sz="0" w:space="0" w:color="auto"/>
                                    <w:right w:val="none" w:sz="0" w:space="0" w:color="auto"/>
                                  </w:divBdr>
                                  <w:divsChild>
                                    <w:div w:id="1924751760">
                                      <w:marLeft w:val="0"/>
                                      <w:marRight w:val="0"/>
                                      <w:marTop w:val="0"/>
                                      <w:marBottom w:val="0"/>
                                      <w:divBdr>
                                        <w:top w:val="none" w:sz="0" w:space="0" w:color="auto"/>
                                        <w:left w:val="none" w:sz="0" w:space="0" w:color="auto"/>
                                        <w:bottom w:val="none" w:sz="0" w:space="0" w:color="auto"/>
                                        <w:right w:val="none" w:sz="0" w:space="0" w:color="auto"/>
                                      </w:divBdr>
                                      <w:divsChild>
                                        <w:div w:id="957488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2332025">
                          <w:marLeft w:val="0"/>
                          <w:marRight w:val="0"/>
                          <w:marTop w:val="0"/>
                          <w:marBottom w:val="0"/>
                          <w:divBdr>
                            <w:top w:val="none" w:sz="0" w:space="0" w:color="auto"/>
                            <w:left w:val="none" w:sz="0" w:space="0" w:color="auto"/>
                            <w:bottom w:val="none" w:sz="0" w:space="0" w:color="auto"/>
                            <w:right w:val="none" w:sz="0" w:space="0" w:color="auto"/>
                          </w:divBdr>
                          <w:divsChild>
                            <w:div w:id="1844932589">
                              <w:marLeft w:val="0"/>
                              <w:marRight w:val="0"/>
                              <w:marTop w:val="0"/>
                              <w:marBottom w:val="0"/>
                              <w:divBdr>
                                <w:top w:val="none" w:sz="0" w:space="0" w:color="auto"/>
                                <w:left w:val="none" w:sz="0" w:space="0" w:color="auto"/>
                                <w:bottom w:val="none" w:sz="0" w:space="0" w:color="auto"/>
                                <w:right w:val="none" w:sz="0" w:space="0" w:color="auto"/>
                              </w:divBdr>
                              <w:divsChild>
                                <w:div w:id="855926300">
                                  <w:marLeft w:val="0"/>
                                  <w:marRight w:val="0"/>
                                  <w:marTop w:val="0"/>
                                  <w:marBottom w:val="0"/>
                                  <w:divBdr>
                                    <w:top w:val="none" w:sz="0" w:space="0" w:color="auto"/>
                                    <w:left w:val="none" w:sz="0" w:space="0" w:color="auto"/>
                                    <w:bottom w:val="none" w:sz="0" w:space="0" w:color="auto"/>
                                    <w:right w:val="none" w:sz="0" w:space="0" w:color="auto"/>
                                  </w:divBdr>
                                  <w:divsChild>
                                    <w:div w:id="1961716324">
                                      <w:marLeft w:val="0"/>
                                      <w:marRight w:val="0"/>
                                      <w:marTop w:val="0"/>
                                      <w:marBottom w:val="0"/>
                                      <w:divBdr>
                                        <w:top w:val="none" w:sz="0" w:space="0" w:color="auto"/>
                                        <w:left w:val="none" w:sz="0" w:space="0" w:color="auto"/>
                                        <w:bottom w:val="none" w:sz="0" w:space="0" w:color="auto"/>
                                        <w:right w:val="none" w:sz="0" w:space="0" w:color="auto"/>
                                      </w:divBdr>
                                      <w:divsChild>
                                        <w:div w:id="286935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5401429">
                          <w:marLeft w:val="0"/>
                          <w:marRight w:val="0"/>
                          <w:marTop w:val="0"/>
                          <w:marBottom w:val="0"/>
                          <w:divBdr>
                            <w:top w:val="none" w:sz="0" w:space="0" w:color="auto"/>
                            <w:left w:val="none" w:sz="0" w:space="0" w:color="auto"/>
                            <w:bottom w:val="none" w:sz="0" w:space="0" w:color="auto"/>
                            <w:right w:val="none" w:sz="0" w:space="0" w:color="auto"/>
                          </w:divBdr>
                          <w:divsChild>
                            <w:div w:id="1218586360">
                              <w:marLeft w:val="0"/>
                              <w:marRight w:val="0"/>
                              <w:marTop w:val="0"/>
                              <w:marBottom w:val="0"/>
                              <w:divBdr>
                                <w:top w:val="none" w:sz="0" w:space="0" w:color="auto"/>
                                <w:left w:val="none" w:sz="0" w:space="0" w:color="auto"/>
                                <w:bottom w:val="none" w:sz="0" w:space="0" w:color="auto"/>
                                <w:right w:val="none" w:sz="0" w:space="0" w:color="auto"/>
                              </w:divBdr>
                              <w:divsChild>
                                <w:div w:id="794835277">
                                  <w:marLeft w:val="0"/>
                                  <w:marRight w:val="0"/>
                                  <w:marTop w:val="0"/>
                                  <w:marBottom w:val="0"/>
                                  <w:divBdr>
                                    <w:top w:val="none" w:sz="0" w:space="0" w:color="auto"/>
                                    <w:left w:val="none" w:sz="0" w:space="0" w:color="auto"/>
                                    <w:bottom w:val="none" w:sz="0" w:space="0" w:color="auto"/>
                                    <w:right w:val="none" w:sz="0" w:space="0" w:color="auto"/>
                                  </w:divBdr>
                                  <w:divsChild>
                                    <w:div w:id="2081780602">
                                      <w:marLeft w:val="0"/>
                                      <w:marRight w:val="0"/>
                                      <w:marTop w:val="0"/>
                                      <w:marBottom w:val="0"/>
                                      <w:divBdr>
                                        <w:top w:val="none" w:sz="0" w:space="0" w:color="auto"/>
                                        <w:left w:val="none" w:sz="0" w:space="0" w:color="auto"/>
                                        <w:bottom w:val="none" w:sz="0" w:space="0" w:color="auto"/>
                                        <w:right w:val="none" w:sz="0" w:space="0" w:color="auto"/>
                                      </w:divBdr>
                                      <w:divsChild>
                                        <w:div w:id="1525945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6373058">
                          <w:marLeft w:val="0"/>
                          <w:marRight w:val="0"/>
                          <w:marTop w:val="0"/>
                          <w:marBottom w:val="0"/>
                          <w:divBdr>
                            <w:top w:val="none" w:sz="0" w:space="0" w:color="auto"/>
                            <w:left w:val="none" w:sz="0" w:space="0" w:color="auto"/>
                            <w:bottom w:val="none" w:sz="0" w:space="0" w:color="auto"/>
                            <w:right w:val="none" w:sz="0" w:space="0" w:color="auto"/>
                          </w:divBdr>
                          <w:divsChild>
                            <w:div w:id="1183518786">
                              <w:marLeft w:val="0"/>
                              <w:marRight w:val="0"/>
                              <w:marTop w:val="0"/>
                              <w:marBottom w:val="0"/>
                              <w:divBdr>
                                <w:top w:val="none" w:sz="0" w:space="0" w:color="auto"/>
                                <w:left w:val="none" w:sz="0" w:space="0" w:color="auto"/>
                                <w:bottom w:val="none" w:sz="0" w:space="0" w:color="auto"/>
                                <w:right w:val="none" w:sz="0" w:space="0" w:color="auto"/>
                              </w:divBdr>
                              <w:divsChild>
                                <w:div w:id="1084305787">
                                  <w:marLeft w:val="0"/>
                                  <w:marRight w:val="0"/>
                                  <w:marTop w:val="0"/>
                                  <w:marBottom w:val="0"/>
                                  <w:divBdr>
                                    <w:top w:val="none" w:sz="0" w:space="0" w:color="auto"/>
                                    <w:left w:val="none" w:sz="0" w:space="0" w:color="auto"/>
                                    <w:bottom w:val="none" w:sz="0" w:space="0" w:color="auto"/>
                                    <w:right w:val="none" w:sz="0" w:space="0" w:color="auto"/>
                                  </w:divBdr>
                                  <w:divsChild>
                                    <w:div w:id="229658104">
                                      <w:marLeft w:val="0"/>
                                      <w:marRight w:val="0"/>
                                      <w:marTop w:val="0"/>
                                      <w:marBottom w:val="0"/>
                                      <w:divBdr>
                                        <w:top w:val="none" w:sz="0" w:space="0" w:color="auto"/>
                                        <w:left w:val="none" w:sz="0" w:space="0" w:color="auto"/>
                                        <w:bottom w:val="none" w:sz="0" w:space="0" w:color="auto"/>
                                        <w:right w:val="none" w:sz="0" w:space="0" w:color="auto"/>
                                      </w:divBdr>
                                      <w:divsChild>
                                        <w:div w:id="1400011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6120018">
                          <w:marLeft w:val="0"/>
                          <w:marRight w:val="0"/>
                          <w:marTop w:val="0"/>
                          <w:marBottom w:val="0"/>
                          <w:divBdr>
                            <w:top w:val="none" w:sz="0" w:space="0" w:color="auto"/>
                            <w:left w:val="none" w:sz="0" w:space="0" w:color="auto"/>
                            <w:bottom w:val="none" w:sz="0" w:space="0" w:color="auto"/>
                            <w:right w:val="none" w:sz="0" w:space="0" w:color="auto"/>
                          </w:divBdr>
                          <w:divsChild>
                            <w:div w:id="1779792098">
                              <w:marLeft w:val="0"/>
                              <w:marRight w:val="0"/>
                              <w:marTop w:val="0"/>
                              <w:marBottom w:val="0"/>
                              <w:divBdr>
                                <w:top w:val="none" w:sz="0" w:space="0" w:color="auto"/>
                                <w:left w:val="none" w:sz="0" w:space="0" w:color="auto"/>
                                <w:bottom w:val="none" w:sz="0" w:space="0" w:color="auto"/>
                                <w:right w:val="none" w:sz="0" w:space="0" w:color="auto"/>
                              </w:divBdr>
                              <w:divsChild>
                                <w:div w:id="83499366">
                                  <w:marLeft w:val="0"/>
                                  <w:marRight w:val="0"/>
                                  <w:marTop w:val="0"/>
                                  <w:marBottom w:val="0"/>
                                  <w:divBdr>
                                    <w:top w:val="none" w:sz="0" w:space="0" w:color="auto"/>
                                    <w:left w:val="none" w:sz="0" w:space="0" w:color="auto"/>
                                    <w:bottom w:val="none" w:sz="0" w:space="0" w:color="auto"/>
                                    <w:right w:val="none" w:sz="0" w:space="0" w:color="auto"/>
                                  </w:divBdr>
                                  <w:divsChild>
                                    <w:div w:id="2111774726">
                                      <w:marLeft w:val="0"/>
                                      <w:marRight w:val="0"/>
                                      <w:marTop w:val="0"/>
                                      <w:marBottom w:val="0"/>
                                      <w:divBdr>
                                        <w:top w:val="none" w:sz="0" w:space="0" w:color="auto"/>
                                        <w:left w:val="none" w:sz="0" w:space="0" w:color="auto"/>
                                        <w:bottom w:val="none" w:sz="0" w:space="0" w:color="auto"/>
                                        <w:right w:val="none" w:sz="0" w:space="0" w:color="auto"/>
                                      </w:divBdr>
                                      <w:divsChild>
                                        <w:div w:id="139658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6495717">
                          <w:marLeft w:val="0"/>
                          <w:marRight w:val="0"/>
                          <w:marTop w:val="0"/>
                          <w:marBottom w:val="0"/>
                          <w:divBdr>
                            <w:top w:val="none" w:sz="0" w:space="0" w:color="auto"/>
                            <w:left w:val="none" w:sz="0" w:space="0" w:color="auto"/>
                            <w:bottom w:val="none" w:sz="0" w:space="0" w:color="auto"/>
                            <w:right w:val="none" w:sz="0" w:space="0" w:color="auto"/>
                          </w:divBdr>
                          <w:divsChild>
                            <w:div w:id="2096434811">
                              <w:marLeft w:val="0"/>
                              <w:marRight w:val="0"/>
                              <w:marTop w:val="0"/>
                              <w:marBottom w:val="0"/>
                              <w:divBdr>
                                <w:top w:val="none" w:sz="0" w:space="0" w:color="auto"/>
                                <w:left w:val="none" w:sz="0" w:space="0" w:color="auto"/>
                                <w:bottom w:val="none" w:sz="0" w:space="0" w:color="auto"/>
                                <w:right w:val="none" w:sz="0" w:space="0" w:color="auto"/>
                              </w:divBdr>
                              <w:divsChild>
                                <w:div w:id="1289583508">
                                  <w:marLeft w:val="0"/>
                                  <w:marRight w:val="0"/>
                                  <w:marTop w:val="0"/>
                                  <w:marBottom w:val="0"/>
                                  <w:divBdr>
                                    <w:top w:val="none" w:sz="0" w:space="0" w:color="auto"/>
                                    <w:left w:val="none" w:sz="0" w:space="0" w:color="auto"/>
                                    <w:bottom w:val="none" w:sz="0" w:space="0" w:color="auto"/>
                                    <w:right w:val="none" w:sz="0" w:space="0" w:color="auto"/>
                                  </w:divBdr>
                                  <w:divsChild>
                                    <w:div w:id="463349314">
                                      <w:marLeft w:val="0"/>
                                      <w:marRight w:val="0"/>
                                      <w:marTop w:val="0"/>
                                      <w:marBottom w:val="0"/>
                                      <w:divBdr>
                                        <w:top w:val="none" w:sz="0" w:space="0" w:color="auto"/>
                                        <w:left w:val="none" w:sz="0" w:space="0" w:color="auto"/>
                                        <w:bottom w:val="none" w:sz="0" w:space="0" w:color="auto"/>
                                        <w:right w:val="none" w:sz="0" w:space="0" w:color="auto"/>
                                      </w:divBdr>
                                      <w:divsChild>
                                        <w:div w:id="1894541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8310329">
                          <w:marLeft w:val="0"/>
                          <w:marRight w:val="0"/>
                          <w:marTop w:val="0"/>
                          <w:marBottom w:val="0"/>
                          <w:divBdr>
                            <w:top w:val="none" w:sz="0" w:space="0" w:color="auto"/>
                            <w:left w:val="none" w:sz="0" w:space="0" w:color="auto"/>
                            <w:bottom w:val="none" w:sz="0" w:space="0" w:color="auto"/>
                            <w:right w:val="none" w:sz="0" w:space="0" w:color="auto"/>
                          </w:divBdr>
                          <w:divsChild>
                            <w:div w:id="857502692">
                              <w:marLeft w:val="0"/>
                              <w:marRight w:val="0"/>
                              <w:marTop w:val="0"/>
                              <w:marBottom w:val="0"/>
                              <w:divBdr>
                                <w:top w:val="none" w:sz="0" w:space="0" w:color="auto"/>
                                <w:left w:val="none" w:sz="0" w:space="0" w:color="auto"/>
                                <w:bottom w:val="none" w:sz="0" w:space="0" w:color="auto"/>
                                <w:right w:val="none" w:sz="0" w:space="0" w:color="auto"/>
                              </w:divBdr>
                              <w:divsChild>
                                <w:div w:id="1964575466">
                                  <w:marLeft w:val="0"/>
                                  <w:marRight w:val="0"/>
                                  <w:marTop w:val="0"/>
                                  <w:marBottom w:val="0"/>
                                  <w:divBdr>
                                    <w:top w:val="none" w:sz="0" w:space="0" w:color="auto"/>
                                    <w:left w:val="none" w:sz="0" w:space="0" w:color="auto"/>
                                    <w:bottom w:val="none" w:sz="0" w:space="0" w:color="auto"/>
                                    <w:right w:val="none" w:sz="0" w:space="0" w:color="auto"/>
                                  </w:divBdr>
                                  <w:divsChild>
                                    <w:div w:id="255139388">
                                      <w:marLeft w:val="0"/>
                                      <w:marRight w:val="0"/>
                                      <w:marTop w:val="0"/>
                                      <w:marBottom w:val="0"/>
                                      <w:divBdr>
                                        <w:top w:val="none" w:sz="0" w:space="0" w:color="auto"/>
                                        <w:left w:val="none" w:sz="0" w:space="0" w:color="auto"/>
                                        <w:bottom w:val="none" w:sz="0" w:space="0" w:color="auto"/>
                                        <w:right w:val="none" w:sz="0" w:space="0" w:color="auto"/>
                                      </w:divBdr>
                                      <w:divsChild>
                                        <w:div w:id="950476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694989">
                          <w:marLeft w:val="0"/>
                          <w:marRight w:val="0"/>
                          <w:marTop w:val="0"/>
                          <w:marBottom w:val="0"/>
                          <w:divBdr>
                            <w:top w:val="none" w:sz="0" w:space="0" w:color="auto"/>
                            <w:left w:val="none" w:sz="0" w:space="0" w:color="auto"/>
                            <w:bottom w:val="none" w:sz="0" w:space="0" w:color="auto"/>
                            <w:right w:val="none" w:sz="0" w:space="0" w:color="auto"/>
                          </w:divBdr>
                          <w:divsChild>
                            <w:div w:id="1850947386">
                              <w:marLeft w:val="0"/>
                              <w:marRight w:val="0"/>
                              <w:marTop w:val="0"/>
                              <w:marBottom w:val="0"/>
                              <w:divBdr>
                                <w:top w:val="none" w:sz="0" w:space="0" w:color="auto"/>
                                <w:left w:val="none" w:sz="0" w:space="0" w:color="auto"/>
                                <w:bottom w:val="none" w:sz="0" w:space="0" w:color="auto"/>
                                <w:right w:val="none" w:sz="0" w:space="0" w:color="auto"/>
                              </w:divBdr>
                              <w:divsChild>
                                <w:div w:id="1051226793">
                                  <w:marLeft w:val="0"/>
                                  <w:marRight w:val="0"/>
                                  <w:marTop w:val="0"/>
                                  <w:marBottom w:val="0"/>
                                  <w:divBdr>
                                    <w:top w:val="none" w:sz="0" w:space="0" w:color="auto"/>
                                    <w:left w:val="none" w:sz="0" w:space="0" w:color="auto"/>
                                    <w:bottom w:val="none" w:sz="0" w:space="0" w:color="auto"/>
                                    <w:right w:val="none" w:sz="0" w:space="0" w:color="auto"/>
                                  </w:divBdr>
                                  <w:divsChild>
                                    <w:div w:id="610358283">
                                      <w:marLeft w:val="0"/>
                                      <w:marRight w:val="0"/>
                                      <w:marTop w:val="0"/>
                                      <w:marBottom w:val="0"/>
                                      <w:divBdr>
                                        <w:top w:val="none" w:sz="0" w:space="0" w:color="auto"/>
                                        <w:left w:val="none" w:sz="0" w:space="0" w:color="auto"/>
                                        <w:bottom w:val="none" w:sz="0" w:space="0" w:color="auto"/>
                                        <w:right w:val="none" w:sz="0" w:space="0" w:color="auto"/>
                                      </w:divBdr>
                                      <w:divsChild>
                                        <w:div w:id="133950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147602">
                          <w:marLeft w:val="0"/>
                          <w:marRight w:val="0"/>
                          <w:marTop w:val="0"/>
                          <w:marBottom w:val="0"/>
                          <w:divBdr>
                            <w:top w:val="none" w:sz="0" w:space="0" w:color="auto"/>
                            <w:left w:val="none" w:sz="0" w:space="0" w:color="auto"/>
                            <w:bottom w:val="none" w:sz="0" w:space="0" w:color="auto"/>
                            <w:right w:val="none" w:sz="0" w:space="0" w:color="auto"/>
                          </w:divBdr>
                          <w:divsChild>
                            <w:div w:id="1762295167">
                              <w:marLeft w:val="0"/>
                              <w:marRight w:val="0"/>
                              <w:marTop w:val="0"/>
                              <w:marBottom w:val="0"/>
                              <w:divBdr>
                                <w:top w:val="none" w:sz="0" w:space="0" w:color="auto"/>
                                <w:left w:val="none" w:sz="0" w:space="0" w:color="auto"/>
                                <w:bottom w:val="none" w:sz="0" w:space="0" w:color="auto"/>
                                <w:right w:val="none" w:sz="0" w:space="0" w:color="auto"/>
                              </w:divBdr>
                              <w:divsChild>
                                <w:div w:id="849369254">
                                  <w:marLeft w:val="0"/>
                                  <w:marRight w:val="0"/>
                                  <w:marTop w:val="0"/>
                                  <w:marBottom w:val="0"/>
                                  <w:divBdr>
                                    <w:top w:val="none" w:sz="0" w:space="0" w:color="auto"/>
                                    <w:left w:val="none" w:sz="0" w:space="0" w:color="auto"/>
                                    <w:bottom w:val="none" w:sz="0" w:space="0" w:color="auto"/>
                                    <w:right w:val="none" w:sz="0" w:space="0" w:color="auto"/>
                                  </w:divBdr>
                                  <w:divsChild>
                                    <w:div w:id="1788506808">
                                      <w:marLeft w:val="0"/>
                                      <w:marRight w:val="0"/>
                                      <w:marTop w:val="0"/>
                                      <w:marBottom w:val="0"/>
                                      <w:divBdr>
                                        <w:top w:val="none" w:sz="0" w:space="0" w:color="auto"/>
                                        <w:left w:val="none" w:sz="0" w:space="0" w:color="auto"/>
                                        <w:bottom w:val="none" w:sz="0" w:space="0" w:color="auto"/>
                                        <w:right w:val="none" w:sz="0" w:space="0" w:color="auto"/>
                                      </w:divBdr>
                                      <w:divsChild>
                                        <w:div w:id="1540707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9808892">
                          <w:marLeft w:val="0"/>
                          <w:marRight w:val="0"/>
                          <w:marTop w:val="0"/>
                          <w:marBottom w:val="0"/>
                          <w:divBdr>
                            <w:top w:val="none" w:sz="0" w:space="0" w:color="auto"/>
                            <w:left w:val="none" w:sz="0" w:space="0" w:color="auto"/>
                            <w:bottom w:val="none" w:sz="0" w:space="0" w:color="auto"/>
                            <w:right w:val="none" w:sz="0" w:space="0" w:color="auto"/>
                          </w:divBdr>
                          <w:divsChild>
                            <w:div w:id="1861579289">
                              <w:marLeft w:val="0"/>
                              <w:marRight w:val="0"/>
                              <w:marTop w:val="0"/>
                              <w:marBottom w:val="0"/>
                              <w:divBdr>
                                <w:top w:val="none" w:sz="0" w:space="0" w:color="auto"/>
                                <w:left w:val="none" w:sz="0" w:space="0" w:color="auto"/>
                                <w:bottom w:val="none" w:sz="0" w:space="0" w:color="auto"/>
                                <w:right w:val="none" w:sz="0" w:space="0" w:color="auto"/>
                              </w:divBdr>
                              <w:divsChild>
                                <w:div w:id="1813936439">
                                  <w:marLeft w:val="0"/>
                                  <w:marRight w:val="0"/>
                                  <w:marTop w:val="0"/>
                                  <w:marBottom w:val="0"/>
                                  <w:divBdr>
                                    <w:top w:val="none" w:sz="0" w:space="0" w:color="auto"/>
                                    <w:left w:val="none" w:sz="0" w:space="0" w:color="auto"/>
                                    <w:bottom w:val="none" w:sz="0" w:space="0" w:color="auto"/>
                                    <w:right w:val="none" w:sz="0" w:space="0" w:color="auto"/>
                                  </w:divBdr>
                                  <w:divsChild>
                                    <w:div w:id="1631326966">
                                      <w:marLeft w:val="0"/>
                                      <w:marRight w:val="0"/>
                                      <w:marTop w:val="0"/>
                                      <w:marBottom w:val="0"/>
                                      <w:divBdr>
                                        <w:top w:val="none" w:sz="0" w:space="0" w:color="auto"/>
                                        <w:left w:val="none" w:sz="0" w:space="0" w:color="auto"/>
                                        <w:bottom w:val="none" w:sz="0" w:space="0" w:color="auto"/>
                                        <w:right w:val="none" w:sz="0" w:space="0" w:color="auto"/>
                                      </w:divBdr>
                                      <w:divsChild>
                                        <w:div w:id="1872721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5495653">
                          <w:marLeft w:val="0"/>
                          <w:marRight w:val="0"/>
                          <w:marTop w:val="0"/>
                          <w:marBottom w:val="0"/>
                          <w:divBdr>
                            <w:top w:val="none" w:sz="0" w:space="0" w:color="auto"/>
                            <w:left w:val="none" w:sz="0" w:space="0" w:color="auto"/>
                            <w:bottom w:val="none" w:sz="0" w:space="0" w:color="auto"/>
                            <w:right w:val="none" w:sz="0" w:space="0" w:color="auto"/>
                          </w:divBdr>
                          <w:divsChild>
                            <w:div w:id="718092179">
                              <w:marLeft w:val="0"/>
                              <w:marRight w:val="0"/>
                              <w:marTop w:val="0"/>
                              <w:marBottom w:val="0"/>
                              <w:divBdr>
                                <w:top w:val="none" w:sz="0" w:space="0" w:color="auto"/>
                                <w:left w:val="none" w:sz="0" w:space="0" w:color="auto"/>
                                <w:bottom w:val="none" w:sz="0" w:space="0" w:color="auto"/>
                                <w:right w:val="none" w:sz="0" w:space="0" w:color="auto"/>
                              </w:divBdr>
                              <w:divsChild>
                                <w:div w:id="2105952462">
                                  <w:marLeft w:val="0"/>
                                  <w:marRight w:val="0"/>
                                  <w:marTop w:val="0"/>
                                  <w:marBottom w:val="0"/>
                                  <w:divBdr>
                                    <w:top w:val="none" w:sz="0" w:space="0" w:color="auto"/>
                                    <w:left w:val="none" w:sz="0" w:space="0" w:color="auto"/>
                                    <w:bottom w:val="none" w:sz="0" w:space="0" w:color="auto"/>
                                    <w:right w:val="none" w:sz="0" w:space="0" w:color="auto"/>
                                  </w:divBdr>
                                  <w:divsChild>
                                    <w:div w:id="145325341">
                                      <w:marLeft w:val="0"/>
                                      <w:marRight w:val="0"/>
                                      <w:marTop w:val="0"/>
                                      <w:marBottom w:val="0"/>
                                      <w:divBdr>
                                        <w:top w:val="none" w:sz="0" w:space="0" w:color="auto"/>
                                        <w:left w:val="none" w:sz="0" w:space="0" w:color="auto"/>
                                        <w:bottom w:val="none" w:sz="0" w:space="0" w:color="auto"/>
                                        <w:right w:val="none" w:sz="0" w:space="0" w:color="auto"/>
                                      </w:divBdr>
                                      <w:divsChild>
                                        <w:div w:id="159883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31620431">
          <w:marLeft w:val="0"/>
          <w:marRight w:val="0"/>
          <w:marTop w:val="0"/>
          <w:marBottom w:val="0"/>
          <w:divBdr>
            <w:top w:val="none" w:sz="0" w:space="0" w:color="auto"/>
            <w:left w:val="none" w:sz="0" w:space="0" w:color="auto"/>
            <w:bottom w:val="none" w:sz="0" w:space="0" w:color="auto"/>
            <w:right w:val="none" w:sz="0" w:space="0" w:color="auto"/>
          </w:divBdr>
          <w:divsChild>
            <w:div w:id="2078819324">
              <w:marLeft w:val="0"/>
              <w:marRight w:val="0"/>
              <w:marTop w:val="0"/>
              <w:marBottom w:val="0"/>
              <w:divBdr>
                <w:top w:val="none" w:sz="0" w:space="0" w:color="auto"/>
                <w:left w:val="none" w:sz="0" w:space="0" w:color="auto"/>
                <w:bottom w:val="none" w:sz="0" w:space="0" w:color="auto"/>
                <w:right w:val="none" w:sz="0" w:space="0" w:color="auto"/>
              </w:divBdr>
              <w:divsChild>
                <w:div w:id="493690612">
                  <w:marLeft w:val="0"/>
                  <w:marRight w:val="0"/>
                  <w:marTop w:val="0"/>
                  <w:marBottom w:val="0"/>
                  <w:divBdr>
                    <w:top w:val="none" w:sz="0" w:space="0" w:color="auto"/>
                    <w:left w:val="none" w:sz="0" w:space="0" w:color="auto"/>
                    <w:bottom w:val="none" w:sz="0" w:space="0" w:color="auto"/>
                    <w:right w:val="none" w:sz="0" w:space="0" w:color="auto"/>
                  </w:divBdr>
                  <w:divsChild>
                    <w:div w:id="1341346702">
                      <w:marLeft w:val="0"/>
                      <w:marRight w:val="0"/>
                      <w:marTop w:val="0"/>
                      <w:marBottom w:val="0"/>
                      <w:divBdr>
                        <w:top w:val="none" w:sz="0" w:space="0" w:color="auto"/>
                        <w:left w:val="none" w:sz="0" w:space="0" w:color="auto"/>
                        <w:bottom w:val="none" w:sz="0" w:space="0" w:color="auto"/>
                        <w:right w:val="none" w:sz="0" w:space="0" w:color="auto"/>
                      </w:divBdr>
                    </w:div>
                  </w:divsChild>
                </w:div>
                <w:div w:id="854225835">
                  <w:marLeft w:val="0"/>
                  <w:marRight w:val="0"/>
                  <w:marTop w:val="0"/>
                  <w:marBottom w:val="0"/>
                  <w:divBdr>
                    <w:top w:val="none" w:sz="0" w:space="0" w:color="auto"/>
                    <w:left w:val="none" w:sz="0" w:space="0" w:color="auto"/>
                    <w:bottom w:val="none" w:sz="0" w:space="0" w:color="auto"/>
                    <w:right w:val="none" w:sz="0" w:space="0" w:color="auto"/>
                  </w:divBdr>
                  <w:divsChild>
                    <w:div w:id="243534900">
                      <w:marLeft w:val="0"/>
                      <w:marRight w:val="0"/>
                      <w:marTop w:val="0"/>
                      <w:marBottom w:val="0"/>
                      <w:divBdr>
                        <w:top w:val="none" w:sz="0" w:space="0" w:color="auto"/>
                        <w:left w:val="none" w:sz="0" w:space="0" w:color="auto"/>
                        <w:bottom w:val="none" w:sz="0" w:space="0" w:color="auto"/>
                        <w:right w:val="none" w:sz="0" w:space="0" w:color="auto"/>
                      </w:divBdr>
                    </w:div>
                  </w:divsChild>
                </w:div>
                <w:div w:id="1481845786">
                  <w:marLeft w:val="210"/>
                  <w:marRight w:val="0"/>
                  <w:marTop w:val="0"/>
                  <w:marBottom w:val="0"/>
                  <w:divBdr>
                    <w:top w:val="none" w:sz="0" w:space="0" w:color="auto"/>
                    <w:left w:val="none" w:sz="0" w:space="0" w:color="auto"/>
                    <w:bottom w:val="none" w:sz="0" w:space="0" w:color="auto"/>
                    <w:right w:val="none" w:sz="0" w:space="0" w:color="auto"/>
                  </w:divBdr>
                  <w:divsChild>
                    <w:div w:id="1423455168">
                      <w:marLeft w:val="210"/>
                      <w:marRight w:val="0"/>
                      <w:marTop w:val="0"/>
                      <w:marBottom w:val="0"/>
                      <w:divBdr>
                        <w:top w:val="none" w:sz="0" w:space="0" w:color="auto"/>
                        <w:left w:val="none" w:sz="0" w:space="0" w:color="auto"/>
                        <w:bottom w:val="none" w:sz="0" w:space="0" w:color="auto"/>
                        <w:right w:val="none" w:sz="0" w:space="0" w:color="auto"/>
                      </w:divBdr>
                      <w:divsChild>
                        <w:div w:id="396561808">
                          <w:marLeft w:val="0"/>
                          <w:marRight w:val="375"/>
                          <w:marTop w:val="0"/>
                          <w:marBottom w:val="0"/>
                          <w:divBdr>
                            <w:top w:val="none" w:sz="0" w:space="0" w:color="auto"/>
                            <w:left w:val="none" w:sz="0" w:space="0" w:color="auto"/>
                            <w:bottom w:val="none" w:sz="0" w:space="0" w:color="auto"/>
                            <w:right w:val="none" w:sz="0" w:space="0" w:color="auto"/>
                          </w:divBdr>
                        </w:div>
                      </w:divsChild>
                    </w:div>
                  </w:divsChild>
                </w:div>
                <w:div w:id="763915912">
                  <w:marLeft w:val="0"/>
                  <w:marRight w:val="0"/>
                  <w:marTop w:val="0"/>
                  <w:marBottom w:val="0"/>
                  <w:divBdr>
                    <w:top w:val="none" w:sz="0" w:space="0" w:color="auto"/>
                    <w:left w:val="none" w:sz="0" w:space="0" w:color="auto"/>
                    <w:bottom w:val="none" w:sz="0" w:space="0" w:color="auto"/>
                    <w:right w:val="none" w:sz="0" w:space="0" w:color="auto"/>
                  </w:divBdr>
                  <w:divsChild>
                    <w:div w:id="1793405119">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416194">
          <w:marLeft w:val="0"/>
          <w:marRight w:val="0"/>
          <w:marTop w:val="0"/>
          <w:marBottom w:val="0"/>
          <w:divBdr>
            <w:top w:val="none" w:sz="0" w:space="0" w:color="auto"/>
            <w:left w:val="none" w:sz="0" w:space="0" w:color="auto"/>
            <w:bottom w:val="none" w:sz="0" w:space="0" w:color="auto"/>
            <w:right w:val="none" w:sz="0" w:space="0" w:color="auto"/>
          </w:divBdr>
          <w:divsChild>
            <w:div w:id="1464301806">
              <w:marLeft w:val="0"/>
              <w:marRight w:val="0"/>
              <w:marTop w:val="0"/>
              <w:marBottom w:val="0"/>
              <w:divBdr>
                <w:top w:val="none" w:sz="0" w:space="0" w:color="auto"/>
                <w:left w:val="none" w:sz="0" w:space="0" w:color="auto"/>
                <w:bottom w:val="none" w:sz="0" w:space="0" w:color="auto"/>
                <w:right w:val="none" w:sz="0" w:space="0" w:color="auto"/>
              </w:divBdr>
              <w:divsChild>
                <w:div w:id="812328758">
                  <w:marLeft w:val="0"/>
                  <w:marRight w:val="0"/>
                  <w:marTop w:val="0"/>
                  <w:marBottom w:val="0"/>
                  <w:divBdr>
                    <w:top w:val="none" w:sz="0" w:space="0" w:color="auto"/>
                    <w:left w:val="none" w:sz="0" w:space="0" w:color="auto"/>
                    <w:bottom w:val="none" w:sz="0" w:space="0" w:color="auto"/>
                    <w:right w:val="none" w:sz="0" w:space="0" w:color="auto"/>
                  </w:divBdr>
                </w:div>
              </w:divsChild>
            </w:div>
            <w:div w:id="1769235796">
              <w:marLeft w:val="0"/>
              <w:marRight w:val="0"/>
              <w:marTop w:val="0"/>
              <w:marBottom w:val="0"/>
              <w:divBdr>
                <w:top w:val="none" w:sz="0" w:space="0" w:color="auto"/>
                <w:left w:val="none" w:sz="0" w:space="0" w:color="auto"/>
                <w:bottom w:val="none" w:sz="0" w:space="0" w:color="auto"/>
                <w:right w:val="none" w:sz="0" w:space="0" w:color="auto"/>
              </w:divBdr>
              <w:divsChild>
                <w:div w:id="27991440">
                  <w:marLeft w:val="0"/>
                  <w:marRight w:val="0"/>
                  <w:marTop w:val="150"/>
                  <w:marBottom w:val="0"/>
                  <w:divBdr>
                    <w:top w:val="none" w:sz="0" w:space="0" w:color="auto"/>
                    <w:left w:val="none" w:sz="0" w:space="0" w:color="auto"/>
                    <w:bottom w:val="none" w:sz="0" w:space="0" w:color="auto"/>
                    <w:right w:val="none" w:sz="0" w:space="0" w:color="auto"/>
                  </w:divBdr>
                </w:div>
                <w:div w:id="1681856476">
                  <w:marLeft w:val="0"/>
                  <w:marRight w:val="0"/>
                  <w:marTop w:val="0"/>
                  <w:marBottom w:val="0"/>
                  <w:divBdr>
                    <w:top w:val="none" w:sz="0" w:space="0" w:color="auto"/>
                    <w:left w:val="none" w:sz="0" w:space="0" w:color="auto"/>
                    <w:bottom w:val="none" w:sz="0" w:space="0" w:color="auto"/>
                    <w:right w:val="none" w:sz="0" w:space="0" w:color="auto"/>
                  </w:divBdr>
                  <w:divsChild>
                    <w:div w:id="715395306">
                      <w:marLeft w:val="0"/>
                      <w:marRight w:val="0"/>
                      <w:marTop w:val="0"/>
                      <w:marBottom w:val="0"/>
                      <w:divBdr>
                        <w:top w:val="none" w:sz="0" w:space="0" w:color="auto"/>
                        <w:left w:val="none" w:sz="0" w:space="0" w:color="auto"/>
                        <w:bottom w:val="none" w:sz="0" w:space="0" w:color="auto"/>
                        <w:right w:val="none" w:sz="0" w:space="0" w:color="auto"/>
                      </w:divBdr>
                    </w:div>
                  </w:divsChild>
                </w:div>
                <w:div w:id="388379918">
                  <w:marLeft w:val="0"/>
                  <w:marRight w:val="0"/>
                  <w:marTop w:val="225"/>
                  <w:marBottom w:val="0"/>
                  <w:divBdr>
                    <w:top w:val="none" w:sz="0" w:space="0" w:color="auto"/>
                    <w:left w:val="none" w:sz="0" w:space="0" w:color="auto"/>
                    <w:bottom w:val="none" w:sz="0" w:space="0" w:color="auto"/>
                    <w:right w:val="none" w:sz="0" w:space="0" w:color="auto"/>
                  </w:divBdr>
                  <w:divsChild>
                    <w:div w:id="1854220828">
                      <w:marLeft w:val="0"/>
                      <w:marRight w:val="0"/>
                      <w:marTop w:val="0"/>
                      <w:marBottom w:val="0"/>
                      <w:divBdr>
                        <w:top w:val="none" w:sz="0" w:space="0" w:color="auto"/>
                        <w:left w:val="none" w:sz="0" w:space="0" w:color="auto"/>
                        <w:bottom w:val="none" w:sz="0" w:space="0" w:color="auto"/>
                        <w:right w:val="none" w:sz="0" w:space="0" w:color="auto"/>
                      </w:divBdr>
                    </w:div>
                    <w:div w:id="28793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638470">
          <w:marLeft w:val="0"/>
          <w:marRight w:val="0"/>
          <w:marTop w:val="0"/>
          <w:marBottom w:val="0"/>
          <w:divBdr>
            <w:top w:val="none" w:sz="0" w:space="0" w:color="auto"/>
            <w:left w:val="none" w:sz="0" w:space="0" w:color="auto"/>
            <w:bottom w:val="none" w:sz="0" w:space="0" w:color="auto"/>
            <w:right w:val="none" w:sz="0" w:space="0" w:color="auto"/>
          </w:divBdr>
          <w:divsChild>
            <w:div w:id="1010716020">
              <w:marLeft w:val="0"/>
              <w:marRight w:val="0"/>
              <w:marTop w:val="0"/>
              <w:marBottom w:val="0"/>
              <w:divBdr>
                <w:top w:val="none" w:sz="0" w:space="0" w:color="auto"/>
                <w:left w:val="none" w:sz="0" w:space="0" w:color="auto"/>
                <w:bottom w:val="none" w:sz="0" w:space="0" w:color="auto"/>
                <w:right w:val="none" w:sz="0" w:space="0" w:color="auto"/>
              </w:divBdr>
              <w:divsChild>
                <w:div w:id="1724330366">
                  <w:marLeft w:val="180"/>
                  <w:marRight w:val="0"/>
                  <w:marTop w:val="0"/>
                  <w:marBottom w:val="0"/>
                  <w:divBdr>
                    <w:top w:val="none" w:sz="0" w:space="0" w:color="auto"/>
                    <w:left w:val="none" w:sz="0" w:space="0" w:color="auto"/>
                    <w:bottom w:val="none" w:sz="0" w:space="0" w:color="auto"/>
                    <w:right w:val="none" w:sz="0" w:space="0" w:color="auto"/>
                  </w:divBdr>
                  <w:divsChild>
                    <w:div w:id="163866407">
                      <w:marLeft w:val="0"/>
                      <w:marRight w:val="0"/>
                      <w:marTop w:val="0"/>
                      <w:marBottom w:val="0"/>
                      <w:divBdr>
                        <w:top w:val="none" w:sz="0" w:space="0" w:color="auto"/>
                        <w:left w:val="none" w:sz="0" w:space="0" w:color="auto"/>
                        <w:bottom w:val="none" w:sz="0" w:space="0" w:color="auto"/>
                        <w:right w:val="none" w:sz="0" w:space="0" w:color="auto"/>
                      </w:divBdr>
                      <w:divsChild>
                        <w:div w:id="1171410800">
                          <w:marLeft w:val="0"/>
                          <w:marRight w:val="0"/>
                          <w:marTop w:val="0"/>
                          <w:marBottom w:val="0"/>
                          <w:divBdr>
                            <w:top w:val="none" w:sz="0" w:space="0" w:color="auto"/>
                            <w:left w:val="none" w:sz="0" w:space="0" w:color="auto"/>
                            <w:bottom w:val="none" w:sz="0" w:space="0" w:color="auto"/>
                            <w:right w:val="none" w:sz="0" w:space="0" w:color="auto"/>
                          </w:divBdr>
                          <w:divsChild>
                            <w:div w:id="1661274711">
                              <w:marLeft w:val="0"/>
                              <w:marRight w:val="0"/>
                              <w:marTop w:val="0"/>
                              <w:marBottom w:val="0"/>
                              <w:divBdr>
                                <w:top w:val="none" w:sz="0" w:space="0" w:color="auto"/>
                                <w:left w:val="none" w:sz="0" w:space="0" w:color="auto"/>
                                <w:bottom w:val="none" w:sz="0" w:space="0" w:color="auto"/>
                                <w:right w:val="none" w:sz="0" w:space="0" w:color="auto"/>
                              </w:divBdr>
                              <w:divsChild>
                                <w:div w:id="112209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8163920">
          <w:marLeft w:val="0"/>
          <w:marRight w:val="0"/>
          <w:marTop w:val="0"/>
          <w:marBottom w:val="0"/>
          <w:divBdr>
            <w:top w:val="none" w:sz="0" w:space="0" w:color="auto"/>
            <w:left w:val="none" w:sz="0" w:space="0" w:color="auto"/>
            <w:bottom w:val="none" w:sz="0" w:space="0" w:color="auto"/>
            <w:right w:val="none" w:sz="0" w:space="0" w:color="auto"/>
          </w:divBdr>
          <w:divsChild>
            <w:div w:id="1330715037">
              <w:marLeft w:val="0"/>
              <w:marRight w:val="0"/>
              <w:marTop w:val="0"/>
              <w:marBottom w:val="0"/>
              <w:divBdr>
                <w:top w:val="none" w:sz="0" w:space="0" w:color="auto"/>
                <w:left w:val="none" w:sz="0" w:space="0" w:color="auto"/>
                <w:bottom w:val="none" w:sz="0" w:space="0" w:color="auto"/>
                <w:right w:val="none" w:sz="0" w:space="0" w:color="auto"/>
              </w:divBdr>
              <w:divsChild>
                <w:div w:id="1574463120">
                  <w:marLeft w:val="0"/>
                  <w:marRight w:val="0"/>
                  <w:marTop w:val="0"/>
                  <w:marBottom w:val="0"/>
                  <w:divBdr>
                    <w:top w:val="none" w:sz="0" w:space="0" w:color="auto"/>
                    <w:left w:val="none" w:sz="0" w:space="0" w:color="auto"/>
                    <w:bottom w:val="none" w:sz="0" w:space="0" w:color="auto"/>
                    <w:right w:val="none" w:sz="0" w:space="0" w:color="auto"/>
                  </w:divBdr>
                  <w:divsChild>
                    <w:div w:id="2118331959">
                      <w:marLeft w:val="0"/>
                      <w:marRight w:val="0"/>
                      <w:marTop w:val="0"/>
                      <w:marBottom w:val="240"/>
                      <w:divBdr>
                        <w:top w:val="none" w:sz="0" w:space="0" w:color="auto"/>
                        <w:left w:val="none" w:sz="0" w:space="0" w:color="auto"/>
                        <w:bottom w:val="none" w:sz="0" w:space="0" w:color="auto"/>
                        <w:right w:val="none" w:sz="0" w:space="0" w:color="auto"/>
                      </w:divBdr>
                    </w:div>
                    <w:div w:id="1385987547">
                      <w:marLeft w:val="0"/>
                      <w:marRight w:val="0"/>
                      <w:marTop w:val="0"/>
                      <w:marBottom w:val="150"/>
                      <w:divBdr>
                        <w:top w:val="none" w:sz="0" w:space="0" w:color="auto"/>
                        <w:left w:val="none" w:sz="0" w:space="0" w:color="auto"/>
                        <w:bottom w:val="none" w:sz="0" w:space="0" w:color="auto"/>
                        <w:right w:val="none" w:sz="0" w:space="0" w:color="auto"/>
                      </w:divBdr>
                      <w:divsChild>
                        <w:div w:id="357053082">
                          <w:marLeft w:val="0"/>
                          <w:marRight w:val="0"/>
                          <w:marTop w:val="0"/>
                          <w:marBottom w:val="0"/>
                          <w:divBdr>
                            <w:top w:val="none" w:sz="0" w:space="0" w:color="auto"/>
                            <w:left w:val="none" w:sz="0" w:space="0" w:color="auto"/>
                            <w:bottom w:val="none" w:sz="0" w:space="0" w:color="auto"/>
                            <w:right w:val="none" w:sz="0" w:space="0" w:color="auto"/>
                          </w:divBdr>
                          <w:divsChild>
                            <w:div w:id="2051107777">
                              <w:marLeft w:val="0"/>
                              <w:marRight w:val="0"/>
                              <w:marTop w:val="0"/>
                              <w:marBottom w:val="0"/>
                              <w:divBdr>
                                <w:top w:val="none" w:sz="0" w:space="0" w:color="auto"/>
                                <w:left w:val="none" w:sz="0" w:space="0" w:color="auto"/>
                                <w:bottom w:val="none" w:sz="0" w:space="0" w:color="auto"/>
                                <w:right w:val="none" w:sz="0" w:space="0" w:color="auto"/>
                              </w:divBdr>
                            </w:div>
                            <w:div w:id="1864636696">
                              <w:marLeft w:val="0"/>
                              <w:marRight w:val="0"/>
                              <w:marTop w:val="0"/>
                              <w:marBottom w:val="0"/>
                              <w:divBdr>
                                <w:top w:val="none" w:sz="0" w:space="0" w:color="auto"/>
                                <w:left w:val="none" w:sz="0" w:space="0" w:color="auto"/>
                                <w:bottom w:val="none" w:sz="0" w:space="0" w:color="auto"/>
                                <w:right w:val="none" w:sz="0" w:space="0" w:color="auto"/>
                              </w:divBdr>
                            </w:div>
                            <w:div w:id="117796200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03274561">
                                  <w:marLeft w:val="0"/>
                                  <w:marRight w:val="0"/>
                                  <w:marTop w:val="0"/>
                                  <w:marBottom w:val="0"/>
                                  <w:divBdr>
                                    <w:top w:val="none" w:sz="0" w:space="0" w:color="auto"/>
                                    <w:left w:val="none" w:sz="0" w:space="0" w:color="auto"/>
                                    <w:bottom w:val="none" w:sz="0" w:space="0" w:color="auto"/>
                                    <w:right w:val="none" w:sz="0" w:space="0" w:color="auto"/>
                                  </w:divBdr>
                                </w:div>
                                <w:div w:id="937640573">
                                  <w:marLeft w:val="0"/>
                                  <w:marRight w:val="0"/>
                                  <w:marTop w:val="0"/>
                                  <w:marBottom w:val="0"/>
                                  <w:divBdr>
                                    <w:top w:val="none" w:sz="0" w:space="0" w:color="auto"/>
                                    <w:left w:val="none" w:sz="0" w:space="0" w:color="auto"/>
                                    <w:bottom w:val="none" w:sz="0" w:space="0" w:color="auto"/>
                                    <w:right w:val="none" w:sz="0" w:space="0" w:color="auto"/>
                                  </w:divBdr>
                                </w:div>
                                <w:div w:id="1208224960">
                                  <w:marLeft w:val="0"/>
                                  <w:marRight w:val="0"/>
                                  <w:marTop w:val="0"/>
                                  <w:marBottom w:val="0"/>
                                  <w:divBdr>
                                    <w:top w:val="none" w:sz="0" w:space="0" w:color="auto"/>
                                    <w:left w:val="none" w:sz="0" w:space="0" w:color="auto"/>
                                    <w:bottom w:val="none" w:sz="0" w:space="0" w:color="auto"/>
                                    <w:right w:val="none" w:sz="0" w:space="0" w:color="auto"/>
                                  </w:divBdr>
                                </w:div>
                                <w:div w:id="726684706">
                                  <w:marLeft w:val="0"/>
                                  <w:marRight w:val="0"/>
                                  <w:marTop w:val="0"/>
                                  <w:marBottom w:val="0"/>
                                  <w:divBdr>
                                    <w:top w:val="none" w:sz="0" w:space="0" w:color="auto"/>
                                    <w:left w:val="none" w:sz="0" w:space="0" w:color="auto"/>
                                    <w:bottom w:val="none" w:sz="0" w:space="0" w:color="auto"/>
                                    <w:right w:val="none" w:sz="0" w:space="0" w:color="auto"/>
                                  </w:divBdr>
                                </w:div>
                                <w:div w:id="825367019">
                                  <w:marLeft w:val="0"/>
                                  <w:marRight w:val="0"/>
                                  <w:marTop w:val="0"/>
                                  <w:marBottom w:val="0"/>
                                  <w:divBdr>
                                    <w:top w:val="none" w:sz="0" w:space="0" w:color="auto"/>
                                    <w:left w:val="none" w:sz="0" w:space="0" w:color="auto"/>
                                    <w:bottom w:val="none" w:sz="0" w:space="0" w:color="auto"/>
                                    <w:right w:val="none" w:sz="0" w:space="0" w:color="auto"/>
                                  </w:divBdr>
                                </w:div>
                                <w:div w:id="1666395711">
                                  <w:marLeft w:val="0"/>
                                  <w:marRight w:val="0"/>
                                  <w:marTop w:val="0"/>
                                  <w:marBottom w:val="0"/>
                                  <w:divBdr>
                                    <w:top w:val="none" w:sz="0" w:space="0" w:color="auto"/>
                                    <w:left w:val="none" w:sz="0" w:space="0" w:color="auto"/>
                                    <w:bottom w:val="none" w:sz="0" w:space="0" w:color="auto"/>
                                    <w:right w:val="none" w:sz="0" w:space="0" w:color="auto"/>
                                  </w:divBdr>
                                </w:div>
                                <w:div w:id="1074284183">
                                  <w:marLeft w:val="0"/>
                                  <w:marRight w:val="0"/>
                                  <w:marTop w:val="0"/>
                                  <w:marBottom w:val="0"/>
                                  <w:divBdr>
                                    <w:top w:val="none" w:sz="0" w:space="0" w:color="auto"/>
                                    <w:left w:val="none" w:sz="0" w:space="0" w:color="auto"/>
                                    <w:bottom w:val="none" w:sz="0" w:space="0" w:color="auto"/>
                                    <w:right w:val="none" w:sz="0" w:space="0" w:color="auto"/>
                                  </w:divBdr>
                                </w:div>
                                <w:div w:id="606929197">
                                  <w:marLeft w:val="0"/>
                                  <w:marRight w:val="0"/>
                                  <w:marTop w:val="0"/>
                                  <w:marBottom w:val="0"/>
                                  <w:divBdr>
                                    <w:top w:val="none" w:sz="0" w:space="0" w:color="auto"/>
                                    <w:left w:val="none" w:sz="0" w:space="0" w:color="auto"/>
                                    <w:bottom w:val="none" w:sz="0" w:space="0" w:color="auto"/>
                                    <w:right w:val="none" w:sz="0" w:space="0" w:color="auto"/>
                                  </w:divBdr>
                                </w:div>
                                <w:div w:id="917904462">
                                  <w:marLeft w:val="0"/>
                                  <w:marRight w:val="0"/>
                                  <w:marTop w:val="0"/>
                                  <w:marBottom w:val="0"/>
                                  <w:divBdr>
                                    <w:top w:val="none" w:sz="0" w:space="0" w:color="auto"/>
                                    <w:left w:val="none" w:sz="0" w:space="0" w:color="auto"/>
                                    <w:bottom w:val="none" w:sz="0" w:space="0" w:color="auto"/>
                                    <w:right w:val="none" w:sz="0" w:space="0" w:color="auto"/>
                                  </w:divBdr>
                                </w:div>
                                <w:div w:id="1502506579">
                                  <w:marLeft w:val="0"/>
                                  <w:marRight w:val="0"/>
                                  <w:marTop w:val="0"/>
                                  <w:marBottom w:val="0"/>
                                  <w:divBdr>
                                    <w:top w:val="none" w:sz="0" w:space="0" w:color="auto"/>
                                    <w:left w:val="none" w:sz="0" w:space="0" w:color="auto"/>
                                    <w:bottom w:val="none" w:sz="0" w:space="0" w:color="auto"/>
                                    <w:right w:val="none" w:sz="0" w:space="0" w:color="auto"/>
                                  </w:divBdr>
                                </w:div>
                                <w:div w:id="151288948">
                                  <w:marLeft w:val="0"/>
                                  <w:marRight w:val="0"/>
                                  <w:marTop w:val="0"/>
                                  <w:marBottom w:val="0"/>
                                  <w:divBdr>
                                    <w:top w:val="none" w:sz="0" w:space="0" w:color="auto"/>
                                    <w:left w:val="none" w:sz="0" w:space="0" w:color="auto"/>
                                    <w:bottom w:val="none" w:sz="0" w:space="0" w:color="auto"/>
                                    <w:right w:val="none" w:sz="0" w:space="0" w:color="auto"/>
                                  </w:divBdr>
                                </w:div>
                                <w:div w:id="710569143">
                                  <w:marLeft w:val="0"/>
                                  <w:marRight w:val="0"/>
                                  <w:marTop w:val="0"/>
                                  <w:marBottom w:val="0"/>
                                  <w:divBdr>
                                    <w:top w:val="none" w:sz="0" w:space="0" w:color="auto"/>
                                    <w:left w:val="none" w:sz="0" w:space="0" w:color="auto"/>
                                    <w:bottom w:val="none" w:sz="0" w:space="0" w:color="auto"/>
                                    <w:right w:val="none" w:sz="0" w:space="0" w:color="auto"/>
                                  </w:divBdr>
                                </w:div>
                                <w:div w:id="1075517957">
                                  <w:marLeft w:val="0"/>
                                  <w:marRight w:val="0"/>
                                  <w:marTop w:val="0"/>
                                  <w:marBottom w:val="0"/>
                                  <w:divBdr>
                                    <w:top w:val="none" w:sz="0" w:space="0" w:color="auto"/>
                                    <w:left w:val="none" w:sz="0" w:space="0" w:color="auto"/>
                                    <w:bottom w:val="none" w:sz="0" w:space="0" w:color="auto"/>
                                    <w:right w:val="none" w:sz="0" w:space="0" w:color="auto"/>
                                  </w:divBdr>
                                </w:div>
                                <w:div w:id="1054431982">
                                  <w:marLeft w:val="0"/>
                                  <w:marRight w:val="0"/>
                                  <w:marTop w:val="0"/>
                                  <w:marBottom w:val="0"/>
                                  <w:divBdr>
                                    <w:top w:val="none" w:sz="0" w:space="0" w:color="auto"/>
                                    <w:left w:val="none" w:sz="0" w:space="0" w:color="auto"/>
                                    <w:bottom w:val="none" w:sz="0" w:space="0" w:color="auto"/>
                                    <w:right w:val="none" w:sz="0" w:space="0" w:color="auto"/>
                                  </w:divBdr>
                                </w:div>
                                <w:div w:id="1971855704">
                                  <w:marLeft w:val="0"/>
                                  <w:marRight w:val="0"/>
                                  <w:marTop w:val="0"/>
                                  <w:marBottom w:val="0"/>
                                  <w:divBdr>
                                    <w:top w:val="none" w:sz="0" w:space="0" w:color="auto"/>
                                    <w:left w:val="none" w:sz="0" w:space="0" w:color="auto"/>
                                    <w:bottom w:val="none" w:sz="0" w:space="0" w:color="auto"/>
                                    <w:right w:val="none" w:sz="0" w:space="0" w:color="auto"/>
                                  </w:divBdr>
                                </w:div>
                              </w:divsChild>
                            </w:div>
                            <w:div w:id="1790470053">
                              <w:marLeft w:val="0"/>
                              <w:marRight w:val="0"/>
                              <w:marTop w:val="0"/>
                              <w:marBottom w:val="0"/>
                              <w:divBdr>
                                <w:top w:val="none" w:sz="0" w:space="0" w:color="auto"/>
                                <w:left w:val="none" w:sz="0" w:space="0" w:color="auto"/>
                                <w:bottom w:val="none" w:sz="0" w:space="0" w:color="auto"/>
                                <w:right w:val="none" w:sz="0" w:space="0" w:color="auto"/>
                              </w:divBdr>
                            </w:div>
                            <w:div w:id="8412356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92591875">
                                  <w:marLeft w:val="0"/>
                                  <w:marRight w:val="0"/>
                                  <w:marTop w:val="0"/>
                                  <w:marBottom w:val="0"/>
                                  <w:divBdr>
                                    <w:top w:val="none" w:sz="0" w:space="0" w:color="auto"/>
                                    <w:left w:val="none" w:sz="0" w:space="0" w:color="auto"/>
                                    <w:bottom w:val="none" w:sz="0" w:space="0" w:color="auto"/>
                                    <w:right w:val="none" w:sz="0" w:space="0" w:color="auto"/>
                                  </w:divBdr>
                                </w:div>
                                <w:div w:id="711464121">
                                  <w:marLeft w:val="0"/>
                                  <w:marRight w:val="0"/>
                                  <w:marTop w:val="0"/>
                                  <w:marBottom w:val="0"/>
                                  <w:divBdr>
                                    <w:top w:val="none" w:sz="0" w:space="0" w:color="auto"/>
                                    <w:left w:val="none" w:sz="0" w:space="0" w:color="auto"/>
                                    <w:bottom w:val="none" w:sz="0" w:space="0" w:color="auto"/>
                                    <w:right w:val="none" w:sz="0" w:space="0" w:color="auto"/>
                                  </w:divBdr>
                                </w:div>
                                <w:div w:id="314840939">
                                  <w:marLeft w:val="0"/>
                                  <w:marRight w:val="0"/>
                                  <w:marTop w:val="0"/>
                                  <w:marBottom w:val="0"/>
                                  <w:divBdr>
                                    <w:top w:val="none" w:sz="0" w:space="0" w:color="auto"/>
                                    <w:left w:val="none" w:sz="0" w:space="0" w:color="auto"/>
                                    <w:bottom w:val="none" w:sz="0" w:space="0" w:color="auto"/>
                                    <w:right w:val="none" w:sz="0" w:space="0" w:color="auto"/>
                                  </w:divBdr>
                                </w:div>
                                <w:div w:id="2129421652">
                                  <w:marLeft w:val="0"/>
                                  <w:marRight w:val="0"/>
                                  <w:marTop w:val="0"/>
                                  <w:marBottom w:val="0"/>
                                  <w:divBdr>
                                    <w:top w:val="none" w:sz="0" w:space="0" w:color="auto"/>
                                    <w:left w:val="none" w:sz="0" w:space="0" w:color="auto"/>
                                    <w:bottom w:val="none" w:sz="0" w:space="0" w:color="auto"/>
                                    <w:right w:val="none" w:sz="0" w:space="0" w:color="auto"/>
                                  </w:divBdr>
                                </w:div>
                                <w:div w:id="1736539208">
                                  <w:marLeft w:val="0"/>
                                  <w:marRight w:val="0"/>
                                  <w:marTop w:val="0"/>
                                  <w:marBottom w:val="0"/>
                                  <w:divBdr>
                                    <w:top w:val="none" w:sz="0" w:space="0" w:color="auto"/>
                                    <w:left w:val="none" w:sz="0" w:space="0" w:color="auto"/>
                                    <w:bottom w:val="none" w:sz="0" w:space="0" w:color="auto"/>
                                    <w:right w:val="none" w:sz="0" w:space="0" w:color="auto"/>
                                  </w:divBdr>
                                </w:div>
                                <w:div w:id="43650939">
                                  <w:marLeft w:val="0"/>
                                  <w:marRight w:val="0"/>
                                  <w:marTop w:val="0"/>
                                  <w:marBottom w:val="0"/>
                                  <w:divBdr>
                                    <w:top w:val="none" w:sz="0" w:space="0" w:color="auto"/>
                                    <w:left w:val="none" w:sz="0" w:space="0" w:color="auto"/>
                                    <w:bottom w:val="none" w:sz="0" w:space="0" w:color="auto"/>
                                    <w:right w:val="none" w:sz="0" w:space="0" w:color="auto"/>
                                  </w:divBdr>
                                </w:div>
                                <w:div w:id="1947543466">
                                  <w:marLeft w:val="0"/>
                                  <w:marRight w:val="0"/>
                                  <w:marTop w:val="0"/>
                                  <w:marBottom w:val="0"/>
                                  <w:divBdr>
                                    <w:top w:val="none" w:sz="0" w:space="0" w:color="auto"/>
                                    <w:left w:val="none" w:sz="0" w:space="0" w:color="auto"/>
                                    <w:bottom w:val="none" w:sz="0" w:space="0" w:color="auto"/>
                                    <w:right w:val="none" w:sz="0" w:space="0" w:color="auto"/>
                                  </w:divBdr>
                                </w:div>
                              </w:divsChild>
                            </w:div>
                            <w:div w:id="233975032">
                              <w:marLeft w:val="0"/>
                              <w:marRight w:val="0"/>
                              <w:marTop w:val="0"/>
                              <w:marBottom w:val="0"/>
                              <w:divBdr>
                                <w:top w:val="none" w:sz="0" w:space="0" w:color="auto"/>
                                <w:left w:val="none" w:sz="0" w:space="0" w:color="auto"/>
                                <w:bottom w:val="none" w:sz="0" w:space="0" w:color="auto"/>
                                <w:right w:val="none" w:sz="0" w:space="0" w:color="auto"/>
                              </w:divBdr>
                            </w:div>
                            <w:div w:id="40815826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83275498">
                                  <w:marLeft w:val="0"/>
                                  <w:marRight w:val="0"/>
                                  <w:marTop w:val="0"/>
                                  <w:marBottom w:val="0"/>
                                  <w:divBdr>
                                    <w:top w:val="none" w:sz="0" w:space="0" w:color="auto"/>
                                    <w:left w:val="none" w:sz="0" w:space="0" w:color="auto"/>
                                    <w:bottom w:val="none" w:sz="0" w:space="0" w:color="auto"/>
                                    <w:right w:val="none" w:sz="0" w:space="0" w:color="auto"/>
                                  </w:divBdr>
                                </w:div>
                                <w:div w:id="152645894">
                                  <w:marLeft w:val="0"/>
                                  <w:marRight w:val="0"/>
                                  <w:marTop w:val="0"/>
                                  <w:marBottom w:val="0"/>
                                  <w:divBdr>
                                    <w:top w:val="none" w:sz="0" w:space="0" w:color="auto"/>
                                    <w:left w:val="none" w:sz="0" w:space="0" w:color="auto"/>
                                    <w:bottom w:val="none" w:sz="0" w:space="0" w:color="auto"/>
                                    <w:right w:val="none" w:sz="0" w:space="0" w:color="auto"/>
                                  </w:divBdr>
                                </w:div>
                                <w:div w:id="964698014">
                                  <w:marLeft w:val="0"/>
                                  <w:marRight w:val="0"/>
                                  <w:marTop w:val="0"/>
                                  <w:marBottom w:val="0"/>
                                  <w:divBdr>
                                    <w:top w:val="none" w:sz="0" w:space="0" w:color="auto"/>
                                    <w:left w:val="none" w:sz="0" w:space="0" w:color="auto"/>
                                    <w:bottom w:val="none" w:sz="0" w:space="0" w:color="auto"/>
                                    <w:right w:val="none" w:sz="0" w:space="0" w:color="auto"/>
                                  </w:divBdr>
                                </w:div>
                                <w:div w:id="2006392927">
                                  <w:marLeft w:val="0"/>
                                  <w:marRight w:val="0"/>
                                  <w:marTop w:val="0"/>
                                  <w:marBottom w:val="0"/>
                                  <w:divBdr>
                                    <w:top w:val="none" w:sz="0" w:space="0" w:color="auto"/>
                                    <w:left w:val="none" w:sz="0" w:space="0" w:color="auto"/>
                                    <w:bottom w:val="none" w:sz="0" w:space="0" w:color="auto"/>
                                    <w:right w:val="none" w:sz="0" w:space="0" w:color="auto"/>
                                  </w:divBdr>
                                </w:div>
                                <w:div w:id="1978560899">
                                  <w:marLeft w:val="0"/>
                                  <w:marRight w:val="0"/>
                                  <w:marTop w:val="0"/>
                                  <w:marBottom w:val="0"/>
                                  <w:divBdr>
                                    <w:top w:val="none" w:sz="0" w:space="0" w:color="auto"/>
                                    <w:left w:val="none" w:sz="0" w:space="0" w:color="auto"/>
                                    <w:bottom w:val="none" w:sz="0" w:space="0" w:color="auto"/>
                                    <w:right w:val="none" w:sz="0" w:space="0" w:color="auto"/>
                                  </w:divBdr>
                                </w:div>
                                <w:div w:id="1328289110">
                                  <w:marLeft w:val="0"/>
                                  <w:marRight w:val="0"/>
                                  <w:marTop w:val="0"/>
                                  <w:marBottom w:val="0"/>
                                  <w:divBdr>
                                    <w:top w:val="none" w:sz="0" w:space="0" w:color="auto"/>
                                    <w:left w:val="none" w:sz="0" w:space="0" w:color="auto"/>
                                    <w:bottom w:val="none" w:sz="0" w:space="0" w:color="auto"/>
                                    <w:right w:val="none" w:sz="0" w:space="0" w:color="auto"/>
                                  </w:divBdr>
                                </w:div>
                                <w:div w:id="509370528">
                                  <w:marLeft w:val="0"/>
                                  <w:marRight w:val="0"/>
                                  <w:marTop w:val="0"/>
                                  <w:marBottom w:val="0"/>
                                  <w:divBdr>
                                    <w:top w:val="none" w:sz="0" w:space="0" w:color="auto"/>
                                    <w:left w:val="none" w:sz="0" w:space="0" w:color="auto"/>
                                    <w:bottom w:val="none" w:sz="0" w:space="0" w:color="auto"/>
                                    <w:right w:val="none" w:sz="0" w:space="0" w:color="auto"/>
                                  </w:divBdr>
                                </w:div>
                                <w:div w:id="303630407">
                                  <w:marLeft w:val="0"/>
                                  <w:marRight w:val="0"/>
                                  <w:marTop w:val="0"/>
                                  <w:marBottom w:val="0"/>
                                  <w:divBdr>
                                    <w:top w:val="none" w:sz="0" w:space="0" w:color="auto"/>
                                    <w:left w:val="none" w:sz="0" w:space="0" w:color="auto"/>
                                    <w:bottom w:val="none" w:sz="0" w:space="0" w:color="auto"/>
                                    <w:right w:val="none" w:sz="0" w:space="0" w:color="auto"/>
                                  </w:divBdr>
                                </w:div>
                                <w:div w:id="67650474">
                                  <w:marLeft w:val="0"/>
                                  <w:marRight w:val="0"/>
                                  <w:marTop w:val="0"/>
                                  <w:marBottom w:val="0"/>
                                  <w:divBdr>
                                    <w:top w:val="none" w:sz="0" w:space="0" w:color="auto"/>
                                    <w:left w:val="none" w:sz="0" w:space="0" w:color="auto"/>
                                    <w:bottom w:val="none" w:sz="0" w:space="0" w:color="auto"/>
                                    <w:right w:val="none" w:sz="0" w:space="0" w:color="auto"/>
                                  </w:divBdr>
                                </w:div>
                                <w:div w:id="1635790712">
                                  <w:marLeft w:val="0"/>
                                  <w:marRight w:val="0"/>
                                  <w:marTop w:val="0"/>
                                  <w:marBottom w:val="0"/>
                                  <w:divBdr>
                                    <w:top w:val="none" w:sz="0" w:space="0" w:color="auto"/>
                                    <w:left w:val="none" w:sz="0" w:space="0" w:color="auto"/>
                                    <w:bottom w:val="none" w:sz="0" w:space="0" w:color="auto"/>
                                    <w:right w:val="none" w:sz="0" w:space="0" w:color="auto"/>
                                  </w:divBdr>
                                </w:div>
                              </w:divsChild>
                            </w:div>
                            <w:div w:id="774204903">
                              <w:marLeft w:val="0"/>
                              <w:marRight w:val="0"/>
                              <w:marTop w:val="0"/>
                              <w:marBottom w:val="0"/>
                              <w:divBdr>
                                <w:top w:val="none" w:sz="0" w:space="0" w:color="auto"/>
                                <w:left w:val="none" w:sz="0" w:space="0" w:color="auto"/>
                                <w:bottom w:val="none" w:sz="0" w:space="0" w:color="auto"/>
                                <w:right w:val="none" w:sz="0" w:space="0" w:color="auto"/>
                              </w:divBdr>
                            </w:div>
                            <w:div w:id="12018683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25419587">
                                  <w:marLeft w:val="0"/>
                                  <w:marRight w:val="0"/>
                                  <w:marTop w:val="0"/>
                                  <w:marBottom w:val="0"/>
                                  <w:divBdr>
                                    <w:top w:val="none" w:sz="0" w:space="0" w:color="auto"/>
                                    <w:left w:val="none" w:sz="0" w:space="0" w:color="auto"/>
                                    <w:bottom w:val="none" w:sz="0" w:space="0" w:color="auto"/>
                                    <w:right w:val="none" w:sz="0" w:space="0" w:color="auto"/>
                                  </w:divBdr>
                                </w:div>
                                <w:div w:id="1752660878">
                                  <w:marLeft w:val="0"/>
                                  <w:marRight w:val="0"/>
                                  <w:marTop w:val="0"/>
                                  <w:marBottom w:val="0"/>
                                  <w:divBdr>
                                    <w:top w:val="none" w:sz="0" w:space="0" w:color="auto"/>
                                    <w:left w:val="none" w:sz="0" w:space="0" w:color="auto"/>
                                    <w:bottom w:val="none" w:sz="0" w:space="0" w:color="auto"/>
                                    <w:right w:val="none" w:sz="0" w:space="0" w:color="auto"/>
                                  </w:divBdr>
                                </w:div>
                                <w:div w:id="439302694">
                                  <w:marLeft w:val="0"/>
                                  <w:marRight w:val="0"/>
                                  <w:marTop w:val="0"/>
                                  <w:marBottom w:val="0"/>
                                  <w:divBdr>
                                    <w:top w:val="none" w:sz="0" w:space="0" w:color="auto"/>
                                    <w:left w:val="none" w:sz="0" w:space="0" w:color="auto"/>
                                    <w:bottom w:val="none" w:sz="0" w:space="0" w:color="auto"/>
                                    <w:right w:val="none" w:sz="0" w:space="0" w:color="auto"/>
                                  </w:divBdr>
                                </w:div>
                                <w:div w:id="1578058455">
                                  <w:marLeft w:val="0"/>
                                  <w:marRight w:val="0"/>
                                  <w:marTop w:val="0"/>
                                  <w:marBottom w:val="0"/>
                                  <w:divBdr>
                                    <w:top w:val="none" w:sz="0" w:space="0" w:color="auto"/>
                                    <w:left w:val="none" w:sz="0" w:space="0" w:color="auto"/>
                                    <w:bottom w:val="none" w:sz="0" w:space="0" w:color="auto"/>
                                    <w:right w:val="none" w:sz="0" w:space="0" w:color="auto"/>
                                  </w:divBdr>
                                </w:div>
                              </w:divsChild>
                            </w:div>
                            <w:div w:id="12573210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77686651">
                                  <w:marLeft w:val="0"/>
                                  <w:marRight w:val="0"/>
                                  <w:marTop w:val="0"/>
                                  <w:marBottom w:val="0"/>
                                  <w:divBdr>
                                    <w:top w:val="none" w:sz="0" w:space="0" w:color="auto"/>
                                    <w:left w:val="none" w:sz="0" w:space="0" w:color="auto"/>
                                    <w:bottom w:val="none" w:sz="0" w:space="0" w:color="auto"/>
                                    <w:right w:val="none" w:sz="0" w:space="0" w:color="auto"/>
                                  </w:divBdr>
                                </w:div>
                                <w:div w:id="1181234548">
                                  <w:marLeft w:val="0"/>
                                  <w:marRight w:val="0"/>
                                  <w:marTop w:val="0"/>
                                  <w:marBottom w:val="0"/>
                                  <w:divBdr>
                                    <w:top w:val="none" w:sz="0" w:space="0" w:color="auto"/>
                                    <w:left w:val="none" w:sz="0" w:space="0" w:color="auto"/>
                                    <w:bottom w:val="none" w:sz="0" w:space="0" w:color="auto"/>
                                    <w:right w:val="none" w:sz="0" w:space="0" w:color="auto"/>
                                  </w:divBdr>
                                </w:div>
                                <w:div w:id="1200439041">
                                  <w:marLeft w:val="0"/>
                                  <w:marRight w:val="0"/>
                                  <w:marTop w:val="0"/>
                                  <w:marBottom w:val="0"/>
                                  <w:divBdr>
                                    <w:top w:val="none" w:sz="0" w:space="0" w:color="auto"/>
                                    <w:left w:val="none" w:sz="0" w:space="0" w:color="auto"/>
                                    <w:bottom w:val="none" w:sz="0" w:space="0" w:color="auto"/>
                                    <w:right w:val="none" w:sz="0" w:space="0" w:color="auto"/>
                                  </w:divBdr>
                                </w:div>
                                <w:div w:id="447313060">
                                  <w:marLeft w:val="0"/>
                                  <w:marRight w:val="0"/>
                                  <w:marTop w:val="0"/>
                                  <w:marBottom w:val="0"/>
                                  <w:divBdr>
                                    <w:top w:val="none" w:sz="0" w:space="0" w:color="auto"/>
                                    <w:left w:val="none" w:sz="0" w:space="0" w:color="auto"/>
                                    <w:bottom w:val="none" w:sz="0" w:space="0" w:color="auto"/>
                                    <w:right w:val="none" w:sz="0" w:space="0" w:color="auto"/>
                                  </w:divBdr>
                                </w:div>
                                <w:div w:id="1636912637">
                                  <w:marLeft w:val="0"/>
                                  <w:marRight w:val="0"/>
                                  <w:marTop w:val="0"/>
                                  <w:marBottom w:val="0"/>
                                  <w:divBdr>
                                    <w:top w:val="none" w:sz="0" w:space="0" w:color="auto"/>
                                    <w:left w:val="none" w:sz="0" w:space="0" w:color="auto"/>
                                    <w:bottom w:val="none" w:sz="0" w:space="0" w:color="auto"/>
                                    <w:right w:val="none" w:sz="0" w:space="0" w:color="auto"/>
                                  </w:divBdr>
                                </w:div>
                                <w:div w:id="201403646">
                                  <w:marLeft w:val="0"/>
                                  <w:marRight w:val="0"/>
                                  <w:marTop w:val="0"/>
                                  <w:marBottom w:val="0"/>
                                  <w:divBdr>
                                    <w:top w:val="none" w:sz="0" w:space="0" w:color="auto"/>
                                    <w:left w:val="none" w:sz="0" w:space="0" w:color="auto"/>
                                    <w:bottom w:val="none" w:sz="0" w:space="0" w:color="auto"/>
                                    <w:right w:val="none" w:sz="0" w:space="0" w:color="auto"/>
                                  </w:divBdr>
                                </w:div>
                                <w:div w:id="713694311">
                                  <w:marLeft w:val="0"/>
                                  <w:marRight w:val="0"/>
                                  <w:marTop w:val="0"/>
                                  <w:marBottom w:val="0"/>
                                  <w:divBdr>
                                    <w:top w:val="none" w:sz="0" w:space="0" w:color="auto"/>
                                    <w:left w:val="none" w:sz="0" w:space="0" w:color="auto"/>
                                    <w:bottom w:val="none" w:sz="0" w:space="0" w:color="auto"/>
                                    <w:right w:val="none" w:sz="0" w:space="0" w:color="auto"/>
                                  </w:divBdr>
                                </w:div>
                                <w:div w:id="1054739939">
                                  <w:marLeft w:val="0"/>
                                  <w:marRight w:val="0"/>
                                  <w:marTop w:val="0"/>
                                  <w:marBottom w:val="0"/>
                                  <w:divBdr>
                                    <w:top w:val="none" w:sz="0" w:space="0" w:color="auto"/>
                                    <w:left w:val="none" w:sz="0" w:space="0" w:color="auto"/>
                                    <w:bottom w:val="none" w:sz="0" w:space="0" w:color="auto"/>
                                    <w:right w:val="none" w:sz="0" w:space="0" w:color="auto"/>
                                  </w:divBdr>
                                </w:div>
                                <w:div w:id="1188909617">
                                  <w:marLeft w:val="0"/>
                                  <w:marRight w:val="0"/>
                                  <w:marTop w:val="0"/>
                                  <w:marBottom w:val="0"/>
                                  <w:divBdr>
                                    <w:top w:val="none" w:sz="0" w:space="0" w:color="auto"/>
                                    <w:left w:val="none" w:sz="0" w:space="0" w:color="auto"/>
                                    <w:bottom w:val="none" w:sz="0" w:space="0" w:color="auto"/>
                                    <w:right w:val="none" w:sz="0" w:space="0" w:color="auto"/>
                                  </w:divBdr>
                                </w:div>
                                <w:div w:id="913197175">
                                  <w:marLeft w:val="0"/>
                                  <w:marRight w:val="0"/>
                                  <w:marTop w:val="0"/>
                                  <w:marBottom w:val="0"/>
                                  <w:divBdr>
                                    <w:top w:val="none" w:sz="0" w:space="0" w:color="auto"/>
                                    <w:left w:val="none" w:sz="0" w:space="0" w:color="auto"/>
                                    <w:bottom w:val="none" w:sz="0" w:space="0" w:color="auto"/>
                                    <w:right w:val="none" w:sz="0" w:space="0" w:color="auto"/>
                                  </w:divBdr>
                                </w:div>
                                <w:div w:id="664090039">
                                  <w:marLeft w:val="0"/>
                                  <w:marRight w:val="0"/>
                                  <w:marTop w:val="0"/>
                                  <w:marBottom w:val="0"/>
                                  <w:divBdr>
                                    <w:top w:val="none" w:sz="0" w:space="0" w:color="auto"/>
                                    <w:left w:val="none" w:sz="0" w:space="0" w:color="auto"/>
                                    <w:bottom w:val="none" w:sz="0" w:space="0" w:color="auto"/>
                                    <w:right w:val="none" w:sz="0" w:space="0" w:color="auto"/>
                                  </w:divBdr>
                                </w:div>
                                <w:div w:id="911428449">
                                  <w:marLeft w:val="0"/>
                                  <w:marRight w:val="0"/>
                                  <w:marTop w:val="0"/>
                                  <w:marBottom w:val="0"/>
                                  <w:divBdr>
                                    <w:top w:val="none" w:sz="0" w:space="0" w:color="auto"/>
                                    <w:left w:val="none" w:sz="0" w:space="0" w:color="auto"/>
                                    <w:bottom w:val="none" w:sz="0" w:space="0" w:color="auto"/>
                                    <w:right w:val="none" w:sz="0" w:space="0" w:color="auto"/>
                                  </w:divBdr>
                                </w:div>
                                <w:div w:id="2028946277">
                                  <w:marLeft w:val="0"/>
                                  <w:marRight w:val="0"/>
                                  <w:marTop w:val="0"/>
                                  <w:marBottom w:val="0"/>
                                  <w:divBdr>
                                    <w:top w:val="none" w:sz="0" w:space="0" w:color="auto"/>
                                    <w:left w:val="none" w:sz="0" w:space="0" w:color="auto"/>
                                    <w:bottom w:val="none" w:sz="0" w:space="0" w:color="auto"/>
                                    <w:right w:val="none" w:sz="0" w:space="0" w:color="auto"/>
                                  </w:divBdr>
                                </w:div>
                                <w:div w:id="598953114">
                                  <w:marLeft w:val="0"/>
                                  <w:marRight w:val="0"/>
                                  <w:marTop w:val="0"/>
                                  <w:marBottom w:val="0"/>
                                  <w:divBdr>
                                    <w:top w:val="none" w:sz="0" w:space="0" w:color="auto"/>
                                    <w:left w:val="none" w:sz="0" w:space="0" w:color="auto"/>
                                    <w:bottom w:val="none" w:sz="0" w:space="0" w:color="auto"/>
                                    <w:right w:val="none" w:sz="0" w:space="0" w:color="auto"/>
                                  </w:divBdr>
                                </w:div>
                              </w:divsChild>
                            </w:div>
                            <w:div w:id="320545202">
                              <w:marLeft w:val="0"/>
                              <w:marRight w:val="0"/>
                              <w:marTop w:val="0"/>
                              <w:marBottom w:val="0"/>
                              <w:divBdr>
                                <w:top w:val="none" w:sz="0" w:space="0" w:color="auto"/>
                                <w:left w:val="none" w:sz="0" w:space="0" w:color="auto"/>
                                <w:bottom w:val="none" w:sz="0" w:space="0" w:color="auto"/>
                                <w:right w:val="none" w:sz="0" w:space="0" w:color="auto"/>
                              </w:divBdr>
                            </w:div>
                            <w:div w:id="10812198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361597">
                                  <w:marLeft w:val="0"/>
                                  <w:marRight w:val="0"/>
                                  <w:marTop w:val="0"/>
                                  <w:marBottom w:val="0"/>
                                  <w:divBdr>
                                    <w:top w:val="none" w:sz="0" w:space="0" w:color="auto"/>
                                    <w:left w:val="none" w:sz="0" w:space="0" w:color="auto"/>
                                    <w:bottom w:val="none" w:sz="0" w:space="0" w:color="auto"/>
                                    <w:right w:val="none" w:sz="0" w:space="0" w:color="auto"/>
                                  </w:divBdr>
                                </w:div>
                                <w:div w:id="774061696">
                                  <w:marLeft w:val="0"/>
                                  <w:marRight w:val="0"/>
                                  <w:marTop w:val="0"/>
                                  <w:marBottom w:val="0"/>
                                  <w:divBdr>
                                    <w:top w:val="none" w:sz="0" w:space="0" w:color="auto"/>
                                    <w:left w:val="none" w:sz="0" w:space="0" w:color="auto"/>
                                    <w:bottom w:val="none" w:sz="0" w:space="0" w:color="auto"/>
                                    <w:right w:val="none" w:sz="0" w:space="0" w:color="auto"/>
                                  </w:divBdr>
                                </w:div>
                              </w:divsChild>
                            </w:div>
                            <w:div w:id="1263613601">
                              <w:marLeft w:val="0"/>
                              <w:marRight w:val="0"/>
                              <w:marTop w:val="0"/>
                              <w:marBottom w:val="0"/>
                              <w:divBdr>
                                <w:top w:val="none" w:sz="0" w:space="0" w:color="auto"/>
                                <w:left w:val="none" w:sz="0" w:space="0" w:color="auto"/>
                                <w:bottom w:val="none" w:sz="0" w:space="0" w:color="auto"/>
                                <w:right w:val="none" w:sz="0" w:space="0" w:color="auto"/>
                              </w:divBdr>
                            </w:div>
                            <w:div w:id="6505256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01558376">
                                  <w:marLeft w:val="0"/>
                                  <w:marRight w:val="0"/>
                                  <w:marTop w:val="0"/>
                                  <w:marBottom w:val="0"/>
                                  <w:divBdr>
                                    <w:top w:val="none" w:sz="0" w:space="0" w:color="auto"/>
                                    <w:left w:val="none" w:sz="0" w:space="0" w:color="auto"/>
                                    <w:bottom w:val="none" w:sz="0" w:space="0" w:color="auto"/>
                                    <w:right w:val="none" w:sz="0" w:space="0" w:color="auto"/>
                                  </w:divBdr>
                                </w:div>
                                <w:div w:id="933393948">
                                  <w:marLeft w:val="0"/>
                                  <w:marRight w:val="0"/>
                                  <w:marTop w:val="0"/>
                                  <w:marBottom w:val="0"/>
                                  <w:divBdr>
                                    <w:top w:val="none" w:sz="0" w:space="0" w:color="auto"/>
                                    <w:left w:val="none" w:sz="0" w:space="0" w:color="auto"/>
                                    <w:bottom w:val="none" w:sz="0" w:space="0" w:color="auto"/>
                                    <w:right w:val="none" w:sz="0" w:space="0" w:color="auto"/>
                                  </w:divBdr>
                                </w:div>
                                <w:div w:id="1194463135">
                                  <w:marLeft w:val="0"/>
                                  <w:marRight w:val="0"/>
                                  <w:marTop w:val="0"/>
                                  <w:marBottom w:val="0"/>
                                  <w:divBdr>
                                    <w:top w:val="none" w:sz="0" w:space="0" w:color="auto"/>
                                    <w:left w:val="none" w:sz="0" w:space="0" w:color="auto"/>
                                    <w:bottom w:val="none" w:sz="0" w:space="0" w:color="auto"/>
                                    <w:right w:val="none" w:sz="0" w:space="0" w:color="auto"/>
                                  </w:divBdr>
                                </w:div>
                                <w:div w:id="1356424265">
                                  <w:marLeft w:val="0"/>
                                  <w:marRight w:val="0"/>
                                  <w:marTop w:val="0"/>
                                  <w:marBottom w:val="0"/>
                                  <w:divBdr>
                                    <w:top w:val="none" w:sz="0" w:space="0" w:color="auto"/>
                                    <w:left w:val="none" w:sz="0" w:space="0" w:color="auto"/>
                                    <w:bottom w:val="none" w:sz="0" w:space="0" w:color="auto"/>
                                    <w:right w:val="none" w:sz="0" w:space="0" w:color="auto"/>
                                  </w:divBdr>
                                </w:div>
                                <w:div w:id="1685667251">
                                  <w:marLeft w:val="0"/>
                                  <w:marRight w:val="0"/>
                                  <w:marTop w:val="0"/>
                                  <w:marBottom w:val="0"/>
                                  <w:divBdr>
                                    <w:top w:val="none" w:sz="0" w:space="0" w:color="auto"/>
                                    <w:left w:val="none" w:sz="0" w:space="0" w:color="auto"/>
                                    <w:bottom w:val="none" w:sz="0" w:space="0" w:color="auto"/>
                                    <w:right w:val="none" w:sz="0" w:space="0" w:color="auto"/>
                                  </w:divBdr>
                                </w:div>
                                <w:div w:id="453451710">
                                  <w:marLeft w:val="0"/>
                                  <w:marRight w:val="0"/>
                                  <w:marTop w:val="0"/>
                                  <w:marBottom w:val="0"/>
                                  <w:divBdr>
                                    <w:top w:val="none" w:sz="0" w:space="0" w:color="auto"/>
                                    <w:left w:val="none" w:sz="0" w:space="0" w:color="auto"/>
                                    <w:bottom w:val="none" w:sz="0" w:space="0" w:color="auto"/>
                                    <w:right w:val="none" w:sz="0" w:space="0" w:color="auto"/>
                                  </w:divBdr>
                                </w:div>
                                <w:div w:id="1560747781">
                                  <w:marLeft w:val="0"/>
                                  <w:marRight w:val="0"/>
                                  <w:marTop w:val="0"/>
                                  <w:marBottom w:val="0"/>
                                  <w:divBdr>
                                    <w:top w:val="none" w:sz="0" w:space="0" w:color="auto"/>
                                    <w:left w:val="none" w:sz="0" w:space="0" w:color="auto"/>
                                    <w:bottom w:val="none" w:sz="0" w:space="0" w:color="auto"/>
                                    <w:right w:val="none" w:sz="0" w:space="0" w:color="auto"/>
                                  </w:divBdr>
                                </w:div>
                              </w:divsChild>
                            </w:div>
                            <w:div w:id="161969051">
                              <w:marLeft w:val="0"/>
                              <w:marRight w:val="0"/>
                              <w:marTop w:val="0"/>
                              <w:marBottom w:val="0"/>
                              <w:divBdr>
                                <w:top w:val="none" w:sz="0" w:space="0" w:color="auto"/>
                                <w:left w:val="none" w:sz="0" w:space="0" w:color="auto"/>
                                <w:bottom w:val="none" w:sz="0" w:space="0" w:color="auto"/>
                                <w:right w:val="none" w:sz="0" w:space="0" w:color="auto"/>
                              </w:divBdr>
                            </w:div>
                            <w:div w:id="165171551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32000824">
                                  <w:marLeft w:val="0"/>
                                  <w:marRight w:val="0"/>
                                  <w:marTop w:val="0"/>
                                  <w:marBottom w:val="0"/>
                                  <w:divBdr>
                                    <w:top w:val="none" w:sz="0" w:space="0" w:color="auto"/>
                                    <w:left w:val="none" w:sz="0" w:space="0" w:color="auto"/>
                                    <w:bottom w:val="none" w:sz="0" w:space="0" w:color="auto"/>
                                    <w:right w:val="none" w:sz="0" w:space="0" w:color="auto"/>
                                  </w:divBdr>
                                </w:div>
                                <w:div w:id="1772581271">
                                  <w:marLeft w:val="0"/>
                                  <w:marRight w:val="0"/>
                                  <w:marTop w:val="0"/>
                                  <w:marBottom w:val="0"/>
                                  <w:divBdr>
                                    <w:top w:val="none" w:sz="0" w:space="0" w:color="auto"/>
                                    <w:left w:val="none" w:sz="0" w:space="0" w:color="auto"/>
                                    <w:bottom w:val="none" w:sz="0" w:space="0" w:color="auto"/>
                                    <w:right w:val="none" w:sz="0" w:space="0" w:color="auto"/>
                                  </w:divBdr>
                                </w:div>
                                <w:div w:id="1154877197">
                                  <w:marLeft w:val="0"/>
                                  <w:marRight w:val="0"/>
                                  <w:marTop w:val="0"/>
                                  <w:marBottom w:val="0"/>
                                  <w:divBdr>
                                    <w:top w:val="none" w:sz="0" w:space="0" w:color="auto"/>
                                    <w:left w:val="none" w:sz="0" w:space="0" w:color="auto"/>
                                    <w:bottom w:val="none" w:sz="0" w:space="0" w:color="auto"/>
                                    <w:right w:val="none" w:sz="0" w:space="0" w:color="auto"/>
                                  </w:divBdr>
                                </w:div>
                                <w:div w:id="418407775">
                                  <w:marLeft w:val="0"/>
                                  <w:marRight w:val="0"/>
                                  <w:marTop w:val="0"/>
                                  <w:marBottom w:val="0"/>
                                  <w:divBdr>
                                    <w:top w:val="none" w:sz="0" w:space="0" w:color="auto"/>
                                    <w:left w:val="none" w:sz="0" w:space="0" w:color="auto"/>
                                    <w:bottom w:val="none" w:sz="0" w:space="0" w:color="auto"/>
                                    <w:right w:val="none" w:sz="0" w:space="0" w:color="auto"/>
                                  </w:divBdr>
                                </w:div>
                                <w:div w:id="159934964">
                                  <w:marLeft w:val="0"/>
                                  <w:marRight w:val="0"/>
                                  <w:marTop w:val="0"/>
                                  <w:marBottom w:val="0"/>
                                  <w:divBdr>
                                    <w:top w:val="none" w:sz="0" w:space="0" w:color="auto"/>
                                    <w:left w:val="none" w:sz="0" w:space="0" w:color="auto"/>
                                    <w:bottom w:val="none" w:sz="0" w:space="0" w:color="auto"/>
                                    <w:right w:val="none" w:sz="0" w:space="0" w:color="auto"/>
                                  </w:divBdr>
                                </w:div>
                                <w:div w:id="1752117641">
                                  <w:marLeft w:val="0"/>
                                  <w:marRight w:val="0"/>
                                  <w:marTop w:val="0"/>
                                  <w:marBottom w:val="0"/>
                                  <w:divBdr>
                                    <w:top w:val="none" w:sz="0" w:space="0" w:color="auto"/>
                                    <w:left w:val="none" w:sz="0" w:space="0" w:color="auto"/>
                                    <w:bottom w:val="none" w:sz="0" w:space="0" w:color="auto"/>
                                    <w:right w:val="none" w:sz="0" w:space="0" w:color="auto"/>
                                  </w:divBdr>
                                </w:div>
                              </w:divsChild>
                            </w:div>
                            <w:div w:id="1832138420">
                              <w:marLeft w:val="0"/>
                              <w:marRight w:val="0"/>
                              <w:marTop w:val="0"/>
                              <w:marBottom w:val="0"/>
                              <w:divBdr>
                                <w:top w:val="none" w:sz="0" w:space="0" w:color="auto"/>
                                <w:left w:val="none" w:sz="0" w:space="0" w:color="auto"/>
                                <w:bottom w:val="none" w:sz="0" w:space="0" w:color="auto"/>
                                <w:right w:val="none" w:sz="0" w:space="0" w:color="auto"/>
                              </w:divBdr>
                            </w:div>
                            <w:div w:id="170147058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10775305">
                                  <w:marLeft w:val="0"/>
                                  <w:marRight w:val="0"/>
                                  <w:marTop w:val="0"/>
                                  <w:marBottom w:val="0"/>
                                  <w:divBdr>
                                    <w:top w:val="none" w:sz="0" w:space="0" w:color="auto"/>
                                    <w:left w:val="none" w:sz="0" w:space="0" w:color="auto"/>
                                    <w:bottom w:val="none" w:sz="0" w:space="0" w:color="auto"/>
                                    <w:right w:val="none" w:sz="0" w:space="0" w:color="auto"/>
                                  </w:divBdr>
                                </w:div>
                                <w:div w:id="2065522354">
                                  <w:marLeft w:val="0"/>
                                  <w:marRight w:val="0"/>
                                  <w:marTop w:val="0"/>
                                  <w:marBottom w:val="0"/>
                                  <w:divBdr>
                                    <w:top w:val="none" w:sz="0" w:space="0" w:color="auto"/>
                                    <w:left w:val="none" w:sz="0" w:space="0" w:color="auto"/>
                                    <w:bottom w:val="none" w:sz="0" w:space="0" w:color="auto"/>
                                    <w:right w:val="none" w:sz="0" w:space="0" w:color="auto"/>
                                  </w:divBdr>
                                </w:div>
                                <w:div w:id="2047754817">
                                  <w:marLeft w:val="0"/>
                                  <w:marRight w:val="0"/>
                                  <w:marTop w:val="0"/>
                                  <w:marBottom w:val="0"/>
                                  <w:divBdr>
                                    <w:top w:val="none" w:sz="0" w:space="0" w:color="auto"/>
                                    <w:left w:val="none" w:sz="0" w:space="0" w:color="auto"/>
                                    <w:bottom w:val="none" w:sz="0" w:space="0" w:color="auto"/>
                                    <w:right w:val="none" w:sz="0" w:space="0" w:color="auto"/>
                                  </w:divBdr>
                                </w:div>
                              </w:divsChild>
                            </w:div>
                            <w:div w:id="1649088097">
                              <w:marLeft w:val="0"/>
                              <w:marRight w:val="0"/>
                              <w:marTop w:val="0"/>
                              <w:marBottom w:val="0"/>
                              <w:divBdr>
                                <w:top w:val="none" w:sz="0" w:space="0" w:color="auto"/>
                                <w:left w:val="none" w:sz="0" w:space="0" w:color="auto"/>
                                <w:bottom w:val="none" w:sz="0" w:space="0" w:color="auto"/>
                                <w:right w:val="none" w:sz="0" w:space="0" w:color="auto"/>
                              </w:divBdr>
                            </w:div>
                            <w:div w:id="18198082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85642931">
                                  <w:marLeft w:val="0"/>
                                  <w:marRight w:val="0"/>
                                  <w:marTop w:val="0"/>
                                  <w:marBottom w:val="0"/>
                                  <w:divBdr>
                                    <w:top w:val="none" w:sz="0" w:space="0" w:color="auto"/>
                                    <w:left w:val="none" w:sz="0" w:space="0" w:color="auto"/>
                                    <w:bottom w:val="none" w:sz="0" w:space="0" w:color="auto"/>
                                    <w:right w:val="none" w:sz="0" w:space="0" w:color="auto"/>
                                  </w:divBdr>
                                </w:div>
                                <w:div w:id="847984218">
                                  <w:marLeft w:val="0"/>
                                  <w:marRight w:val="0"/>
                                  <w:marTop w:val="0"/>
                                  <w:marBottom w:val="0"/>
                                  <w:divBdr>
                                    <w:top w:val="none" w:sz="0" w:space="0" w:color="auto"/>
                                    <w:left w:val="none" w:sz="0" w:space="0" w:color="auto"/>
                                    <w:bottom w:val="none" w:sz="0" w:space="0" w:color="auto"/>
                                    <w:right w:val="none" w:sz="0" w:space="0" w:color="auto"/>
                                  </w:divBdr>
                                </w:div>
                                <w:div w:id="691539234">
                                  <w:marLeft w:val="0"/>
                                  <w:marRight w:val="0"/>
                                  <w:marTop w:val="0"/>
                                  <w:marBottom w:val="0"/>
                                  <w:divBdr>
                                    <w:top w:val="none" w:sz="0" w:space="0" w:color="auto"/>
                                    <w:left w:val="none" w:sz="0" w:space="0" w:color="auto"/>
                                    <w:bottom w:val="none" w:sz="0" w:space="0" w:color="auto"/>
                                    <w:right w:val="none" w:sz="0" w:space="0" w:color="auto"/>
                                  </w:divBdr>
                                </w:div>
                                <w:div w:id="1527134972">
                                  <w:marLeft w:val="0"/>
                                  <w:marRight w:val="0"/>
                                  <w:marTop w:val="0"/>
                                  <w:marBottom w:val="0"/>
                                  <w:divBdr>
                                    <w:top w:val="none" w:sz="0" w:space="0" w:color="auto"/>
                                    <w:left w:val="none" w:sz="0" w:space="0" w:color="auto"/>
                                    <w:bottom w:val="none" w:sz="0" w:space="0" w:color="auto"/>
                                    <w:right w:val="none" w:sz="0" w:space="0" w:color="auto"/>
                                  </w:divBdr>
                                </w:div>
                              </w:divsChild>
                            </w:div>
                            <w:div w:id="1332954769">
                              <w:marLeft w:val="0"/>
                              <w:marRight w:val="0"/>
                              <w:marTop w:val="0"/>
                              <w:marBottom w:val="0"/>
                              <w:divBdr>
                                <w:top w:val="none" w:sz="0" w:space="0" w:color="auto"/>
                                <w:left w:val="none" w:sz="0" w:space="0" w:color="auto"/>
                                <w:bottom w:val="none" w:sz="0" w:space="0" w:color="auto"/>
                                <w:right w:val="none" w:sz="0" w:space="0" w:color="auto"/>
                              </w:divBdr>
                            </w:div>
                            <w:div w:id="186131240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40838784">
                                  <w:marLeft w:val="0"/>
                                  <w:marRight w:val="0"/>
                                  <w:marTop w:val="0"/>
                                  <w:marBottom w:val="0"/>
                                  <w:divBdr>
                                    <w:top w:val="none" w:sz="0" w:space="0" w:color="auto"/>
                                    <w:left w:val="none" w:sz="0" w:space="0" w:color="auto"/>
                                    <w:bottom w:val="none" w:sz="0" w:space="0" w:color="auto"/>
                                    <w:right w:val="none" w:sz="0" w:space="0" w:color="auto"/>
                                  </w:divBdr>
                                </w:div>
                                <w:div w:id="673454879">
                                  <w:marLeft w:val="0"/>
                                  <w:marRight w:val="0"/>
                                  <w:marTop w:val="0"/>
                                  <w:marBottom w:val="0"/>
                                  <w:divBdr>
                                    <w:top w:val="none" w:sz="0" w:space="0" w:color="auto"/>
                                    <w:left w:val="none" w:sz="0" w:space="0" w:color="auto"/>
                                    <w:bottom w:val="none" w:sz="0" w:space="0" w:color="auto"/>
                                    <w:right w:val="none" w:sz="0" w:space="0" w:color="auto"/>
                                  </w:divBdr>
                                </w:div>
                                <w:div w:id="310907421">
                                  <w:marLeft w:val="0"/>
                                  <w:marRight w:val="0"/>
                                  <w:marTop w:val="0"/>
                                  <w:marBottom w:val="0"/>
                                  <w:divBdr>
                                    <w:top w:val="none" w:sz="0" w:space="0" w:color="auto"/>
                                    <w:left w:val="none" w:sz="0" w:space="0" w:color="auto"/>
                                    <w:bottom w:val="none" w:sz="0" w:space="0" w:color="auto"/>
                                    <w:right w:val="none" w:sz="0" w:space="0" w:color="auto"/>
                                  </w:divBdr>
                                </w:div>
                              </w:divsChild>
                            </w:div>
                            <w:div w:id="413432385">
                              <w:marLeft w:val="0"/>
                              <w:marRight w:val="0"/>
                              <w:marTop w:val="0"/>
                              <w:marBottom w:val="0"/>
                              <w:divBdr>
                                <w:top w:val="none" w:sz="0" w:space="0" w:color="auto"/>
                                <w:left w:val="none" w:sz="0" w:space="0" w:color="auto"/>
                                <w:bottom w:val="none" w:sz="0" w:space="0" w:color="auto"/>
                                <w:right w:val="none" w:sz="0" w:space="0" w:color="auto"/>
                              </w:divBdr>
                            </w:div>
                            <w:div w:id="87642658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12269741">
                                  <w:marLeft w:val="0"/>
                                  <w:marRight w:val="0"/>
                                  <w:marTop w:val="0"/>
                                  <w:marBottom w:val="0"/>
                                  <w:divBdr>
                                    <w:top w:val="none" w:sz="0" w:space="0" w:color="auto"/>
                                    <w:left w:val="none" w:sz="0" w:space="0" w:color="auto"/>
                                    <w:bottom w:val="none" w:sz="0" w:space="0" w:color="auto"/>
                                    <w:right w:val="none" w:sz="0" w:space="0" w:color="auto"/>
                                  </w:divBdr>
                                </w:div>
                                <w:div w:id="250698306">
                                  <w:marLeft w:val="0"/>
                                  <w:marRight w:val="0"/>
                                  <w:marTop w:val="0"/>
                                  <w:marBottom w:val="0"/>
                                  <w:divBdr>
                                    <w:top w:val="none" w:sz="0" w:space="0" w:color="auto"/>
                                    <w:left w:val="none" w:sz="0" w:space="0" w:color="auto"/>
                                    <w:bottom w:val="none" w:sz="0" w:space="0" w:color="auto"/>
                                    <w:right w:val="none" w:sz="0" w:space="0" w:color="auto"/>
                                  </w:divBdr>
                                </w:div>
                                <w:div w:id="1181745874">
                                  <w:marLeft w:val="0"/>
                                  <w:marRight w:val="0"/>
                                  <w:marTop w:val="0"/>
                                  <w:marBottom w:val="0"/>
                                  <w:divBdr>
                                    <w:top w:val="none" w:sz="0" w:space="0" w:color="auto"/>
                                    <w:left w:val="none" w:sz="0" w:space="0" w:color="auto"/>
                                    <w:bottom w:val="none" w:sz="0" w:space="0" w:color="auto"/>
                                    <w:right w:val="none" w:sz="0" w:space="0" w:color="auto"/>
                                  </w:divBdr>
                                </w:div>
                                <w:div w:id="1200514781">
                                  <w:marLeft w:val="0"/>
                                  <w:marRight w:val="0"/>
                                  <w:marTop w:val="0"/>
                                  <w:marBottom w:val="0"/>
                                  <w:divBdr>
                                    <w:top w:val="none" w:sz="0" w:space="0" w:color="auto"/>
                                    <w:left w:val="none" w:sz="0" w:space="0" w:color="auto"/>
                                    <w:bottom w:val="none" w:sz="0" w:space="0" w:color="auto"/>
                                    <w:right w:val="none" w:sz="0" w:space="0" w:color="auto"/>
                                  </w:divBdr>
                                </w:div>
                                <w:div w:id="1590773098">
                                  <w:marLeft w:val="0"/>
                                  <w:marRight w:val="0"/>
                                  <w:marTop w:val="0"/>
                                  <w:marBottom w:val="0"/>
                                  <w:divBdr>
                                    <w:top w:val="none" w:sz="0" w:space="0" w:color="auto"/>
                                    <w:left w:val="none" w:sz="0" w:space="0" w:color="auto"/>
                                    <w:bottom w:val="none" w:sz="0" w:space="0" w:color="auto"/>
                                    <w:right w:val="none" w:sz="0" w:space="0" w:color="auto"/>
                                  </w:divBdr>
                                </w:div>
                                <w:div w:id="331643951">
                                  <w:marLeft w:val="0"/>
                                  <w:marRight w:val="0"/>
                                  <w:marTop w:val="0"/>
                                  <w:marBottom w:val="0"/>
                                  <w:divBdr>
                                    <w:top w:val="none" w:sz="0" w:space="0" w:color="auto"/>
                                    <w:left w:val="none" w:sz="0" w:space="0" w:color="auto"/>
                                    <w:bottom w:val="none" w:sz="0" w:space="0" w:color="auto"/>
                                    <w:right w:val="none" w:sz="0" w:space="0" w:color="auto"/>
                                  </w:divBdr>
                                </w:div>
                                <w:div w:id="937172975">
                                  <w:marLeft w:val="0"/>
                                  <w:marRight w:val="0"/>
                                  <w:marTop w:val="0"/>
                                  <w:marBottom w:val="0"/>
                                  <w:divBdr>
                                    <w:top w:val="none" w:sz="0" w:space="0" w:color="auto"/>
                                    <w:left w:val="none" w:sz="0" w:space="0" w:color="auto"/>
                                    <w:bottom w:val="none" w:sz="0" w:space="0" w:color="auto"/>
                                    <w:right w:val="none" w:sz="0" w:space="0" w:color="auto"/>
                                  </w:divBdr>
                                </w:div>
                                <w:div w:id="483936324">
                                  <w:marLeft w:val="0"/>
                                  <w:marRight w:val="0"/>
                                  <w:marTop w:val="0"/>
                                  <w:marBottom w:val="0"/>
                                  <w:divBdr>
                                    <w:top w:val="none" w:sz="0" w:space="0" w:color="auto"/>
                                    <w:left w:val="none" w:sz="0" w:space="0" w:color="auto"/>
                                    <w:bottom w:val="none" w:sz="0" w:space="0" w:color="auto"/>
                                    <w:right w:val="none" w:sz="0" w:space="0" w:color="auto"/>
                                  </w:divBdr>
                                  <w:divsChild>
                                    <w:div w:id="332103486">
                                      <w:marLeft w:val="0"/>
                                      <w:marRight w:val="0"/>
                                      <w:marTop w:val="0"/>
                                      <w:marBottom w:val="0"/>
                                      <w:divBdr>
                                        <w:top w:val="none" w:sz="0" w:space="0" w:color="auto"/>
                                        <w:left w:val="none" w:sz="0" w:space="0" w:color="auto"/>
                                        <w:bottom w:val="none" w:sz="0" w:space="0" w:color="auto"/>
                                        <w:right w:val="none" w:sz="0" w:space="0" w:color="auto"/>
                                      </w:divBdr>
                                    </w:div>
                                  </w:divsChild>
                                </w:div>
                                <w:div w:id="1932657436">
                                  <w:marLeft w:val="0"/>
                                  <w:marRight w:val="0"/>
                                  <w:marTop w:val="0"/>
                                  <w:marBottom w:val="0"/>
                                  <w:divBdr>
                                    <w:top w:val="none" w:sz="0" w:space="0" w:color="auto"/>
                                    <w:left w:val="none" w:sz="0" w:space="0" w:color="auto"/>
                                    <w:bottom w:val="none" w:sz="0" w:space="0" w:color="auto"/>
                                    <w:right w:val="none" w:sz="0" w:space="0" w:color="auto"/>
                                  </w:divBdr>
                                </w:div>
                                <w:div w:id="1350178624">
                                  <w:marLeft w:val="0"/>
                                  <w:marRight w:val="0"/>
                                  <w:marTop w:val="0"/>
                                  <w:marBottom w:val="0"/>
                                  <w:divBdr>
                                    <w:top w:val="none" w:sz="0" w:space="0" w:color="auto"/>
                                    <w:left w:val="none" w:sz="0" w:space="0" w:color="auto"/>
                                    <w:bottom w:val="none" w:sz="0" w:space="0" w:color="auto"/>
                                    <w:right w:val="none" w:sz="0" w:space="0" w:color="auto"/>
                                  </w:divBdr>
                                </w:div>
                                <w:div w:id="322860185">
                                  <w:marLeft w:val="0"/>
                                  <w:marRight w:val="0"/>
                                  <w:marTop w:val="0"/>
                                  <w:marBottom w:val="0"/>
                                  <w:divBdr>
                                    <w:top w:val="none" w:sz="0" w:space="0" w:color="auto"/>
                                    <w:left w:val="none" w:sz="0" w:space="0" w:color="auto"/>
                                    <w:bottom w:val="none" w:sz="0" w:space="0" w:color="auto"/>
                                    <w:right w:val="none" w:sz="0" w:space="0" w:color="auto"/>
                                  </w:divBdr>
                                </w:div>
                              </w:divsChild>
                            </w:div>
                            <w:div w:id="2129739050">
                              <w:marLeft w:val="0"/>
                              <w:marRight w:val="0"/>
                              <w:marTop w:val="0"/>
                              <w:marBottom w:val="0"/>
                              <w:divBdr>
                                <w:top w:val="none" w:sz="0" w:space="0" w:color="auto"/>
                                <w:left w:val="none" w:sz="0" w:space="0" w:color="auto"/>
                                <w:bottom w:val="none" w:sz="0" w:space="0" w:color="auto"/>
                                <w:right w:val="none" w:sz="0" w:space="0" w:color="auto"/>
                              </w:divBdr>
                            </w:div>
                            <w:div w:id="463442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18207604">
                                  <w:marLeft w:val="0"/>
                                  <w:marRight w:val="0"/>
                                  <w:marTop w:val="0"/>
                                  <w:marBottom w:val="0"/>
                                  <w:divBdr>
                                    <w:top w:val="none" w:sz="0" w:space="0" w:color="auto"/>
                                    <w:left w:val="none" w:sz="0" w:space="0" w:color="auto"/>
                                    <w:bottom w:val="none" w:sz="0" w:space="0" w:color="auto"/>
                                    <w:right w:val="none" w:sz="0" w:space="0" w:color="auto"/>
                                  </w:divBdr>
                                </w:div>
                                <w:div w:id="738675015">
                                  <w:marLeft w:val="0"/>
                                  <w:marRight w:val="0"/>
                                  <w:marTop w:val="0"/>
                                  <w:marBottom w:val="0"/>
                                  <w:divBdr>
                                    <w:top w:val="none" w:sz="0" w:space="0" w:color="auto"/>
                                    <w:left w:val="none" w:sz="0" w:space="0" w:color="auto"/>
                                    <w:bottom w:val="none" w:sz="0" w:space="0" w:color="auto"/>
                                    <w:right w:val="none" w:sz="0" w:space="0" w:color="auto"/>
                                  </w:divBdr>
                                </w:div>
                                <w:div w:id="1090351766">
                                  <w:marLeft w:val="0"/>
                                  <w:marRight w:val="0"/>
                                  <w:marTop w:val="0"/>
                                  <w:marBottom w:val="0"/>
                                  <w:divBdr>
                                    <w:top w:val="none" w:sz="0" w:space="0" w:color="auto"/>
                                    <w:left w:val="none" w:sz="0" w:space="0" w:color="auto"/>
                                    <w:bottom w:val="none" w:sz="0" w:space="0" w:color="auto"/>
                                    <w:right w:val="none" w:sz="0" w:space="0" w:color="auto"/>
                                  </w:divBdr>
                                </w:div>
                                <w:div w:id="322246865">
                                  <w:marLeft w:val="0"/>
                                  <w:marRight w:val="0"/>
                                  <w:marTop w:val="0"/>
                                  <w:marBottom w:val="0"/>
                                  <w:divBdr>
                                    <w:top w:val="none" w:sz="0" w:space="0" w:color="auto"/>
                                    <w:left w:val="none" w:sz="0" w:space="0" w:color="auto"/>
                                    <w:bottom w:val="none" w:sz="0" w:space="0" w:color="auto"/>
                                    <w:right w:val="none" w:sz="0" w:space="0" w:color="auto"/>
                                  </w:divBdr>
                                </w:div>
                                <w:div w:id="147405551">
                                  <w:marLeft w:val="0"/>
                                  <w:marRight w:val="0"/>
                                  <w:marTop w:val="0"/>
                                  <w:marBottom w:val="0"/>
                                  <w:divBdr>
                                    <w:top w:val="none" w:sz="0" w:space="0" w:color="auto"/>
                                    <w:left w:val="none" w:sz="0" w:space="0" w:color="auto"/>
                                    <w:bottom w:val="none" w:sz="0" w:space="0" w:color="auto"/>
                                    <w:right w:val="none" w:sz="0" w:space="0" w:color="auto"/>
                                  </w:divBdr>
                                </w:div>
                              </w:divsChild>
                            </w:div>
                            <w:div w:id="1276861486">
                              <w:marLeft w:val="0"/>
                              <w:marRight w:val="0"/>
                              <w:marTop w:val="0"/>
                              <w:marBottom w:val="0"/>
                              <w:divBdr>
                                <w:top w:val="none" w:sz="0" w:space="0" w:color="auto"/>
                                <w:left w:val="none" w:sz="0" w:space="0" w:color="auto"/>
                                <w:bottom w:val="none" w:sz="0" w:space="0" w:color="auto"/>
                                <w:right w:val="none" w:sz="0" w:space="0" w:color="auto"/>
                              </w:divBdr>
                            </w:div>
                            <w:div w:id="154725993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23644510">
                                  <w:marLeft w:val="0"/>
                                  <w:marRight w:val="0"/>
                                  <w:marTop w:val="0"/>
                                  <w:marBottom w:val="0"/>
                                  <w:divBdr>
                                    <w:top w:val="none" w:sz="0" w:space="0" w:color="auto"/>
                                    <w:left w:val="none" w:sz="0" w:space="0" w:color="auto"/>
                                    <w:bottom w:val="none" w:sz="0" w:space="0" w:color="auto"/>
                                    <w:right w:val="none" w:sz="0" w:space="0" w:color="auto"/>
                                  </w:divBdr>
                                </w:div>
                                <w:div w:id="832179516">
                                  <w:marLeft w:val="0"/>
                                  <w:marRight w:val="0"/>
                                  <w:marTop w:val="0"/>
                                  <w:marBottom w:val="0"/>
                                  <w:divBdr>
                                    <w:top w:val="none" w:sz="0" w:space="0" w:color="auto"/>
                                    <w:left w:val="none" w:sz="0" w:space="0" w:color="auto"/>
                                    <w:bottom w:val="none" w:sz="0" w:space="0" w:color="auto"/>
                                    <w:right w:val="none" w:sz="0" w:space="0" w:color="auto"/>
                                  </w:divBdr>
                                </w:div>
                                <w:div w:id="850992575">
                                  <w:marLeft w:val="0"/>
                                  <w:marRight w:val="0"/>
                                  <w:marTop w:val="0"/>
                                  <w:marBottom w:val="0"/>
                                  <w:divBdr>
                                    <w:top w:val="none" w:sz="0" w:space="0" w:color="auto"/>
                                    <w:left w:val="none" w:sz="0" w:space="0" w:color="auto"/>
                                    <w:bottom w:val="none" w:sz="0" w:space="0" w:color="auto"/>
                                    <w:right w:val="none" w:sz="0" w:space="0" w:color="auto"/>
                                  </w:divBdr>
                                </w:div>
                                <w:div w:id="923420531">
                                  <w:marLeft w:val="0"/>
                                  <w:marRight w:val="0"/>
                                  <w:marTop w:val="0"/>
                                  <w:marBottom w:val="0"/>
                                  <w:divBdr>
                                    <w:top w:val="none" w:sz="0" w:space="0" w:color="auto"/>
                                    <w:left w:val="none" w:sz="0" w:space="0" w:color="auto"/>
                                    <w:bottom w:val="none" w:sz="0" w:space="0" w:color="auto"/>
                                    <w:right w:val="none" w:sz="0" w:space="0" w:color="auto"/>
                                  </w:divBdr>
                                </w:div>
                                <w:div w:id="685257000">
                                  <w:marLeft w:val="0"/>
                                  <w:marRight w:val="0"/>
                                  <w:marTop w:val="0"/>
                                  <w:marBottom w:val="0"/>
                                  <w:divBdr>
                                    <w:top w:val="none" w:sz="0" w:space="0" w:color="auto"/>
                                    <w:left w:val="none" w:sz="0" w:space="0" w:color="auto"/>
                                    <w:bottom w:val="none" w:sz="0" w:space="0" w:color="auto"/>
                                    <w:right w:val="none" w:sz="0" w:space="0" w:color="auto"/>
                                  </w:divBdr>
                                </w:div>
                                <w:div w:id="1612933705">
                                  <w:marLeft w:val="0"/>
                                  <w:marRight w:val="0"/>
                                  <w:marTop w:val="0"/>
                                  <w:marBottom w:val="0"/>
                                  <w:divBdr>
                                    <w:top w:val="none" w:sz="0" w:space="0" w:color="auto"/>
                                    <w:left w:val="none" w:sz="0" w:space="0" w:color="auto"/>
                                    <w:bottom w:val="none" w:sz="0" w:space="0" w:color="auto"/>
                                    <w:right w:val="none" w:sz="0" w:space="0" w:color="auto"/>
                                  </w:divBdr>
                                </w:div>
                                <w:div w:id="434986526">
                                  <w:marLeft w:val="0"/>
                                  <w:marRight w:val="0"/>
                                  <w:marTop w:val="0"/>
                                  <w:marBottom w:val="0"/>
                                  <w:divBdr>
                                    <w:top w:val="none" w:sz="0" w:space="0" w:color="auto"/>
                                    <w:left w:val="none" w:sz="0" w:space="0" w:color="auto"/>
                                    <w:bottom w:val="none" w:sz="0" w:space="0" w:color="auto"/>
                                    <w:right w:val="none" w:sz="0" w:space="0" w:color="auto"/>
                                  </w:divBdr>
                                </w:div>
                                <w:div w:id="1170364109">
                                  <w:marLeft w:val="0"/>
                                  <w:marRight w:val="0"/>
                                  <w:marTop w:val="0"/>
                                  <w:marBottom w:val="0"/>
                                  <w:divBdr>
                                    <w:top w:val="none" w:sz="0" w:space="0" w:color="auto"/>
                                    <w:left w:val="none" w:sz="0" w:space="0" w:color="auto"/>
                                    <w:bottom w:val="none" w:sz="0" w:space="0" w:color="auto"/>
                                    <w:right w:val="none" w:sz="0" w:space="0" w:color="auto"/>
                                  </w:divBdr>
                                </w:div>
                                <w:div w:id="593706753">
                                  <w:marLeft w:val="0"/>
                                  <w:marRight w:val="0"/>
                                  <w:marTop w:val="0"/>
                                  <w:marBottom w:val="0"/>
                                  <w:divBdr>
                                    <w:top w:val="none" w:sz="0" w:space="0" w:color="auto"/>
                                    <w:left w:val="none" w:sz="0" w:space="0" w:color="auto"/>
                                    <w:bottom w:val="none" w:sz="0" w:space="0" w:color="auto"/>
                                    <w:right w:val="none" w:sz="0" w:space="0" w:color="auto"/>
                                  </w:divBdr>
                                </w:div>
                                <w:div w:id="515726775">
                                  <w:marLeft w:val="0"/>
                                  <w:marRight w:val="0"/>
                                  <w:marTop w:val="0"/>
                                  <w:marBottom w:val="0"/>
                                  <w:divBdr>
                                    <w:top w:val="none" w:sz="0" w:space="0" w:color="auto"/>
                                    <w:left w:val="none" w:sz="0" w:space="0" w:color="auto"/>
                                    <w:bottom w:val="none" w:sz="0" w:space="0" w:color="auto"/>
                                    <w:right w:val="none" w:sz="0" w:space="0" w:color="auto"/>
                                  </w:divBdr>
                                </w:div>
                                <w:div w:id="1372919336">
                                  <w:marLeft w:val="0"/>
                                  <w:marRight w:val="0"/>
                                  <w:marTop w:val="0"/>
                                  <w:marBottom w:val="0"/>
                                  <w:divBdr>
                                    <w:top w:val="none" w:sz="0" w:space="0" w:color="auto"/>
                                    <w:left w:val="none" w:sz="0" w:space="0" w:color="auto"/>
                                    <w:bottom w:val="none" w:sz="0" w:space="0" w:color="auto"/>
                                    <w:right w:val="none" w:sz="0" w:space="0" w:color="auto"/>
                                  </w:divBdr>
                                </w:div>
                                <w:div w:id="423962195">
                                  <w:marLeft w:val="0"/>
                                  <w:marRight w:val="0"/>
                                  <w:marTop w:val="0"/>
                                  <w:marBottom w:val="0"/>
                                  <w:divBdr>
                                    <w:top w:val="none" w:sz="0" w:space="0" w:color="auto"/>
                                    <w:left w:val="none" w:sz="0" w:space="0" w:color="auto"/>
                                    <w:bottom w:val="none" w:sz="0" w:space="0" w:color="auto"/>
                                    <w:right w:val="none" w:sz="0" w:space="0" w:color="auto"/>
                                  </w:divBdr>
                                </w:div>
                              </w:divsChild>
                            </w:div>
                            <w:div w:id="832454687">
                              <w:marLeft w:val="0"/>
                              <w:marRight w:val="0"/>
                              <w:marTop w:val="0"/>
                              <w:marBottom w:val="0"/>
                              <w:divBdr>
                                <w:top w:val="none" w:sz="0" w:space="0" w:color="auto"/>
                                <w:left w:val="none" w:sz="0" w:space="0" w:color="auto"/>
                                <w:bottom w:val="none" w:sz="0" w:space="0" w:color="auto"/>
                                <w:right w:val="none" w:sz="0" w:space="0" w:color="auto"/>
                              </w:divBdr>
                            </w:div>
                            <w:div w:id="80551465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8986863">
                                  <w:marLeft w:val="0"/>
                                  <w:marRight w:val="0"/>
                                  <w:marTop w:val="0"/>
                                  <w:marBottom w:val="0"/>
                                  <w:divBdr>
                                    <w:top w:val="none" w:sz="0" w:space="0" w:color="auto"/>
                                    <w:left w:val="none" w:sz="0" w:space="0" w:color="auto"/>
                                    <w:bottom w:val="none" w:sz="0" w:space="0" w:color="auto"/>
                                    <w:right w:val="none" w:sz="0" w:space="0" w:color="auto"/>
                                  </w:divBdr>
                                </w:div>
                                <w:div w:id="456294321">
                                  <w:marLeft w:val="0"/>
                                  <w:marRight w:val="0"/>
                                  <w:marTop w:val="0"/>
                                  <w:marBottom w:val="0"/>
                                  <w:divBdr>
                                    <w:top w:val="none" w:sz="0" w:space="0" w:color="auto"/>
                                    <w:left w:val="none" w:sz="0" w:space="0" w:color="auto"/>
                                    <w:bottom w:val="none" w:sz="0" w:space="0" w:color="auto"/>
                                    <w:right w:val="none" w:sz="0" w:space="0" w:color="auto"/>
                                  </w:divBdr>
                                </w:div>
                                <w:div w:id="1635254662">
                                  <w:marLeft w:val="0"/>
                                  <w:marRight w:val="0"/>
                                  <w:marTop w:val="0"/>
                                  <w:marBottom w:val="0"/>
                                  <w:divBdr>
                                    <w:top w:val="none" w:sz="0" w:space="0" w:color="auto"/>
                                    <w:left w:val="none" w:sz="0" w:space="0" w:color="auto"/>
                                    <w:bottom w:val="none" w:sz="0" w:space="0" w:color="auto"/>
                                    <w:right w:val="none" w:sz="0" w:space="0" w:color="auto"/>
                                  </w:divBdr>
                                </w:div>
                                <w:div w:id="1865508732">
                                  <w:marLeft w:val="0"/>
                                  <w:marRight w:val="0"/>
                                  <w:marTop w:val="0"/>
                                  <w:marBottom w:val="0"/>
                                  <w:divBdr>
                                    <w:top w:val="none" w:sz="0" w:space="0" w:color="auto"/>
                                    <w:left w:val="none" w:sz="0" w:space="0" w:color="auto"/>
                                    <w:bottom w:val="none" w:sz="0" w:space="0" w:color="auto"/>
                                    <w:right w:val="none" w:sz="0" w:space="0" w:color="auto"/>
                                  </w:divBdr>
                                </w:div>
                                <w:div w:id="745030222">
                                  <w:marLeft w:val="0"/>
                                  <w:marRight w:val="0"/>
                                  <w:marTop w:val="0"/>
                                  <w:marBottom w:val="0"/>
                                  <w:divBdr>
                                    <w:top w:val="none" w:sz="0" w:space="0" w:color="auto"/>
                                    <w:left w:val="none" w:sz="0" w:space="0" w:color="auto"/>
                                    <w:bottom w:val="none" w:sz="0" w:space="0" w:color="auto"/>
                                    <w:right w:val="none" w:sz="0" w:space="0" w:color="auto"/>
                                  </w:divBdr>
                                </w:div>
                                <w:div w:id="1493256352">
                                  <w:marLeft w:val="0"/>
                                  <w:marRight w:val="0"/>
                                  <w:marTop w:val="0"/>
                                  <w:marBottom w:val="0"/>
                                  <w:divBdr>
                                    <w:top w:val="none" w:sz="0" w:space="0" w:color="auto"/>
                                    <w:left w:val="none" w:sz="0" w:space="0" w:color="auto"/>
                                    <w:bottom w:val="none" w:sz="0" w:space="0" w:color="auto"/>
                                    <w:right w:val="none" w:sz="0" w:space="0" w:color="auto"/>
                                  </w:divBdr>
                                </w:div>
                                <w:div w:id="965429574">
                                  <w:marLeft w:val="0"/>
                                  <w:marRight w:val="0"/>
                                  <w:marTop w:val="0"/>
                                  <w:marBottom w:val="0"/>
                                  <w:divBdr>
                                    <w:top w:val="none" w:sz="0" w:space="0" w:color="auto"/>
                                    <w:left w:val="none" w:sz="0" w:space="0" w:color="auto"/>
                                    <w:bottom w:val="none" w:sz="0" w:space="0" w:color="auto"/>
                                    <w:right w:val="none" w:sz="0" w:space="0" w:color="auto"/>
                                  </w:divBdr>
                                </w:div>
                                <w:div w:id="743068880">
                                  <w:marLeft w:val="0"/>
                                  <w:marRight w:val="0"/>
                                  <w:marTop w:val="0"/>
                                  <w:marBottom w:val="0"/>
                                  <w:divBdr>
                                    <w:top w:val="none" w:sz="0" w:space="0" w:color="auto"/>
                                    <w:left w:val="none" w:sz="0" w:space="0" w:color="auto"/>
                                    <w:bottom w:val="none" w:sz="0" w:space="0" w:color="auto"/>
                                    <w:right w:val="none" w:sz="0" w:space="0" w:color="auto"/>
                                  </w:divBdr>
                                </w:div>
                                <w:div w:id="1647781532">
                                  <w:marLeft w:val="0"/>
                                  <w:marRight w:val="0"/>
                                  <w:marTop w:val="0"/>
                                  <w:marBottom w:val="0"/>
                                  <w:divBdr>
                                    <w:top w:val="none" w:sz="0" w:space="0" w:color="auto"/>
                                    <w:left w:val="none" w:sz="0" w:space="0" w:color="auto"/>
                                    <w:bottom w:val="none" w:sz="0" w:space="0" w:color="auto"/>
                                    <w:right w:val="none" w:sz="0" w:space="0" w:color="auto"/>
                                  </w:divBdr>
                                </w:div>
                                <w:div w:id="965695440">
                                  <w:marLeft w:val="0"/>
                                  <w:marRight w:val="0"/>
                                  <w:marTop w:val="0"/>
                                  <w:marBottom w:val="0"/>
                                  <w:divBdr>
                                    <w:top w:val="none" w:sz="0" w:space="0" w:color="auto"/>
                                    <w:left w:val="none" w:sz="0" w:space="0" w:color="auto"/>
                                    <w:bottom w:val="none" w:sz="0" w:space="0" w:color="auto"/>
                                    <w:right w:val="none" w:sz="0" w:space="0" w:color="auto"/>
                                  </w:divBdr>
                                </w:div>
                                <w:div w:id="1714960805">
                                  <w:marLeft w:val="0"/>
                                  <w:marRight w:val="0"/>
                                  <w:marTop w:val="0"/>
                                  <w:marBottom w:val="0"/>
                                  <w:divBdr>
                                    <w:top w:val="none" w:sz="0" w:space="0" w:color="auto"/>
                                    <w:left w:val="none" w:sz="0" w:space="0" w:color="auto"/>
                                    <w:bottom w:val="none" w:sz="0" w:space="0" w:color="auto"/>
                                    <w:right w:val="none" w:sz="0" w:space="0" w:color="auto"/>
                                  </w:divBdr>
                                </w:div>
                                <w:div w:id="118454886">
                                  <w:marLeft w:val="0"/>
                                  <w:marRight w:val="0"/>
                                  <w:marTop w:val="0"/>
                                  <w:marBottom w:val="0"/>
                                  <w:divBdr>
                                    <w:top w:val="none" w:sz="0" w:space="0" w:color="auto"/>
                                    <w:left w:val="none" w:sz="0" w:space="0" w:color="auto"/>
                                    <w:bottom w:val="none" w:sz="0" w:space="0" w:color="auto"/>
                                    <w:right w:val="none" w:sz="0" w:space="0" w:color="auto"/>
                                  </w:divBdr>
                                </w:div>
                                <w:div w:id="1483699060">
                                  <w:marLeft w:val="0"/>
                                  <w:marRight w:val="0"/>
                                  <w:marTop w:val="0"/>
                                  <w:marBottom w:val="0"/>
                                  <w:divBdr>
                                    <w:top w:val="none" w:sz="0" w:space="0" w:color="auto"/>
                                    <w:left w:val="none" w:sz="0" w:space="0" w:color="auto"/>
                                    <w:bottom w:val="none" w:sz="0" w:space="0" w:color="auto"/>
                                    <w:right w:val="none" w:sz="0" w:space="0" w:color="auto"/>
                                  </w:divBdr>
                                </w:div>
                                <w:div w:id="1480807607">
                                  <w:marLeft w:val="0"/>
                                  <w:marRight w:val="0"/>
                                  <w:marTop w:val="0"/>
                                  <w:marBottom w:val="0"/>
                                  <w:divBdr>
                                    <w:top w:val="none" w:sz="0" w:space="0" w:color="auto"/>
                                    <w:left w:val="none" w:sz="0" w:space="0" w:color="auto"/>
                                    <w:bottom w:val="none" w:sz="0" w:space="0" w:color="auto"/>
                                    <w:right w:val="none" w:sz="0" w:space="0" w:color="auto"/>
                                  </w:divBdr>
                                </w:div>
                                <w:div w:id="87163453">
                                  <w:marLeft w:val="0"/>
                                  <w:marRight w:val="0"/>
                                  <w:marTop w:val="0"/>
                                  <w:marBottom w:val="0"/>
                                  <w:divBdr>
                                    <w:top w:val="none" w:sz="0" w:space="0" w:color="auto"/>
                                    <w:left w:val="none" w:sz="0" w:space="0" w:color="auto"/>
                                    <w:bottom w:val="none" w:sz="0" w:space="0" w:color="auto"/>
                                    <w:right w:val="none" w:sz="0" w:space="0" w:color="auto"/>
                                  </w:divBdr>
                                </w:div>
                                <w:div w:id="1854294793">
                                  <w:marLeft w:val="0"/>
                                  <w:marRight w:val="0"/>
                                  <w:marTop w:val="0"/>
                                  <w:marBottom w:val="0"/>
                                  <w:divBdr>
                                    <w:top w:val="none" w:sz="0" w:space="0" w:color="auto"/>
                                    <w:left w:val="none" w:sz="0" w:space="0" w:color="auto"/>
                                    <w:bottom w:val="none" w:sz="0" w:space="0" w:color="auto"/>
                                    <w:right w:val="none" w:sz="0" w:space="0" w:color="auto"/>
                                  </w:divBdr>
                                </w:div>
                                <w:div w:id="624654793">
                                  <w:marLeft w:val="0"/>
                                  <w:marRight w:val="0"/>
                                  <w:marTop w:val="0"/>
                                  <w:marBottom w:val="0"/>
                                  <w:divBdr>
                                    <w:top w:val="none" w:sz="0" w:space="0" w:color="auto"/>
                                    <w:left w:val="none" w:sz="0" w:space="0" w:color="auto"/>
                                    <w:bottom w:val="none" w:sz="0" w:space="0" w:color="auto"/>
                                    <w:right w:val="none" w:sz="0" w:space="0" w:color="auto"/>
                                  </w:divBdr>
                                </w:div>
                              </w:divsChild>
                            </w:div>
                            <w:div w:id="1639143867">
                              <w:marLeft w:val="0"/>
                              <w:marRight w:val="0"/>
                              <w:marTop w:val="0"/>
                              <w:marBottom w:val="0"/>
                              <w:divBdr>
                                <w:top w:val="none" w:sz="0" w:space="0" w:color="auto"/>
                                <w:left w:val="none" w:sz="0" w:space="0" w:color="auto"/>
                                <w:bottom w:val="none" w:sz="0" w:space="0" w:color="auto"/>
                                <w:right w:val="none" w:sz="0" w:space="0" w:color="auto"/>
                              </w:divBdr>
                            </w:div>
                            <w:div w:id="3856418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8109340">
                                  <w:marLeft w:val="0"/>
                                  <w:marRight w:val="0"/>
                                  <w:marTop w:val="0"/>
                                  <w:marBottom w:val="0"/>
                                  <w:divBdr>
                                    <w:top w:val="none" w:sz="0" w:space="0" w:color="auto"/>
                                    <w:left w:val="none" w:sz="0" w:space="0" w:color="auto"/>
                                    <w:bottom w:val="none" w:sz="0" w:space="0" w:color="auto"/>
                                    <w:right w:val="none" w:sz="0" w:space="0" w:color="auto"/>
                                  </w:divBdr>
                                </w:div>
                                <w:div w:id="691881770">
                                  <w:marLeft w:val="0"/>
                                  <w:marRight w:val="0"/>
                                  <w:marTop w:val="0"/>
                                  <w:marBottom w:val="0"/>
                                  <w:divBdr>
                                    <w:top w:val="none" w:sz="0" w:space="0" w:color="auto"/>
                                    <w:left w:val="none" w:sz="0" w:space="0" w:color="auto"/>
                                    <w:bottom w:val="none" w:sz="0" w:space="0" w:color="auto"/>
                                    <w:right w:val="none" w:sz="0" w:space="0" w:color="auto"/>
                                  </w:divBdr>
                                </w:div>
                                <w:div w:id="746730433">
                                  <w:marLeft w:val="0"/>
                                  <w:marRight w:val="0"/>
                                  <w:marTop w:val="0"/>
                                  <w:marBottom w:val="0"/>
                                  <w:divBdr>
                                    <w:top w:val="none" w:sz="0" w:space="0" w:color="auto"/>
                                    <w:left w:val="none" w:sz="0" w:space="0" w:color="auto"/>
                                    <w:bottom w:val="none" w:sz="0" w:space="0" w:color="auto"/>
                                    <w:right w:val="none" w:sz="0" w:space="0" w:color="auto"/>
                                  </w:divBdr>
                                </w:div>
                              </w:divsChild>
                            </w:div>
                            <w:div w:id="1371766350">
                              <w:marLeft w:val="0"/>
                              <w:marRight w:val="0"/>
                              <w:marTop w:val="0"/>
                              <w:marBottom w:val="0"/>
                              <w:divBdr>
                                <w:top w:val="none" w:sz="0" w:space="0" w:color="auto"/>
                                <w:left w:val="none" w:sz="0" w:space="0" w:color="auto"/>
                                <w:bottom w:val="none" w:sz="0" w:space="0" w:color="auto"/>
                                <w:right w:val="none" w:sz="0" w:space="0" w:color="auto"/>
                              </w:divBdr>
                            </w:div>
                            <w:div w:id="182990431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97479461">
                                  <w:marLeft w:val="0"/>
                                  <w:marRight w:val="0"/>
                                  <w:marTop w:val="0"/>
                                  <w:marBottom w:val="0"/>
                                  <w:divBdr>
                                    <w:top w:val="none" w:sz="0" w:space="0" w:color="auto"/>
                                    <w:left w:val="none" w:sz="0" w:space="0" w:color="auto"/>
                                    <w:bottom w:val="none" w:sz="0" w:space="0" w:color="auto"/>
                                    <w:right w:val="none" w:sz="0" w:space="0" w:color="auto"/>
                                  </w:divBdr>
                                </w:div>
                                <w:div w:id="1814256706">
                                  <w:marLeft w:val="0"/>
                                  <w:marRight w:val="0"/>
                                  <w:marTop w:val="0"/>
                                  <w:marBottom w:val="0"/>
                                  <w:divBdr>
                                    <w:top w:val="none" w:sz="0" w:space="0" w:color="auto"/>
                                    <w:left w:val="none" w:sz="0" w:space="0" w:color="auto"/>
                                    <w:bottom w:val="none" w:sz="0" w:space="0" w:color="auto"/>
                                    <w:right w:val="none" w:sz="0" w:space="0" w:color="auto"/>
                                  </w:divBdr>
                                </w:div>
                                <w:div w:id="1787390663">
                                  <w:marLeft w:val="0"/>
                                  <w:marRight w:val="0"/>
                                  <w:marTop w:val="0"/>
                                  <w:marBottom w:val="0"/>
                                  <w:divBdr>
                                    <w:top w:val="none" w:sz="0" w:space="0" w:color="auto"/>
                                    <w:left w:val="none" w:sz="0" w:space="0" w:color="auto"/>
                                    <w:bottom w:val="none" w:sz="0" w:space="0" w:color="auto"/>
                                    <w:right w:val="none" w:sz="0" w:space="0" w:color="auto"/>
                                  </w:divBdr>
                                </w:div>
                              </w:divsChild>
                            </w:div>
                            <w:div w:id="1667438796">
                              <w:marLeft w:val="0"/>
                              <w:marRight w:val="0"/>
                              <w:marTop w:val="0"/>
                              <w:marBottom w:val="0"/>
                              <w:divBdr>
                                <w:top w:val="none" w:sz="0" w:space="0" w:color="auto"/>
                                <w:left w:val="none" w:sz="0" w:space="0" w:color="auto"/>
                                <w:bottom w:val="none" w:sz="0" w:space="0" w:color="auto"/>
                                <w:right w:val="none" w:sz="0" w:space="0" w:color="auto"/>
                              </w:divBdr>
                            </w:div>
                            <w:div w:id="38869713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88342738">
                                  <w:marLeft w:val="0"/>
                                  <w:marRight w:val="0"/>
                                  <w:marTop w:val="0"/>
                                  <w:marBottom w:val="0"/>
                                  <w:divBdr>
                                    <w:top w:val="none" w:sz="0" w:space="0" w:color="auto"/>
                                    <w:left w:val="none" w:sz="0" w:space="0" w:color="auto"/>
                                    <w:bottom w:val="none" w:sz="0" w:space="0" w:color="auto"/>
                                    <w:right w:val="none" w:sz="0" w:space="0" w:color="auto"/>
                                  </w:divBdr>
                                </w:div>
                                <w:div w:id="758142222">
                                  <w:marLeft w:val="0"/>
                                  <w:marRight w:val="0"/>
                                  <w:marTop w:val="0"/>
                                  <w:marBottom w:val="0"/>
                                  <w:divBdr>
                                    <w:top w:val="none" w:sz="0" w:space="0" w:color="auto"/>
                                    <w:left w:val="none" w:sz="0" w:space="0" w:color="auto"/>
                                    <w:bottom w:val="none" w:sz="0" w:space="0" w:color="auto"/>
                                    <w:right w:val="none" w:sz="0" w:space="0" w:color="auto"/>
                                  </w:divBdr>
                                </w:div>
                              </w:divsChild>
                            </w:div>
                            <w:div w:id="2047753975">
                              <w:marLeft w:val="0"/>
                              <w:marRight w:val="0"/>
                              <w:marTop w:val="0"/>
                              <w:marBottom w:val="0"/>
                              <w:divBdr>
                                <w:top w:val="none" w:sz="0" w:space="0" w:color="auto"/>
                                <w:left w:val="none" w:sz="0" w:space="0" w:color="auto"/>
                                <w:bottom w:val="none" w:sz="0" w:space="0" w:color="auto"/>
                                <w:right w:val="none" w:sz="0" w:space="0" w:color="auto"/>
                              </w:divBdr>
                            </w:div>
                            <w:div w:id="155546178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98746443">
                                  <w:marLeft w:val="0"/>
                                  <w:marRight w:val="0"/>
                                  <w:marTop w:val="0"/>
                                  <w:marBottom w:val="0"/>
                                  <w:divBdr>
                                    <w:top w:val="none" w:sz="0" w:space="0" w:color="auto"/>
                                    <w:left w:val="none" w:sz="0" w:space="0" w:color="auto"/>
                                    <w:bottom w:val="none" w:sz="0" w:space="0" w:color="auto"/>
                                    <w:right w:val="none" w:sz="0" w:space="0" w:color="auto"/>
                                  </w:divBdr>
                                </w:div>
                                <w:div w:id="2134590234">
                                  <w:marLeft w:val="0"/>
                                  <w:marRight w:val="0"/>
                                  <w:marTop w:val="0"/>
                                  <w:marBottom w:val="0"/>
                                  <w:divBdr>
                                    <w:top w:val="none" w:sz="0" w:space="0" w:color="auto"/>
                                    <w:left w:val="none" w:sz="0" w:space="0" w:color="auto"/>
                                    <w:bottom w:val="none" w:sz="0" w:space="0" w:color="auto"/>
                                    <w:right w:val="none" w:sz="0" w:space="0" w:color="auto"/>
                                  </w:divBdr>
                                </w:div>
                              </w:divsChild>
                            </w:div>
                            <w:div w:id="785659488">
                              <w:marLeft w:val="0"/>
                              <w:marRight w:val="0"/>
                              <w:marTop w:val="0"/>
                              <w:marBottom w:val="0"/>
                              <w:divBdr>
                                <w:top w:val="none" w:sz="0" w:space="0" w:color="auto"/>
                                <w:left w:val="none" w:sz="0" w:space="0" w:color="auto"/>
                                <w:bottom w:val="none" w:sz="0" w:space="0" w:color="auto"/>
                                <w:right w:val="none" w:sz="0" w:space="0" w:color="auto"/>
                              </w:divBdr>
                            </w:div>
                            <w:div w:id="308141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993698">
                                  <w:marLeft w:val="0"/>
                                  <w:marRight w:val="0"/>
                                  <w:marTop w:val="0"/>
                                  <w:marBottom w:val="0"/>
                                  <w:divBdr>
                                    <w:top w:val="none" w:sz="0" w:space="0" w:color="auto"/>
                                    <w:left w:val="none" w:sz="0" w:space="0" w:color="auto"/>
                                    <w:bottom w:val="none" w:sz="0" w:space="0" w:color="auto"/>
                                    <w:right w:val="none" w:sz="0" w:space="0" w:color="auto"/>
                                  </w:divBdr>
                                </w:div>
                                <w:div w:id="583686503">
                                  <w:marLeft w:val="0"/>
                                  <w:marRight w:val="0"/>
                                  <w:marTop w:val="0"/>
                                  <w:marBottom w:val="0"/>
                                  <w:divBdr>
                                    <w:top w:val="none" w:sz="0" w:space="0" w:color="auto"/>
                                    <w:left w:val="none" w:sz="0" w:space="0" w:color="auto"/>
                                    <w:bottom w:val="none" w:sz="0" w:space="0" w:color="auto"/>
                                    <w:right w:val="none" w:sz="0" w:space="0" w:color="auto"/>
                                  </w:divBdr>
                                </w:div>
                                <w:div w:id="1982346988">
                                  <w:marLeft w:val="0"/>
                                  <w:marRight w:val="0"/>
                                  <w:marTop w:val="0"/>
                                  <w:marBottom w:val="0"/>
                                  <w:divBdr>
                                    <w:top w:val="none" w:sz="0" w:space="0" w:color="auto"/>
                                    <w:left w:val="none" w:sz="0" w:space="0" w:color="auto"/>
                                    <w:bottom w:val="none" w:sz="0" w:space="0" w:color="auto"/>
                                    <w:right w:val="none" w:sz="0" w:space="0" w:color="auto"/>
                                  </w:divBdr>
                                </w:div>
                                <w:div w:id="97414142">
                                  <w:marLeft w:val="0"/>
                                  <w:marRight w:val="0"/>
                                  <w:marTop w:val="0"/>
                                  <w:marBottom w:val="0"/>
                                  <w:divBdr>
                                    <w:top w:val="none" w:sz="0" w:space="0" w:color="auto"/>
                                    <w:left w:val="none" w:sz="0" w:space="0" w:color="auto"/>
                                    <w:bottom w:val="none" w:sz="0" w:space="0" w:color="auto"/>
                                    <w:right w:val="none" w:sz="0" w:space="0" w:color="auto"/>
                                  </w:divBdr>
                                </w:div>
                                <w:div w:id="189339984">
                                  <w:marLeft w:val="0"/>
                                  <w:marRight w:val="0"/>
                                  <w:marTop w:val="0"/>
                                  <w:marBottom w:val="0"/>
                                  <w:divBdr>
                                    <w:top w:val="none" w:sz="0" w:space="0" w:color="auto"/>
                                    <w:left w:val="none" w:sz="0" w:space="0" w:color="auto"/>
                                    <w:bottom w:val="none" w:sz="0" w:space="0" w:color="auto"/>
                                    <w:right w:val="none" w:sz="0" w:space="0" w:color="auto"/>
                                  </w:divBdr>
                                </w:div>
                                <w:div w:id="824470238">
                                  <w:marLeft w:val="0"/>
                                  <w:marRight w:val="0"/>
                                  <w:marTop w:val="0"/>
                                  <w:marBottom w:val="0"/>
                                  <w:divBdr>
                                    <w:top w:val="none" w:sz="0" w:space="0" w:color="auto"/>
                                    <w:left w:val="none" w:sz="0" w:space="0" w:color="auto"/>
                                    <w:bottom w:val="none" w:sz="0" w:space="0" w:color="auto"/>
                                    <w:right w:val="none" w:sz="0" w:space="0" w:color="auto"/>
                                  </w:divBdr>
                                </w:div>
                                <w:div w:id="2056541188">
                                  <w:marLeft w:val="0"/>
                                  <w:marRight w:val="0"/>
                                  <w:marTop w:val="0"/>
                                  <w:marBottom w:val="0"/>
                                  <w:divBdr>
                                    <w:top w:val="none" w:sz="0" w:space="0" w:color="auto"/>
                                    <w:left w:val="none" w:sz="0" w:space="0" w:color="auto"/>
                                    <w:bottom w:val="none" w:sz="0" w:space="0" w:color="auto"/>
                                    <w:right w:val="none" w:sz="0" w:space="0" w:color="auto"/>
                                  </w:divBdr>
                                </w:div>
                                <w:div w:id="819807353">
                                  <w:marLeft w:val="0"/>
                                  <w:marRight w:val="0"/>
                                  <w:marTop w:val="0"/>
                                  <w:marBottom w:val="0"/>
                                  <w:divBdr>
                                    <w:top w:val="none" w:sz="0" w:space="0" w:color="auto"/>
                                    <w:left w:val="none" w:sz="0" w:space="0" w:color="auto"/>
                                    <w:bottom w:val="none" w:sz="0" w:space="0" w:color="auto"/>
                                    <w:right w:val="none" w:sz="0" w:space="0" w:color="auto"/>
                                  </w:divBdr>
                                </w:div>
                              </w:divsChild>
                            </w:div>
                            <w:div w:id="41053168">
                              <w:marLeft w:val="0"/>
                              <w:marRight w:val="0"/>
                              <w:marTop w:val="0"/>
                              <w:marBottom w:val="0"/>
                              <w:divBdr>
                                <w:top w:val="none" w:sz="0" w:space="0" w:color="auto"/>
                                <w:left w:val="none" w:sz="0" w:space="0" w:color="auto"/>
                                <w:bottom w:val="none" w:sz="0" w:space="0" w:color="auto"/>
                                <w:right w:val="none" w:sz="0" w:space="0" w:color="auto"/>
                              </w:divBdr>
                            </w:div>
                            <w:div w:id="207041513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7626118">
                                  <w:marLeft w:val="0"/>
                                  <w:marRight w:val="0"/>
                                  <w:marTop w:val="0"/>
                                  <w:marBottom w:val="0"/>
                                  <w:divBdr>
                                    <w:top w:val="none" w:sz="0" w:space="0" w:color="auto"/>
                                    <w:left w:val="none" w:sz="0" w:space="0" w:color="auto"/>
                                    <w:bottom w:val="none" w:sz="0" w:space="0" w:color="auto"/>
                                    <w:right w:val="none" w:sz="0" w:space="0" w:color="auto"/>
                                  </w:divBdr>
                                </w:div>
                                <w:div w:id="1340886372">
                                  <w:marLeft w:val="0"/>
                                  <w:marRight w:val="0"/>
                                  <w:marTop w:val="0"/>
                                  <w:marBottom w:val="0"/>
                                  <w:divBdr>
                                    <w:top w:val="none" w:sz="0" w:space="0" w:color="auto"/>
                                    <w:left w:val="none" w:sz="0" w:space="0" w:color="auto"/>
                                    <w:bottom w:val="none" w:sz="0" w:space="0" w:color="auto"/>
                                    <w:right w:val="none" w:sz="0" w:space="0" w:color="auto"/>
                                  </w:divBdr>
                                </w:div>
                                <w:div w:id="525867663">
                                  <w:marLeft w:val="0"/>
                                  <w:marRight w:val="0"/>
                                  <w:marTop w:val="0"/>
                                  <w:marBottom w:val="0"/>
                                  <w:divBdr>
                                    <w:top w:val="none" w:sz="0" w:space="0" w:color="auto"/>
                                    <w:left w:val="none" w:sz="0" w:space="0" w:color="auto"/>
                                    <w:bottom w:val="none" w:sz="0" w:space="0" w:color="auto"/>
                                    <w:right w:val="none" w:sz="0" w:space="0" w:color="auto"/>
                                  </w:divBdr>
                                </w:div>
                              </w:divsChild>
                            </w:div>
                            <w:div w:id="1266427193">
                              <w:marLeft w:val="0"/>
                              <w:marRight w:val="0"/>
                              <w:marTop w:val="0"/>
                              <w:marBottom w:val="0"/>
                              <w:divBdr>
                                <w:top w:val="none" w:sz="0" w:space="0" w:color="auto"/>
                                <w:left w:val="none" w:sz="0" w:space="0" w:color="auto"/>
                                <w:bottom w:val="none" w:sz="0" w:space="0" w:color="auto"/>
                                <w:right w:val="none" w:sz="0" w:space="0" w:color="auto"/>
                              </w:divBdr>
                            </w:div>
                            <w:div w:id="12146132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1270583">
                                  <w:marLeft w:val="0"/>
                                  <w:marRight w:val="0"/>
                                  <w:marTop w:val="0"/>
                                  <w:marBottom w:val="0"/>
                                  <w:divBdr>
                                    <w:top w:val="none" w:sz="0" w:space="0" w:color="auto"/>
                                    <w:left w:val="none" w:sz="0" w:space="0" w:color="auto"/>
                                    <w:bottom w:val="none" w:sz="0" w:space="0" w:color="auto"/>
                                    <w:right w:val="none" w:sz="0" w:space="0" w:color="auto"/>
                                  </w:divBdr>
                                </w:div>
                                <w:div w:id="477723503">
                                  <w:marLeft w:val="0"/>
                                  <w:marRight w:val="0"/>
                                  <w:marTop w:val="0"/>
                                  <w:marBottom w:val="0"/>
                                  <w:divBdr>
                                    <w:top w:val="none" w:sz="0" w:space="0" w:color="auto"/>
                                    <w:left w:val="none" w:sz="0" w:space="0" w:color="auto"/>
                                    <w:bottom w:val="none" w:sz="0" w:space="0" w:color="auto"/>
                                    <w:right w:val="none" w:sz="0" w:space="0" w:color="auto"/>
                                  </w:divBdr>
                                </w:div>
                                <w:div w:id="359132">
                                  <w:marLeft w:val="0"/>
                                  <w:marRight w:val="0"/>
                                  <w:marTop w:val="0"/>
                                  <w:marBottom w:val="0"/>
                                  <w:divBdr>
                                    <w:top w:val="none" w:sz="0" w:space="0" w:color="auto"/>
                                    <w:left w:val="none" w:sz="0" w:space="0" w:color="auto"/>
                                    <w:bottom w:val="none" w:sz="0" w:space="0" w:color="auto"/>
                                    <w:right w:val="none" w:sz="0" w:space="0" w:color="auto"/>
                                  </w:divBdr>
                                </w:div>
                              </w:divsChild>
                            </w:div>
                            <w:div w:id="205412442">
                              <w:marLeft w:val="0"/>
                              <w:marRight w:val="0"/>
                              <w:marTop w:val="0"/>
                              <w:marBottom w:val="0"/>
                              <w:divBdr>
                                <w:top w:val="none" w:sz="0" w:space="0" w:color="auto"/>
                                <w:left w:val="none" w:sz="0" w:space="0" w:color="auto"/>
                                <w:bottom w:val="none" w:sz="0" w:space="0" w:color="auto"/>
                                <w:right w:val="none" w:sz="0" w:space="0" w:color="auto"/>
                              </w:divBdr>
                            </w:div>
                            <w:div w:id="163436734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66043242">
                                  <w:marLeft w:val="0"/>
                                  <w:marRight w:val="0"/>
                                  <w:marTop w:val="0"/>
                                  <w:marBottom w:val="0"/>
                                  <w:divBdr>
                                    <w:top w:val="none" w:sz="0" w:space="0" w:color="auto"/>
                                    <w:left w:val="none" w:sz="0" w:space="0" w:color="auto"/>
                                    <w:bottom w:val="none" w:sz="0" w:space="0" w:color="auto"/>
                                    <w:right w:val="none" w:sz="0" w:space="0" w:color="auto"/>
                                  </w:divBdr>
                                </w:div>
                                <w:div w:id="1176266282">
                                  <w:marLeft w:val="0"/>
                                  <w:marRight w:val="0"/>
                                  <w:marTop w:val="0"/>
                                  <w:marBottom w:val="0"/>
                                  <w:divBdr>
                                    <w:top w:val="none" w:sz="0" w:space="0" w:color="auto"/>
                                    <w:left w:val="none" w:sz="0" w:space="0" w:color="auto"/>
                                    <w:bottom w:val="none" w:sz="0" w:space="0" w:color="auto"/>
                                    <w:right w:val="none" w:sz="0" w:space="0" w:color="auto"/>
                                  </w:divBdr>
                                </w:div>
                                <w:div w:id="166098261">
                                  <w:marLeft w:val="0"/>
                                  <w:marRight w:val="0"/>
                                  <w:marTop w:val="0"/>
                                  <w:marBottom w:val="0"/>
                                  <w:divBdr>
                                    <w:top w:val="none" w:sz="0" w:space="0" w:color="auto"/>
                                    <w:left w:val="none" w:sz="0" w:space="0" w:color="auto"/>
                                    <w:bottom w:val="none" w:sz="0" w:space="0" w:color="auto"/>
                                    <w:right w:val="none" w:sz="0" w:space="0" w:color="auto"/>
                                  </w:divBdr>
                                </w:div>
                                <w:div w:id="1700661184">
                                  <w:marLeft w:val="0"/>
                                  <w:marRight w:val="0"/>
                                  <w:marTop w:val="0"/>
                                  <w:marBottom w:val="0"/>
                                  <w:divBdr>
                                    <w:top w:val="none" w:sz="0" w:space="0" w:color="auto"/>
                                    <w:left w:val="none" w:sz="0" w:space="0" w:color="auto"/>
                                    <w:bottom w:val="none" w:sz="0" w:space="0" w:color="auto"/>
                                    <w:right w:val="none" w:sz="0" w:space="0" w:color="auto"/>
                                  </w:divBdr>
                                </w:div>
                              </w:divsChild>
                            </w:div>
                            <w:div w:id="786236040">
                              <w:marLeft w:val="0"/>
                              <w:marRight w:val="0"/>
                              <w:marTop w:val="0"/>
                              <w:marBottom w:val="0"/>
                              <w:divBdr>
                                <w:top w:val="none" w:sz="0" w:space="0" w:color="auto"/>
                                <w:left w:val="none" w:sz="0" w:space="0" w:color="auto"/>
                                <w:bottom w:val="none" w:sz="0" w:space="0" w:color="auto"/>
                                <w:right w:val="none" w:sz="0" w:space="0" w:color="auto"/>
                              </w:divBdr>
                            </w:div>
                            <w:div w:id="58040667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30614399">
                                  <w:marLeft w:val="0"/>
                                  <w:marRight w:val="0"/>
                                  <w:marTop w:val="0"/>
                                  <w:marBottom w:val="0"/>
                                  <w:divBdr>
                                    <w:top w:val="none" w:sz="0" w:space="0" w:color="auto"/>
                                    <w:left w:val="none" w:sz="0" w:space="0" w:color="auto"/>
                                    <w:bottom w:val="none" w:sz="0" w:space="0" w:color="auto"/>
                                    <w:right w:val="none" w:sz="0" w:space="0" w:color="auto"/>
                                  </w:divBdr>
                                </w:div>
                                <w:div w:id="68773665">
                                  <w:marLeft w:val="0"/>
                                  <w:marRight w:val="0"/>
                                  <w:marTop w:val="0"/>
                                  <w:marBottom w:val="0"/>
                                  <w:divBdr>
                                    <w:top w:val="none" w:sz="0" w:space="0" w:color="auto"/>
                                    <w:left w:val="none" w:sz="0" w:space="0" w:color="auto"/>
                                    <w:bottom w:val="none" w:sz="0" w:space="0" w:color="auto"/>
                                    <w:right w:val="none" w:sz="0" w:space="0" w:color="auto"/>
                                  </w:divBdr>
                                </w:div>
                                <w:div w:id="2040202443">
                                  <w:marLeft w:val="0"/>
                                  <w:marRight w:val="0"/>
                                  <w:marTop w:val="0"/>
                                  <w:marBottom w:val="0"/>
                                  <w:divBdr>
                                    <w:top w:val="none" w:sz="0" w:space="0" w:color="auto"/>
                                    <w:left w:val="none" w:sz="0" w:space="0" w:color="auto"/>
                                    <w:bottom w:val="none" w:sz="0" w:space="0" w:color="auto"/>
                                    <w:right w:val="none" w:sz="0" w:space="0" w:color="auto"/>
                                  </w:divBdr>
                                </w:div>
                                <w:div w:id="1809011237">
                                  <w:marLeft w:val="0"/>
                                  <w:marRight w:val="0"/>
                                  <w:marTop w:val="0"/>
                                  <w:marBottom w:val="0"/>
                                  <w:divBdr>
                                    <w:top w:val="none" w:sz="0" w:space="0" w:color="auto"/>
                                    <w:left w:val="none" w:sz="0" w:space="0" w:color="auto"/>
                                    <w:bottom w:val="none" w:sz="0" w:space="0" w:color="auto"/>
                                    <w:right w:val="none" w:sz="0" w:space="0" w:color="auto"/>
                                  </w:divBdr>
                                </w:div>
                                <w:div w:id="2060086402">
                                  <w:marLeft w:val="0"/>
                                  <w:marRight w:val="0"/>
                                  <w:marTop w:val="0"/>
                                  <w:marBottom w:val="0"/>
                                  <w:divBdr>
                                    <w:top w:val="none" w:sz="0" w:space="0" w:color="auto"/>
                                    <w:left w:val="none" w:sz="0" w:space="0" w:color="auto"/>
                                    <w:bottom w:val="none" w:sz="0" w:space="0" w:color="auto"/>
                                    <w:right w:val="none" w:sz="0" w:space="0" w:color="auto"/>
                                  </w:divBdr>
                                </w:div>
                                <w:div w:id="1558203831">
                                  <w:marLeft w:val="0"/>
                                  <w:marRight w:val="0"/>
                                  <w:marTop w:val="0"/>
                                  <w:marBottom w:val="0"/>
                                  <w:divBdr>
                                    <w:top w:val="none" w:sz="0" w:space="0" w:color="auto"/>
                                    <w:left w:val="none" w:sz="0" w:space="0" w:color="auto"/>
                                    <w:bottom w:val="none" w:sz="0" w:space="0" w:color="auto"/>
                                    <w:right w:val="none" w:sz="0" w:space="0" w:color="auto"/>
                                  </w:divBdr>
                                </w:div>
                                <w:div w:id="67074339">
                                  <w:marLeft w:val="0"/>
                                  <w:marRight w:val="0"/>
                                  <w:marTop w:val="0"/>
                                  <w:marBottom w:val="0"/>
                                  <w:divBdr>
                                    <w:top w:val="none" w:sz="0" w:space="0" w:color="auto"/>
                                    <w:left w:val="none" w:sz="0" w:space="0" w:color="auto"/>
                                    <w:bottom w:val="none" w:sz="0" w:space="0" w:color="auto"/>
                                    <w:right w:val="none" w:sz="0" w:space="0" w:color="auto"/>
                                  </w:divBdr>
                                </w:div>
                                <w:div w:id="1668899975">
                                  <w:marLeft w:val="0"/>
                                  <w:marRight w:val="0"/>
                                  <w:marTop w:val="0"/>
                                  <w:marBottom w:val="0"/>
                                  <w:divBdr>
                                    <w:top w:val="none" w:sz="0" w:space="0" w:color="auto"/>
                                    <w:left w:val="none" w:sz="0" w:space="0" w:color="auto"/>
                                    <w:bottom w:val="none" w:sz="0" w:space="0" w:color="auto"/>
                                    <w:right w:val="none" w:sz="0" w:space="0" w:color="auto"/>
                                  </w:divBdr>
                                </w:div>
                                <w:div w:id="901675896">
                                  <w:marLeft w:val="0"/>
                                  <w:marRight w:val="0"/>
                                  <w:marTop w:val="0"/>
                                  <w:marBottom w:val="0"/>
                                  <w:divBdr>
                                    <w:top w:val="none" w:sz="0" w:space="0" w:color="auto"/>
                                    <w:left w:val="none" w:sz="0" w:space="0" w:color="auto"/>
                                    <w:bottom w:val="none" w:sz="0" w:space="0" w:color="auto"/>
                                    <w:right w:val="none" w:sz="0" w:space="0" w:color="auto"/>
                                  </w:divBdr>
                                </w:div>
                                <w:div w:id="1227912150">
                                  <w:marLeft w:val="0"/>
                                  <w:marRight w:val="0"/>
                                  <w:marTop w:val="0"/>
                                  <w:marBottom w:val="0"/>
                                  <w:divBdr>
                                    <w:top w:val="none" w:sz="0" w:space="0" w:color="auto"/>
                                    <w:left w:val="none" w:sz="0" w:space="0" w:color="auto"/>
                                    <w:bottom w:val="none" w:sz="0" w:space="0" w:color="auto"/>
                                    <w:right w:val="none" w:sz="0" w:space="0" w:color="auto"/>
                                  </w:divBdr>
                                </w:div>
                                <w:div w:id="94323956">
                                  <w:marLeft w:val="0"/>
                                  <w:marRight w:val="0"/>
                                  <w:marTop w:val="0"/>
                                  <w:marBottom w:val="0"/>
                                  <w:divBdr>
                                    <w:top w:val="none" w:sz="0" w:space="0" w:color="auto"/>
                                    <w:left w:val="none" w:sz="0" w:space="0" w:color="auto"/>
                                    <w:bottom w:val="none" w:sz="0" w:space="0" w:color="auto"/>
                                    <w:right w:val="none" w:sz="0" w:space="0" w:color="auto"/>
                                  </w:divBdr>
                                </w:div>
                                <w:div w:id="1325165669">
                                  <w:marLeft w:val="0"/>
                                  <w:marRight w:val="0"/>
                                  <w:marTop w:val="0"/>
                                  <w:marBottom w:val="0"/>
                                  <w:divBdr>
                                    <w:top w:val="none" w:sz="0" w:space="0" w:color="auto"/>
                                    <w:left w:val="none" w:sz="0" w:space="0" w:color="auto"/>
                                    <w:bottom w:val="none" w:sz="0" w:space="0" w:color="auto"/>
                                    <w:right w:val="none" w:sz="0" w:space="0" w:color="auto"/>
                                  </w:divBdr>
                                </w:div>
                                <w:div w:id="94206772">
                                  <w:marLeft w:val="0"/>
                                  <w:marRight w:val="0"/>
                                  <w:marTop w:val="0"/>
                                  <w:marBottom w:val="0"/>
                                  <w:divBdr>
                                    <w:top w:val="none" w:sz="0" w:space="0" w:color="auto"/>
                                    <w:left w:val="none" w:sz="0" w:space="0" w:color="auto"/>
                                    <w:bottom w:val="none" w:sz="0" w:space="0" w:color="auto"/>
                                    <w:right w:val="none" w:sz="0" w:space="0" w:color="auto"/>
                                  </w:divBdr>
                                </w:div>
                                <w:div w:id="880896500">
                                  <w:marLeft w:val="0"/>
                                  <w:marRight w:val="0"/>
                                  <w:marTop w:val="0"/>
                                  <w:marBottom w:val="0"/>
                                  <w:divBdr>
                                    <w:top w:val="none" w:sz="0" w:space="0" w:color="auto"/>
                                    <w:left w:val="none" w:sz="0" w:space="0" w:color="auto"/>
                                    <w:bottom w:val="none" w:sz="0" w:space="0" w:color="auto"/>
                                    <w:right w:val="none" w:sz="0" w:space="0" w:color="auto"/>
                                  </w:divBdr>
                                </w:div>
                                <w:div w:id="1485505068">
                                  <w:marLeft w:val="0"/>
                                  <w:marRight w:val="0"/>
                                  <w:marTop w:val="0"/>
                                  <w:marBottom w:val="0"/>
                                  <w:divBdr>
                                    <w:top w:val="none" w:sz="0" w:space="0" w:color="auto"/>
                                    <w:left w:val="none" w:sz="0" w:space="0" w:color="auto"/>
                                    <w:bottom w:val="none" w:sz="0" w:space="0" w:color="auto"/>
                                    <w:right w:val="none" w:sz="0" w:space="0" w:color="auto"/>
                                  </w:divBdr>
                                </w:div>
                                <w:div w:id="1372026212">
                                  <w:marLeft w:val="0"/>
                                  <w:marRight w:val="0"/>
                                  <w:marTop w:val="0"/>
                                  <w:marBottom w:val="0"/>
                                  <w:divBdr>
                                    <w:top w:val="none" w:sz="0" w:space="0" w:color="auto"/>
                                    <w:left w:val="none" w:sz="0" w:space="0" w:color="auto"/>
                                    <w:bottom w:val="none" w:sz="0" w:space="0" w:color="auto"/>
                                    <w:right w:val="none" w:sz="0" w:space="0" w:color="auto"/>
                                  </w:divBdr>
                                </w:div>
                              </w:divsChild>
                            </w:div>
                            <w:div w:id="1277640527">
                              <w:marLeft w:val="0"/>
                              <w:marRight w:val="0"/>
                              <w:marTop w:val="0"/>
                              <w:marBottom w:val="0"/>
                              <w:divBdr>
                                <w:top w:val="none" w:sz="0" w:space="0" w:color="auto"/>
                                <w:left w:val="none" w:sz="0" w:space="0" w:color="auto"/>
                                <w:bottom w:val="none" w:sz="0" w:space="0" w:color="auto"/>
                                <w:right w:val="none" w:sz="0" w:space="0" w:color="auto"/>
                              </w:divBdr>
                            </w:div>
                            <w:div w:id="128458271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96038316">
                                  <w:marLeft w:val="0"/>
                                  <w:marRight w:val="0"/>
                                  <w:marTop w:val="0"/>
                                  <w:marBottom w:val="0"/>
                                  <w:divBdr>
                                    <w:top w:val="none" w:sz="0" w:space="0" w:color="auto"/>
                                    <w:left w:val="none" w:sz="0" w:space="0" w:color="auto"/>
                                    <w:bottom w:val="none" w:sz="0" w:space="0" w:color="auto"/>
                                    <w:right w:val="none" w:sz="0" w:space="0" w:color="auto"/>
                                  </w:divBdr>
                                </w:div>
                              </w:divsChild>
                            </w:div>
                            <w:div w:id="9274262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55054787">
                                  <w:marLeft w:val="0"/>
                                  <w:marRight w:val="0"/>
                                  <w:marTop w:val="0"/>
                                  <w:marBottom w:val="0"/>
                                  <w:divBdr>
                                    <w:top w:val="none" w:sz="0" w:space="0" w:color="auto"/>
                                    <w:left w:val="none" w:sz="0" w:space="0" w:color="auto"/>
                                    <w:bottom w:val="none" w:sz="0" w:space="0" w:color="auto"/>
                                    <w:right w:val="none" w:sz="0" w:space="0" w:color="auto"/>
                                  </w:divBdr>
                                </w:div>
                                <w:div w:id="1497913398">
                                  <w:marLeft w:val="0"/>
                                  <w:marRight w:val="0"/>
                                  <w:marTop w:val="0"/>
                                  <w:marBottom w:val="0"/>
                                  <w:divBdr>
                                    <w:top w:val="none" w:sz="0" w:space="0" w:color="auto"/>
                                    <w:left w:val="none" w:sz="0" w:space="0" w:color="auto"/>
                                    <w:bottom w:val="none" w:sz="0" w:space="0" w:color="auto"/>
                                    <w:right w:val="none" w:sz="0" w:space="0" w:color="auto"/>
                                  </w:divBdr>
                                </w:div>
                              </w:divsChild>
                            </w:div>
                            <w:div w:id="23600037">
                              <w:marLeft w:val="0"/>
                              <w:marRight w:val="0"/>
                              <w:marTop w:val="0"/>
                              <w:marBottom w:val="0"/>
                              <w:divBdr>
                                <w:top w:val="none" w:sz="0" w:space="0" w:color="auto"/>
                                <w:left w:val="none" w:sz="0" w:space="0" w:color="auto"/>
                                <w:bottom w:val="none" w:sz="0" w:space="0" w:color="auto"/>
                                <w:right w:val="none" w:sz="0" w:space="0" w:color="auto"/>
                              </w:divBdr>
                            </w:div>
                            <w:div w:id="4975781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98706309">
                                  <w:marLeft w:val="0"/>
                                  <w:marRight w:val="0"/>
                                  <w:marTop w:val="0"/>
                                  <w:marBottom w:val="0"/>
                                  <w:divBdr>
                                    <w:top w:val="none" w:sz="0" w:space="0" w:color="auto"/>
                                    <w:left w:val="none" w:sz="0" w:space="0" w:color="auto"/>
                                    <w:bottom w:val="none" w:sz="0" w:space="0" w:color="auto"/>
                                    <w:right w:val="none" w:sz="0" w:space="0" w:color="auto"/>
                                  </w:divBdr>
                                </w:div>
                                <w:div w:id="1182821741">
                                  <w:marLeft w:val="0"/>
                                  <w:marRight w:val="0"/>
                                  <w:marTop w:val="0"/>
                                  <w:marBottom w:val="0"/>
                                  <w:divBdr>
                                    <w:top w:val="none" w:sz="0" w:space="0" w:color="auto"/>
                                    <w:left w:val="none" w:sz="0" w:space="0" w:color="auto"/>
                                    <w:bottom w:val="none" w:sz="0" w:space="0" w:color="auto"/>
                                    <w:right w:val="none" w:sz="0" w:space="0" w:color="auto"/>
                                  </w:divBdr>
                                </w:div>
                                <w:div w:id="436798950">
                                  <w:marLeft w:val="0"/>
                                  <w:marRight w:val="0"/>
                                  <w:marTop w:val="0"/>
                                  <w:marBottom w:val="0"/>
                                  <w:divBdr>
                                    <w:top w:val="none" w:sz="0" w:space="0" w:color="auto"/>
                                    <w:left w:val="none" w:sz="0" w:space="0" w:color="auto"/>
                                    <w:bottom w:val="none" w:sz="0" w:space="0" w:color="auto"/>
                                    <w:right w:val="none" w:sz="0" w:space="0" w:color="auto"/>
                                  </w:divBdr>
                                </w:div>
                                <w:div w:id="1440754564">
                                  <w:marLeft w:val="0"/>
                                  <w:marRight w:val="0"/>
                                  <w:marTop w:val="0"/>
                                  <w:marBottom w:val="0"/>
                                  <w:divBdr>
                                    <w:top w:val="none" w:sz="0" w:space="0" w:color="auto"/>
                                    <w:left w:val="none" w:sz="0" w:space="0" w:color="auto"/>
                                    <w:bottom w:val="none" w:sz="0" w:space="0" w:color="auto"/>
                                    <w:right w:val="none" w:sz="0" w:space="0" w:color="auto"/>
                                  </w:divBdr>
                                </w:div>
                                <w:div w:id="199369074">
                                  <w:marLeft w:val="0"/>
                                  <w:marRight w:val="0"/>
                                  <w:marTop w:val="0"/>
                                  <w:marBottom w:val="0"/>
                                  <w:divBdr>
                                    <w:top w:val="none" w:sz="0" w:space="0" w:color="auto"/>
                                    <w:left w:val="none" w:sz="0" w:space="0" w:color="auto"/>
                                    <w:bottom w:val="none" w:sz="0" w:space="0" w:color="auto"/>
                                    <w:right w:val="none" w:sz="0" w:space="0" w:color="auto"/>
                                  </w:divBdr>
                                </w:div>
                              </w:divsChild>
                            </w:div>
                            <w:div w:id="213348594">
                              <w:marLeft w:val="0"/>
                              <w:marRight w:val="0"/>
                              <w:marTop w:val="0"/>
                              <w:marBottom w:val="0"/>
                              <w:divBdr>
                                <w:top w:val="none" w:sz="0" w:space="0" w:color="auto"/>
                                <w:left w:val="none" w:sz="0" w:space="0" w:color="auto"/>
                                <w:bottom w:val="none" w:sz="0" w:space="0" w:color="auto"/>
                                <w:right w:val="none" w:sz="0" w:space="0" w:color="auto"/>
                              </w:divBdr>
                            </w:div>
                            <w:div w:id="15129154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36602939">
                                  <w:marLeft w:val="0"/>
                                  <w:marRight w:val="0"/>
                                  <w:marTop w:val="0"/>
                                  <w:marBottom w:val="0"/>
                                  <w:divBdr>
                                    <w:top w:val="none" w:sz="0" w:space="0" w:color="auto"/>
                                    <w:left w:val="none" w:sz="0" w:space="0" w:color="auto"/>
                                    <w:bottom w:val="none" w:sz="0" w:space="0" w:color="auto"/>
                                    <w:right w:val="none" w:sz="0" w:space="0" w:color="auto"/>
                                  </w:divBdr>
                                </w:div>
                                <w:div w:id="1196819388">
                                  <w:marLeft w:val="0"/>
                                  <w:marRight w:val="0"/>
                                  <w:marTop w:val="0"/>
                                  <w:marBottom w:val="0"/>
                                  <w:divBdr>
                                    <w:top w:val="none" w:sz="0" w:space="0" w:color="auto"/>
                                    <w:left w:val="none" w:sz="0" w:space="0" w:color="auto"/>
                                    <w:bottom w:val="none" w:sz="0" w:space="0" w:color="auto"/>
                                    <w:right w:val="none" w:sz="0" w:space="0" w:color="auto"/>
                                  </w:divBdr>
                                </w:div>
                                <w:div w:id="1220938370">
                                  <w:marLeft w:val="0"/>
                                  <w:marRight w:val="0"/>
                                  <w:marTop w:val="0"/>
                                  <w:marBottom w:val="0"/>
                                  <w:divBdr>
                                    <w:top w:val="none" w:sz="0" w:space="0" w:color="auto"/>
                                    <w:left w:val="none" w:sz="0" w:space="0" w:color="auto"/>
                                    <w:bottom w:val="none" w:sz="0" w:space="0" w:color="auto"/>
                                    <w:right w:val="none" w:sz="0" w:space="0" w:color="auto"/>
                                  </w:divBdr>
                                </w:div>
                                <w:div w:id="571893825">
                                  <w:marLeft w:val="0"/>
                                  <w:marRight w:val="0"/>
                                  <w:marTop w:val="0"/>
                                  <w:marBottom w:val="0"/>
                                  <w:divBdr>
                                    <w:top w:val="none" w:sz="0" w:space="0" w:color="auto"/>
                                    <w:left w:val="none" w:sz="0" w:space="0" w:color="auto"/>
                                    <w:bottom w:val="none" w:sz="0" w:space="0" w:color="auto"/>
                                    <w:right w:val="none" w:sz="0" w:space="0" w:color="auto"/>
                                  </w:divBdr>
                                </w:div>
                                <w:div w:id="775249315">
                                  <w:marLeft w:val="0"/>
                                  <w:marRight w:val="0"/>
                                  <w:marTop w:val="0"/>
                                  <w:marBottom w:val="0"/>
                                  <w:divBdr>
                                    <w:top w:val="none" w:sz="0" w:space="0" w:color="auto"/>
                                    <w:left w:val="none" w:sz="0" w:space="0" w:color="auto"/>
                                    <w:bottom w:val="none" w:sz="0" w:space="0" w:color="auto"/>
                                    <w:right w:val="none" w:sz="0" w:space="0" w:color="auto"/>
                                  </w:divBdr>
                                </w:div>
                              </w:divsChild>
                            </w:div>
                            <w:div w:id="5794716">
                              <w:marLeft w:val="0"/>
                              <w:marRight w:val="0"/>
                              <w:marTop w:val="0"/>
                              <w:marBottom w:val="0"/>
                              <w:divBdr>
                                <w:top w:val="none" w:sz="0" w:space="0" w:color="auto"/>
                                <w:left w:val="none" w:sz="0" w:space="0" w:color="auto"/>
                                <w:bottom w:val="none" w:sz="0" w:space="0" w:color="auto"/>
                                <w:right w:val="none" w:sz="0" w:space="0" w:color="auto"/>
                              </w:divBdr>
                            </w:div>
                            <w:div w:id="9501606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26655906">
                                  <w:marLeft w:val="0"/>
                                  <w:marRight w:val="0"/>
                                  <w:marTop w:val="0"/>
                                  <w:marBottom w:val="0"/>
                                  <w:divBdr>
                                    <w:top w:val="none" w:sz="0" w:space="0" w:color="auto"/>
                                    <w:left w:val="none" w:sz="0" w:space="0" w:color="auto"/>
                                    <w:bottom w:val="none" w:sz="0" w:space="0" w:color="auto"/>
                                    <w:right w:val="none" w:sz="0" w:space="0" w:color="auto"/>
                                  </w:divBdr>
                                </w:div>
                                <w:div w:id="1855534532">
                                  <w:marLeft w:val="0"/>
                                  <w:marRight w:val="0"/>
                                  <w:marTop w:val="0"/>
                                  <w:marBottom w:val="0"/>
                                  <w:divBdr>
                                    <w:top w:val="none" w:sz="0" w:space="0" w:color="auto"/>
                                    <w:left w:val="none" w:sz="0" w:space="0" w:color="auto"/>
                                    <w:bottom w:val="none" w:sz="0" w:space="0" w:color="auto"/>
                                    <w:right w:val="none" w:sz="0" w:space="0" w:color="auto"/>
                                  </w:divBdr>
                                </w:div>
                                <w:div w:id="727607389">
                                  <w:marLeft w:val="0"/>
                                  <w:marRight w:val="0"/>
                                  <w:marTop w:val="0"/>
                                  <w:marBottom w:val="0"/>
                                  <w:divBdr>
                                    <w:top w:val="none" w:sz="0" w:space="0" w:color="auto"/>
                                    <w:left w:val="none" w:sz="0" w:space="0" w:color="auto"/>
                                    <w:bottom w:val="none" w:sz="0" w:space="0" w:color="auto"/>
                                    <w:right w:val="none" w:sz="0" w:space="0" w:color="auto"/>
                                  </w:divBdr>
                                </w:div>
                                <w:div w:id="1807121916">
                                  <w:marLeft w:val="0"/>
                                  <w:marRight w:val="0"/>
                                  <w:marTop w:val="0"/>
                                  <w:marBottom w:val="0"/>
                                  <w:divBdr>
                                    <w:top w:val="none" w:sz="0" w:space="0" w:color="auto"/>
                                    <w:left w:val="none" w:sz="0" w:space="0" w:color="auto"/>
                                    <w:bottom w:val="none" w:sz="0" w:space="0" w:color="auto"/>
                                    <w:right w:val="none" w:sz="0" w:space="0" w:color="auto"/>
                                  </w:divBdr>
                                </w:div>
                                <w:div w:id="1808350927">
                                  <w:marLeft w:val="0"/>
                                  <w:marRight w:val="0"/>
                                  <w:marTop w:val="0"/>
                                  <w:marBottom w:val="0"/>
                                  <w:divBdr>
                                    <w:top w:val="none" w:sz="0" w:space="0" w:color="auto"/>
                                    <w:left w:val="none" w:sz="0" w:space="0" w:color="auto"/>
                                    <w:bottom w:val="none" w:sz="0" w:space="0" w:color="auto"/>
                                    <w:right w:val="none" w:sz="0" w:space="0" w:color="auto"/>
                                  </w:divBdr>
                                </w:div>
                                <w:div w:id="831334036">
                                  <w:marLeft w:val="0"/>
                                  <w:marRight w:val="0"/>
                                  <w:marTop w:val="0"/>
                                  <w:marBottom w:val="0"/>
                                  <w:divBdr>
                                    <w:top w:val="none" w:sz="0" w:space="0" w:color="auto"/>
                                    <w:left w:val="none" w:sz="0" w:space="0" w:color="auto"/>
                                    <w:bottom w:val="none" w:sz="0" w:space="0" w:color="auto"/>
                                    <w:right w:val="none" w:sz="0" w:space="0" w:color="auto"/>
                                  </w:divBdr>
                                </w:div>
                                <w:div w:id="376321324">
                                  <w:marLeft w:val="0"/>
                                  <w:marRight w:val="0"/>
                                  <w:marTop w:val="0"/>
                                  <w:marBottom w:val="0"/>
                                  <w:divBdr>
                                    <w:top w:val="none" w:sz="0" w:space="0" w:color="auto"/>
                                    <w:left w:val="none" w:sz="0" w:space="0" w:color="auto"/>
                                    <w:bottom w:val="none" w:sz="0" w:space="0" w:color="auto"/>
                                    <w:right w:val="none" w:sz="0" w:space="0" w:color="auto"/>
                                  </w:divBdr>
                                </w:div>
                                <w:div w:id="1811243086">
                                  <w:marLeft w:val="0"/>
                                  <w:marRight w:val="0"/>
                                  <w:marTop w:val="0"/>
                                  <w:marBottom w:val="0"/>
                                  <w:divBdr>
                                    <w:top w:val="none" w:sz="0" w:space="0" w:color="auto"/>
                                    <w:left w:val="none" w:sz="0" w:space="0" w:color="auto"/>
                                    <w:bottom w:val="none" w:sz="0" w:space="0" w:color="auto"/>
                                    <w:right w:val="none" w:sz="0" w:space="0" w:color="auto"/>
                                  </w:divBdr>
                                </w:div>
                              </w:divsChild>
                            </w:div>
                            <w:div w:id="1524826756">
                              <w:marLeft w:val="0"/>
                              <w:marRight w:val="0"/>
                              <w:marTop w:val="0"/>
                              <w:marBottom w:val="0"/>
                              <w:divBdr>
                                <w:top w:val="none" w:sz="0" w:space="0" w:color="auto"/>
                                <w:left w:val="none" w:sz="0" w:space="0" w:color="auto"/>
                                <w:bottom w:val="none" w:sz="0" w:space="0" w:color="auto"/>
                                <w:right w:val="none" w:sz="0" w:space="0" w:color="auto"/>
                              </w:divBdr>
                            </w:div>
                            <w:div w:id="143124447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20234264">
                                  <w:marLeft w:val="0"/>
                                  <w:marRight w:val="0"/>
                                  <w:marTop w:val="0"/>
                                  <w:marBottom w:val="0"/>
                                  <w:divBdr>
                                    <w:top w:val="none" w:sz="0" w:space="0" w:color="auto"/>
                                    <w:left w:val="none" w:sz="0" w:space="0" w:color="auto"/>
                                    <w:bottom w:val="none" w:sz="0" w:space="0" w:color="auto"/>
                                    <w:right w:val="none" w:sz="0" w:space="0" w:color="auto"/>
                                  </w:divBdr>
                                </w:div>
                                <w:div w:id="1018653634">
                                  <w:marLeft w:val="0"/>
                                  <w:marRight w:val="0"/>
                                  <w:marTop w:val="0"/>
                                  <w:marBottom w:val="0"/>
                                  <w:divBdr>
                                    <w:top w:val="none" w:sz="0" w:space="0" w:color="auto"/>
                                    <w:left w:val="none" w:sz="0" w:space="0" w:color="auto"/>
                                    <w:bottom w:val="none" w:sz="0" w:space="0" w:color="auto"/>
                                    <w:right w:val="none" w:sz="0" w:space="0" w:color="auto"/>
                                  </w:divBdr>
                                </w:div>
                                <w:div w:id="323049991">
                                  <w:marLeft w:val="0"/>
                                  <w:marRight w:val="0"/>
                                  <w:marTop w:val="0"/>
                                  <w:marBottom w:val="0"/>
                                  <w:divBdr>
                                    <w:top w:val="none" w:sz="0" w:space="0" w:color="auto"/>
                                    <w:left w:val="none" w:sz="0" w:space="0" w:color="auto"/>
                                    <w:bottom w:val="none" w:sz="0" w:space="0" w:color="auto"/>
                                    <w:right w:val="none" w:sz="0" w:space="0" w:color="auto"/>
                                  </w:divBdr>
                                </w:div>
                              </w:divsChild>
                            </w:div>
                            <w:div w:id="145905624">
                              <w:marLeft w:val="0"/>
                              <w:marRight w:val="0"/>
                              <w:marTop w:val="0"/>
                              <w:marBottom w:val="0"/>
                              <w:divBdr>
                                <w:top w:val="none" w:sz="0" w:space="0" w:color="auto"/>
                                <w:left w:val="none" w:sz="0" w:space="0" w:color="auto"/>
                                <w:bottom w:val="none" w:sz="0" w:space="0" w:color="auto"/>
                                <w:right w:val="none" w:sz="0" w:space="0" w:color="auto"/>
                              </w:divBdr>
                            </w:div>
                            <w:div w:id="2452408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35321948">
                                  <w:marLeft w:val="0"/>
                                  <w:marRight w:val="0"/>
                                  <w:marTop w:val="0"/>
                                  <w:marBottom w:val="0"/>
                                  <w:divBdr>
                                    <w:top w:val="none" w:sz="0" w:space="0" w:color="auto"/>
                                    <w:left w:val="none" w:sz="0" w:space="0" w:color="auto"/>
                                    <w:bottom w:val="none" w:sz="0" w:space="0" w:color="auto"/>
                                    <w:right w:val="none" w:sz="0" w:space="0" w:color="auto"/>
                                  </w:divBdr>
                                </w:div>
                                <w:div w:id="30808530">
                                  <w:marLeft w:val="0"/>
                                  <w:marRight w:val="0"/>
                                  <w:marTop w:val="0"/>
                                  <w:marBottom w:val="0"/>
                                  <w:divBdr>
                                    <w:top w:val="none" w:sz="0" w:space="0" w:color="auto"/>
                                    <w:left w:val="none" w:sz="0" w:space="0" w:color="auto"/>
                                    <w:bottom w:val="none" w:sz="0" w:space="0" w:color="auto"/>
                                    <w:right w:val="none" w:sz="0" w:space="0" w:color="auto"/>
                                  </w:divBdr>
                                </w:div>
                                <w:div w:id="173305493">
                                  <w:marLeft w:val="0"/>
                                  <w:marRight w:val="0"/>
                                  <w:marTop w:val="0"/>
                                  <w:marBottom w:val="0"/>
                                  <w:divBdr>
                                    <w:top w:val="none" w:sz="0" w:space="0" w:color="auto"/>
                                    <w:left w:val="none" w:sz="0" w:space="0" w:color="auto"/>
                                    <w:bottom w:val="none" w:sz="0" w:space="0" w:color="auto"/>
                                    <w:right w:val="none" w:sz="0" w:space="0" w:color="auto"/>
                                  </w:divBdr>
                                </w:div>
                                <w:div w:id="1976912576">
                                  <w:marLeft w:val="0"/>
                                  <w:marRight w:val="0"/>
                                  <w:marTop w:val="0"/>
                                  <w:marBottom w:val="0"/>
                                  <w:divBdr>
                                    <w:top w:val="none" w:sz="0" w:space="0" w:color="auto"/>
                                    <w:left w:val="none" w:sz="0" w:space="0" w:color="auto"/>
                                    <w:bottom w:val="none" w:sz="0" w:space="0" w:color="auto"/>
                                    <w:right w:val="none" w:sz="0" w:space="0" w:color="auto"/>
                                  </w:divBdr>
                                </w:div>
                                <w:div w:id="905992967">
                                  <w:marLeft w:val="0"/>
                                  <w:marRight w:val="0"/>
                                  <w:marTop w:val="0"/>
                                  <w:marBottom w:val="0"/>
                                  <w:divBdr>
                                    <w:top w:val="none" w:sz="0" w:space="0" w:color="auto"/>
                                    <w:left w:val="none" w:sz="0" w:space="0" w:color="auto"/>
                                    <w:bottom w:val="none" w:sz="0" w:space="0" w:color="auto"/>
                                    <w:right w:val="none" w:sz="0" w:space="0" w:color="auto"/>
                                  </w:divBdr>
                                </w:div>
                                <w:div w:id="1025867493">
                                  <w:marLeft w:val="0"/>
                                  <w:marRight w:val="0"/>
                                  <w:marTop w:val="0"/>
                                  <w:marBottom w:val="0"/>
                                  <w:divBdr>
                                    <w:top w:val="none" w:sz="0" w:space="0" w:color="auto"/>
                                    <w:left w:val="none" w:sz="0" w:space="0" w:color="auto"/>
                                    <w:bottom w:val="none" w:sz="0" w:space="0" w:color="auto"/>
                                    <w:right w:val="none" w:sz="0" w:space="0" w:color="auto"/>
                                  </w:divBdr>
                                </w:div>
                                <w:div w:id="1316565078">
                                  <w:marLeft w:val="0"/>
                                  <w:marRight w:val="0"/>
                                  <w:marTop w:val="0"/>
                                  <w:marBottom w:val="0"/>
                                  <w:divBdr>
                                    <w:top w:val="none" w:sz="0" w:space="0" w:color="auto"/>
                                    <w:left w:val="none" w:sz="0" w:space="0" w:color="auto"/>
                                    <w:bottom w:val="none" w:sz="0" w:space="0" w:color="auto"/>
                                    <w:right w:val="none" w:sz="0" w:space="0" w:color="auto"/>
                                  </w:divBdr>
                                </w:div>
                                <w:div w:id="1866752935">
                                  <w:marLeft w:val="0"/>
                                  <w:marRight w:val="0"/>
                                  <w:marTop w:val="0"/>
                                  <w:marBottom w:val="0"/>
                                  <w:divBdr>
                                    <w:top w:val="none" w:sz="0" w:space="0" w:color="auto"/>
                                    <w:left w:val="none" w:sz="0" w:space="0" w:color="auto"/>
                                    <w:bottom w:val="none" w:sz="0" w:space="0" w:color="auto"/>
                                    <w:right w:val="none" w:sz="0" w:space="0" w:color="auto"/>
                                  </w:divBdr>
                                </w:div>
                                <w:div w:id="649748657">
                                  <w:marLeft w:val="0"/>
                                  <w:marRight w:val="0"/>
                                  <w:marTop w:val="0"/>
                                  <w:marBottom w:val="0"/>
                                  <w:divBdr>
                                    <w:top w:val="none" w:sz="0" w:space="0" w:color="auto"/>
                                    <w:left w:val="none" w:sz="0" w:space="0" w:color="auto"/>
                                    <w:bottom w:val="none" w:sz="0" w:space="0" w:color="auto"/>
                                    <w:right w:val="none" w:sz="0" w:space="0" w:color="auto"/>
                                  </w:divBdr>
                                </w:div>
                                <w:div w:id="254822993">
                                  <w:marLeft w:val="0"/>
                                  <w:marRight w:val="0"/>
                                  <w:marTop w:val="0"/>
                                  <w:marBottom w:val="0"/>
                                  <w:divBdr>
                                    <w:top w:val="none" w:sz="0" w:space="0" w:color="auto"/>
                                    <w:left w:val="none" w:sz="0" w:space="0" w:color="auto"/>
                                    <w:bottom w:val="none" w:sz="0" w:space="0" w:color="auto"/>
                                    <w:right w:val="none" w:sz="0" w:space="0" w:color="auto"/>
                                  </w:divBdr>
                                </w:div>
                                <w:div w:id="319846023">
                                  <w:marLeft w:val="0"/>
                                  <w:marRight w:val="0"/>
                                  <w:marTop w:val="0"/>
                                  <w:marBottom w:val="0"/>
                                  <w:divBdr>
                                    <w:top w:val="none" w:sz="0" w:space="0" w:color="auto"/>
                                    <w:left w:val="none" w:sz="0" w:space="0" w:color="auto"/>
                                    <w:bottom w:val="none" w:sz="0" w:space="0" w:color="auto"/>
                                    <w:right w:val="none" w:sz="0" w:space="0" w:color="auto"/>
                                  </w:divBdr>
                                </w:div>
                                <w:div w:id="1370108560">
                                  <w:marLeft w:val="0"/>
                                  <w:marRight w:val="0"/>
                                  <w:marTop w:val="0"/>
                                  <w:marBottom w:val="0"/>
                                  <w:divBdr>
                                    <w:top w:val="none" w:sz="0" w:space="0" w:color="auto"/>
                                    <w:left w:val="none" w:sz="0" w:space="0" w:color="auto"/>
                                    <w:bottom w:val="none" w:sz="0" w:space="0" w:color="auto"/>
                                    <w:right w:val="none" w:sz="0" w:space="0" w:color="auto"/>
                                  </w:divBdr>
                                </w:div>
                                <w:div w:id="1586185424">
                                  <w:marLeft w:val="0"/>
                                  <w:marRight w:val="0"/>
                                  <w:marTop w:val="0"/>
                                  <w:marBottom w:val="0"/>
                                  <w:divBdr>
                                    <w:top w:val="none" w:sz="0" w:space="0" w:color="auto"/>
                                    <w:left w:val="none" w:sz="0" w:space="0" w:color="auto"/>
                                    <w:bottom w:val="none" w:sz="0" w:space="0" w:color="auto"/>
                                    <w:right w:val="none" w:sz="0" w:space="0" w:color="auto"/>
                                  </w:divBdr>
                                </w:div>
                                <w:div w:id="193740155">
                                  <w:marLeft w:val="0"/>
                                  <w:marRight w:val="0"/>
                                  <w:marTop w:val="0"/>
                                  <w:marBottom w:val="0"/>
                                  <w:divBdr>
                                    <w:top w:val="none" w:sz="0" w:space="0" w:color="auto"/>
                                    <w:left w:val="none" w:sz="0" w:space="0" w:color="auto"/>
                                    <w:bottom w:val="none" w:sz="0" w:space="0" w:color="auto"/>
                                    <w:right w:val="none" w:sz="0" w:space="0" w:color="auto"/>
                                  </w:divBdr>
                                </w:div>
                                <w:div w:id="833688487">
                                  <w:marLeft w:val="0"/>
                                  <w:marRight w:val="0"/>
                                  <w:marTop w:val="0"/>
                                  <w:marBottom w:val="0"/>
                                  <w:divBdr>
                                    <w:top w:val="none" w:sz="0" w:space="0" w:color="auto"/>
                                    <w:left w:val="none" w:sz="0" w:space="0" w:color="auto"/>
                                    <w:bottom w:val="none" w:sz="0" w:space="0" w:color="auto"/>
                                    <w:right w:val="none" w:sz="0" w:space="0" w:color="auto"/>
                                  </w:divBdr>
                                </w:div>
                                <w:div w:id="82188799">
                                  <w:marLeft w:val="0"/>
                                  <w:marRight w:val="0"/>
                                  <w:marTop w:val="0"/>
                                  <w:marBottom w:val="0"/>
                                  <w:divBdr>
                                    <w:top w:val="none" w:sz="0" w:space="0" w:color="auto"/>
                                    <w:left w:val="none" w:sz="0" w:space="0" w:color="auto"/>
                                    <w:bottom w:val="none" w:sz="0" w:space="0" w:color="auto"/>
                                    <w:right w:val="none" w:sz="0" w:space="0" w:color="auto"/>
                                  </w:divBdr>
                                </w:div>
                                <w:div w:id="1490367477">
                                  <w:marLeft w:val="0"/>
                                  <w:marRight w:val="0"/>
                                  <w:marTop w:val="0"/>
                                  <w:marBottom w:val="0"/>
                                  <w:divBdr>
                                    <w:top w:val="none" w:sz="0" w:space="0" w:color="auto"/>
                                    <w:left w:val="none" w:sz="0" w:space="0" w:color="auto"/>
                                    <w:bottom w:val="none" w:sz="0" w:space="0" w:color="auto"/>
                                    <w:right w:val="none" w:sz="0" w:space="0" w:color="auto"/>
                                  </w:divBdr>
                                </w:div>
                                <w:div w:id="1452241803">
                                  <w:marLeft w:val="0"/>
                                  <w:marRight w:val="0"/>
                                  <w:marTop w:val="0"/>
                                  <w:marBottom w:val="0"/>
                                  <w:divBdr>
                                    <w:top w:val="none" w:sz="0" w:space="0" w:color="auto"/>
                                    <w:left w:val="none" w:sz="0" w:space="0" w:color="auto"/>
                                    <w:bottom w:val="none" w:sz="0" w:space="0" w:color="auto"/>
                                    <w:right w:val="none" w:sz="0" w:space="0" w:color="auto"/>
                                  </w:divBdr>
                                </w:div>
                                <w:div w:id="1490976704">
                                  <w:marLeft w:val="0"/>
                                  <w:marRight w:val="0"/>
                                  <w:marTop w:val="0"/>
                                  <w:marBottom w:val="0"/>
                                  <w:divBdr>
                                    <w:top w:val="none" w:sz="0" w:space="0" w:color="auto"/>
                                    <w:left w:val="none" w:sz="0" w:space="0" w:color="auto"/>
                                    <w:bottom w:val="none" w:sz="0" w:space="0" w:color="auto"/>
                                    <w:right w:val="none" w:sz="0" w:space="0" w:color="auto"/>
                                  </w:divBdr>
                                </w:div>
                                <w:div w:id="283655787">
                                  <w:marLeft w:val="0"/>
                                  <w:marRight w:val="0"/>
                                  <w:marTop w:val="0"/>
                                  <w:marBottom w:val="0"/>
                                  <w:divBdr>
                                    <w:top w:val="none" w:sz="0" w:space="0" w:color="auto"/>
                                    <w:left w:val="none" w:sz="0" w:space="0" w:color="auto"/>
                                    <w:bottom w:val="none" w:sz="0" w:space="0" w:color="auto"/>
                                    <w:right w:val="none" w:sz="0" w:space="0" w:color="auto"/>
                                  </w:divBdr>
                                </w:div>
                                <w:div w:id="603879626">
                                  <w:marLeft w:val="0"/>
                                  <w:marRight w:val="0"/>
                                  <w:marTop w:val="0"/>
                                  <w:marBottom w:val="0"/>
                                  <w:divBdr>
                                    <w:top w:val="none" w:sz="0" w:space="0" w:color="auto"/>
                                    <w:left w:val="none" w:sz="0" w:space="0" w:color="auto"/>
                                    <w:bottom w:val="none" w:sz="0" w:space="0" w:color="auto"/>
                                    <w:right w:val="none" w:sz="0" w:space="0" w:color="auto"/>
                                  </w:divBdr>
                                </w:div>
                                <w:div w:id="380205082">
                                  <w:marLeft w:val="0"/>
                                  <w:marRight w:val="0"/>
                                  <w:marTop w:val="0"/>
                                  <w:marBottom w:val="0"/>
                                  <w:divBdr>
                                    <w:top w:val="none" w:sz="0" w:space="0" w:color="auto"/>
                                    <w:left w:val="none" w:sz="0" w:space="0" w:color="auto"/>
                                    <w:bottom w:val="none" w:sz="0" w:space="0" w:color="auto"/>
                                    <w:right w:val="none" w:sz="0" w:space="0" w:color="auto"/>
                                  </w:divBdr>
                                </w:div>
                                <w:div w:id="547185600">
                                  <w:marLeft w:val="0"/>
                                  <w:marRight w:val="0"/>
                                  <w:marTop w:val="0"/>
                                  <w:marBottom w:val="0"/>
                                  <w:divBdr>
                                    <w:top w:val="none" w:sz="0" w:space="0" w:color="auto"/>
                                    <w:left w:val="none" w:sz="0" w:space="0" w:color="auto"/>
                                    <w:bottom w:val="none" w:sz="0" w:space="0" w:color="auto"/>
                                    <w:right w:val="none" w:sz="0" w:space="0" w:color="auto"/>
                                  </w:divBdr>
                                </w:div>
                                <w:div w:id="1540972766">
                                  <w:marLeft w:val="0"/>
                                  <w:marRight w:val="0"/>
                                  <w:marTop w:val="0"/>
                                  <w:marBottom w:val="0"/>
                                  <w:divBdr>
                                    <w:top w:val="none" w:sz="0" w:space="0" w:color="auto"/>
                                    <w:left w:val="none" w:sz="0" w:space="0" w:color="auto"/>
                                    <w:bottom w:val="none" w:sz="0" w:space="0" w:color="auto"/>
                                    <w:right w:val="none" w:sz="0" w:space="0" w:color="auto"/>
                                  </w:divBdr>
                                </w:div>
                                <w:div w:id="1298954584">
                                  <w:marLeft w:val="0"/>
                                  <w:marRight w:val="0"/>
                                  <w:marTop w:val="0"/>
                                  <w:marBottom w:val="0"/>
                                  <w:divBdr>
                                    <w:top w:val="none" w:sz="0" w:space="0" w:color="auto"/>
                                    <w:left w:val="none" w:sz="0" w:space="0" w:color="auto"/>
                                    <w:bottom w:val="none" w:sz="0" w:space="0" w:color="auto"/>
                                    <w:right w:val="none" w:sz="0" w:space="0" w:color="auto"/>
                                  </w:divBdr>
                                </w:div>
                                <w:div w:id="1482118405">
                                  <w:marLeft w:val="0"/>
                                  <w:marRight w:val="0"/>
                                  <w:marTop w:val="0"/>
                                  <w:marBottom w:val="0"/>
                                  <w:divBdr>
                                    <w:top w:val="none" w:sz="0" w:space="0" w:color="auto"/>
                                    <w:left w:val="none" w:sz="0" w:space="0" w:color="auto"/>
                                    <w:bottom w:val="none" w:sz="0" w:space="0" w:color="auto"/>
                                    <w:right w:val="none" w:sz="0" w:space="0" w:color="auto"/>
                                  </w:divBdr>
                                </w:div>
                                <w:div w:id="1426346671">
                                  <w:marLeft w:val="0"/>
                                  <w:marRight w:val="0"/>
                                  <w:marTop w:val="0"/>
                                  <w:marBottom w:val="0"/>
                                  <w:divBdr>
                                    <w:top w:val="none" w:sz="0" w:space="0" w:color="auto"/>
                                    <w:left w:val="none" w:sz="0" w:space="0" w:color="auto"/>
                                    <w:bottom w:val="none" w:sz="0" w:space="0" w:color="auto"/>
                                    <w:right w:val="none" w:sz="0" w:space="0" w:color="auto"/>
                                  </w:divBdr>
                                </w:div>
                                <w:div w:id="531528673">
                                  <w:marLeft w:val="0"/>
                                  <w:marRight w:val="0"/>
                                  <w:marTop w:val="0"/>
                                  <w:marBottom w:val="0"/>
                                  <w:divBdr>
                                    <w:top w:val="none" w:sz="0" w:space="0" w:color="auto"/>
                                    <w:left w:val="none" w:sz="0" w:space="0" w:color="auto"/>
                                    <w:bottom w:val="none" w:sz="0" w:space="0" w:color="auto"/>
                                    <w:right w:val="none" w:sz="0" w:space="0" w:color="auto"/>
                                  </w:divBdr>
                                </w:div>
                              </w:divsChild>
                            </w:div>
                            <w:div w:id="382605674">
                              <w:marLeft w:val="0"/>
                              <w:marRight w:val="0"/>
                              <w:marTop w:val="0"/>
                              <w:marBottom w:val="0"/>
                              <w:divBdr>
                                <w:top w:val="none" w:sz="0" w:space="0" w:color="auto"/>
                                <w:left w:val="none" w:sz="0" w:space="0" w:color="auto"/>
                                <w:bottom w:val="none" w:sz="0" w:space="0" w:color="auto"/>
                                <w:right w:val="none" w:sz="0" w:space="0" w:color="auto"/>
                              </w:divBdr>
                            </w:div>
                            <w:div w:id="187361597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47631893">
                                  <w:marLeft w:val="0"/>
                                  <w:marRight w:val="0"/>
                                  <w:marTop w:val="0"/>
                                  <w:marBottom w:val="0"/>
                                  <w:divBdr>
                                    <w:top w:val="none" w:sz="0" w:space="0" w:color="auto"/>
                                    <w:left w:val="none" w:sz="0" w:space="0" w:color="auto"/>
                                    <w:bottom w:val="none" w:sz="0" w:space="0" w:color="auto"/>
                                    <w:right w:val="none" w:sz="0" w:space="0" w:color="auto"/>
                                  </w:divBdr>
                                </w:div>
                                <w:div w:id="1740790932">
                                  <w:marLeft w:val="0"/>
                                  <w:marRight w:val="0"/>
                                  <w:marTop w:val="0"/>
                                  <w:marBottom w:val="0"/>
                                  <w:divBdr>
                                    <w:top w:val="none" w:sz="0" w:space="0" w:color="auto"/>
                                    <w:left w:val="none" w:sz="0" w:space="0" w:color="auto"/>
                                    <w:bottom w:val="none" w:sz="0" w:space="0" w:color="auto"/>
                                    <w:right w:val="none" w:sz="0" w:space="0" w:color="auto"/>
                                  </w:divBdr>
                                </w:div>
                                <w:div w:id="1155612272">
                                  <w:marLeft w:val="0"/>
                                  <w:marRight w:val="0"/>
                                  <w:marTop w:val="0"/>
                                  <w:marBottom w:val="0"/>
                                  <w:divBdr>
                                    <w:top w:val="none" w:sz="0" w:space="0" w:color="auto"/>
                                    <w:left w:val="none" w:sz="0" w:space="0" w:color="auto"/>
                                    <w:bottom w:val="none" w:sz="0" w:space="0" w:color="auto"/>
                                    <w:right w:val="none" w:sz="0" w:space="0" w:color="auto"/>
                                  </w:divBdr>
                                </w:div>
                                <w:div w:id="1816684529">
                                  <w:marLeft w:val="0"/>
                                  <w:marRight w:val="0"/>
                                  <w:marTop w:val="0"/>
                                  <w:marBottom w:val="0"/>
                                  <w:divBdr>
                                    <w:top w:val="none" w:sz="0" w:space="0" w:color="auto"/>
                                    <w:left w:val="none" w:sz="0" w:space="0" w:color="auto"/>
                                    <w:bottom w:val="none" w:sz="0" w:space="0" w:color="auto"/>
                                    <w:right w:val="none" w:sz="0" w:space="0" w:color="auto"/>
                                  </w:divBdr>
                                </w:div>
                                <w:div w:id="1116942456">
                                  <w:marLeft w:val="0"/>
                                  <w:marRight w:val="0"/>
                                  <w:marTop w:val="0"/>
                                  <w:marBottom w:val="0"/>
                                  <w:divBdr>
                                    <w:top w:val="none" w:sz="0" w:space="0" w:color="auto"/>
                                    <w:left w:val="none" w:sz="0" w:space="0" w:color="auto"/>
                                    <w:bottom w:val="none" w:sz="0" w:space="0" w:color="auto"/>
                                    <w:right w:val="none" w:sz="0" w:space="0" w:color="auto"/>
                                  </w:divBdr>
                                </w:div>
                                <w:div w:id="2127305986">
                                  <w:marLeft w:val="0"/>
                                  <w:marRight w:val="0"/>
                                  <w:marTop w:val="0"/>
                                  <w:marBottom w:val="0"/>
                                  <w:divBdr>
                                    <w:top w:val="none" w:sz="0" w:space="0" w:color="auto"/>
                                    <w:left w:val="none" w:sz="0" w:space="0" w:color="auto"/>
                                    <w:bottom w:val="none" w:sz="0" w:space="0" w:color="auto"/>
                                    <w:right w:val="none" w:sz="0" w:space="0" w:color="auto"/>
                                  </w:divBdr>
                                </w:div>
                                <w:div w:id="1573344076">
                                  <w:marLeft w:val="0"/>
                                  <w:marRight w:val="0"/>
                                  <w:marTop w:val="0"/>
                                  <w:marBottom w:val="0"/>
                                  <w:divBdr>
                                    <w:top w:val="none" w:sz="0" w:space="0" w:color="auto"/>
                                    <w:left w:val="none" w:sz="0" w:space="0" w:color="auto"/>
                                    <w:bottom w:val="none" w:sz="0" w:space="0" w:color="auto"/>
                                    <w:right w:val="none" w:sz="0" w:space="0" w:color="auto"/>
                                  </w:divBdr>
                                </w:div>
                                <w:div w:id="986669216">
                                  <w:marLeft w:val="0"/>
                                  <w:marRight w:val="0"/>
                                  <w:marTop w:val="0"/>
                                  <w:marBottom w:val="0"/>
                                  <w:divBdr>
                                    <w:top w:val="none" w:sz="0" w:space="0" w:color="auto"/>
                                    <w:left w:val="none" w:sz="0" w:space="0" w:color="auto"/>
                                    <w:bottom w:val="none" w:sz="0" w:space="0" w:color="auto"/>
                                    <w:right w:val="none" w:sz="0" w:space="0" w:color="auto"/>
                                  </w:divBdr>
                                </w:div>
                                <w:div w:id="293143756">
                                  <w:marLeft w:val="0"/>
                                  <w:marRight w:val="0"/>
                                  <w:marTop w:val="0"/>
                                  <w:marBottom w:val="0"/>
                                  <w:divBdr>
                                    <w:top w:val="none" w:sz="0" w:space="0" w:color="auto"/>
                                    <w:left w:val="none" w:sz="0" w:space="0" w:color="auto"/>
                                    <w:bottom w:val="none" w:sz="0" w:space="0" w:color="auto"/>
                                    <w:right w:val="none" w:sz="0" w:space="0" w:color="auto"/>
                                  </w:divBdr>
                                </w:div>
                                <w:div w:id="426072794">
                                  <w:marLeft w:val="0"/>
                                  <w:marRight w:val="0"/>
                                  <w:marTop w:val="0"/>
                                  <w:marBottom w:val="0"/>
                                  <w:divBdr>
                                    <w:top w:val="none" w:sz="0" w:space="0" w:color="auto"/>
                                    <w:left w:val="none" w:sz="0" w:space="0" w:color="auto"/>
                                    <w:bottom w:val="none" w:sz="0" w:space="0" w:color="auto"/>
                                    <w:right w:val="none" w:sz="0" w:space="0" w:color="auto"/>
                                  </w:divBdr>
                                </w:div>
                              </w:divsChild>
                            </w:div>
                            <w:div w:id="1669095737">
                              <w:marLeft w:val="0"/>
                              <w:marRight w:val="0"/>
                              <w:marTop w:val="0"/>
                              <w:marBottom w:val="0"/>
                              <w:divBdr>
                                <w:top w:val="none" w:sz="0" w:space="0" w:color="auto"/>
                                <w:left w:val="none" w:sz="0" w:space="0" w:color="auto"/>
                                <w:bottom w:val="none" w:sz="0" w:space="0" w:color="auto"/>
                                <w:right w:val="none" w:sz="0" w:space="0" w:color="auto"/>
                              </w:divBdr>
                            </w:div>
                            <w:div w:id="4772345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29044116">
                                  <w:marLeft w:val="0"/>
                                  <w:marRight w:val="0"/>
                                  <w:marTop w:val="0"/>
                                  <w:marBottom w:val="0"/>
                                  <w:divBdr>
                                    <w:top w:val="none" w:sz="0" w:space="0" w:color="auto"/>
                                    <w:left w:val="none" w:sz="0" w:space="0" w:color="auto"/>
                                    <w:bottom w:val="none" w:sz="0" w:space="0" w:color="auto"/>
                                    <w:right w:val="none" w:sz="0" w:space="0" w:color="auto"/>
                                  </w:divBdr>
                                </w:div>
                                <w:div w:id="1704289518">
                                  <w:marLeft w:val="0"/>
                                  <w:marRight w:val="0"/>
                                  <w:marTop w:val="0"/>
                                  <w:marBottom w:val="0"/>
                                  <w:divBdr>
                                    <w:top w:val="none" w:sz="0" w:space="0" w:color="auto"/>
                                    <w:left w:val="none" w:sz="0" w:space="0" w:color="auto"/>
                                    <w:bottom w:val="none" w:sz="0" w:space="0" w:color="auto"/>
                                    <w:right w:val="none" w:sz="0" w:space="0" w:color="auto"/>
                                  </w:divBdr>
                                </w:div>
                                <w:div w:id="644898155">
                                  <w:marLeft w:val="0"/>
                                  <w:marRight w:val="0"/>
                                  <w:marTop w:val="0"/>
                                  <w:marBottom w:val="0"/>
                                  <w:divBdr>
                                    <w:top w:val="none" w:sz="0" w:space="0" w:color="auto"/>
                                    <w:left w:val="none" w:sz="0" w:space="0" w:color="auto"/>
                                    <w:bottom w:val="none" w:sz="0" w:space="0" w:color="auto"/>
                                    <w:right w:val="none" w:sz="0" w:space="0" w:color="auto"/>
                                  </w:divBdr>
                                </w:div>
                                <w:div w:id="1878278824">
                                  <w:marLeft w:val="0"/>
                                  <w:marRight w:val="0"/>
                                  <w:marTop w:val="0"/>
                                  <w:marBottom w:val="0"/>
                                  <w:divBdr>
                                    <w:top w:val="none" w:sz="0" w:space="0" w:color="auto"/>
                                    <w:left w:val="none" w:sz="0" w:space="0" w:color="auto"/>
                                    <w:bottom w:val="none" w:sz="0" w:space="0" w:color="auto"/>
                                    <w:right w:val="none" w:sz="0" w:space="0" w:color="auto"/>
                                  </w:divBdr>
                                </w:div>
                                <w:div w:id="904487244">
                                  <w:marLeft w:val="0"/>
                                  <w:marRight w:val="0"/>
                                  <w:marTop w:val="0"/>
                                  <w:marBottom w:val="0"/>
                                  <w:divBdr>
                                    <w:top w:val="none" w:sz="0" w:space="0" w:color="auto"/>
                                    <w:left w:val="none" w:sz="0" w:space="0" w:color="auto"/>
                                    <w:bottom w:val="none" w:sz="0" w:space="0" w:color="auto"/>
                                    <w:right w:val="none" w:sz="0" w:space="0" w:color="auto"/>
                                  </w:divBdr>
                                </w:div>
                                <w:div w:id="1398241165">
                                  <w:marLeft w:val="0"/>
                                  <w:marRight w:val="0"/>
                                  <w:marTop w:val="0"/>
                                  <w:marBottom w:val="0"/>
                                  <w:divBdr>
                                    <w:top w:val="none" w:sz="0" w:space="0" w:color="auto"/>
                                    <w:left w:val="none" w:sz="0" w:space="0" w:color="auto"/>
                                    <w:bottom w:val="none" w:sz="0" w:space="0" w:color="auto"/>
                                    <w:right w:val="none" w:sz="0" w:space="0" w:color="auto"/>
                                  </w:divBdr>
                                </w:div>
                                <w:div w:id="113865429">
                                  <w:marLeft w:val="0"/>
                                  <w:marRight w:val="0"/>
                                  <w:marTop w:val="0"/>
                                  <w:marBottom w:val="0"/>
                                  <w:divBdr>
                                    <w:top w:val="none" w:sz="0" w:space="0" w:color="auto"/>
                                    <w:left w:val="none" w:sz="0" w:space="0" w:color="auto"/>
                                    <w:bottom w:val="none" w:sz="0" w:space="0" w:color="auto"/>
                                    <w:right w:val="none" w:sz="0" w:space="0" w:color="auto"/>
                                  </w:divBdr>
                                </w:div>
                                <w:div w:id="190262936">
                                  <w:marLeft w:val="0"/>
                                  <w:marRight w:val="0"/>
                                  <w:marTop w:val="0"/>
                                  <w:marBottom w:val="0"/>
                                  <w:divBdr>
                                    <w:top w:val="none" w:sz="0" w:space="0" w:color="auto"/>
                                    <w:left w:val="none" w:sz="0" w:space="0" w:color="auto"/>
                                    <w:bottom w:val="none" w:sz="0" w:space="0" w:color="auto"/>
                                    <w:right w:val="none" w:sz="0" w:space="0" w:color="auto"/>
                                  </w:divBdr>
                                </w:div>
                                <w:div w:id="2145732047">
                                  <w:marLeft w:val="0"/>
                                  <w:marRight w:val="0"/>
                                  <w:marTop w:val="0"/>
                                  <w:marBottom w:val="0"/>
                                  <w:divBdr>
                                    <w:top w:val="none" w:sz="0" w:space="0" w:color="auto"/>
                                    <w:left w:val="none" w:sz="0" w:space="0" w:color="auto"/>
                                    <w:bottom w:val="none" w:sz="0" w:space="0" w:color="auto"/>
                                    <w:right w:val="none" w:sz="0" w:space="0" w:color="auto"/>
                                  </w:divBdr>
                                </w:div>
                                <w:div w:id="1143959674">
                                  <w:marLeft w:val="0"/>
                                  <w:marRight w:val="0"/>
                                  <w:marTop w:val="0"/>
                                  <w:marBottom w:val="0"/>
                                  <w:divBdr>
                                    <w:top w:val="none" w:sz="0" w:space="0" w:color="auto"/>
                                    <w:left w:val="none" w:sz="0" w:space="0" w:color="auto"/>
                                    <w:bottom w:val="none" w:sz="0" w:space="0" w:color="auto"/>
                                    <w:right w:val="none" w:sz="0" w:space="0" w:color="auto"/>
                                  </w:divBdr>
                                </w:div>
                                <w:div w:id="619653183">
                                  <w:marLeft w:val="0"/>
                                  <w:marRight w:val="0"/>
                                  <w:marTop w:val="0"/>
                                  <w:marBottom w:val="0"/>
                                  <w:divBdr>
                                    <w:top w:val="none" w:sz="0" w:space="0" w:color="auto"/>
                                    <w:left w:val="none" w:sz="0" w:space="0" w:color="auto"/>
                                    <w:bottom w:val="none" w:sz="0" w:space="0" w:color="auto"/>
                                    <w:right w:val="none" w:sz="0" w:space="0" w:color="auto"/>
                                  </w:divBdr>
                                </w:div>
                              </w:divsChild>
                            </w:div>
                            <w:div w:id="781535314">
                              <w:marLeft w:val="0"/>
                              <w:marRight w:val="0"/>
                              <w:marTop w:val="0"/>
                              <w:marBottom w:val="0"/>
                              <w:divBdr>
                                <w:top w:val="none" w:sz="0" w:space="0" w:color="auto"/>
                                <w:left w:val="none" w:sz="0" w:space="0" w:color="auto"/>
                                <w:bottom w:val="none" w:sz="0" w:space="0" w:color="auto"/>
                                <w:right w:val="none" w:sz="0" w:space="0" w:color="auto"/>
                              </w:divBdr>
                            </w:div>
                            <w:div w:id="1605845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18968605">
                                  <w:marLeft w:val="0"/>
                                  <w:marRight w:val="0"/>
                                  <w:marTop w:val="0"/>
                                  <w:marBottom w:val="0"/>
                                  <w:divBdr>
                                    <w:top w:val="none" w:sz="0" w:space="0" w:color="auto"/>
                                    <w:left w:val="none" w:sz="0" w:space="0" w:color="auto"/>
                                    <w:bottom w:val="none" w:sz="0" w:space="0" w:color="auto"/>
                                    <w:right w:val="none" w:sz="0" w:space="0" w:color="auto"/>
                                  </w:divBdr>
                                </w:div>
                                <w:div w:id="1080063666">
                                  <w:marLeft w:val="0"/>
                                  <w:marRight w:val="0"/>
                                  <w:marTop w:val="0"/>
                                  <w:marBottom w:val="0"/>
                                  <w:divBdr>
                                    <w:top w:val="none" w:sz="0" w:space="0" w:color="auto"/>
                                    <w:left w:val="none" w:sz="0" w:space="0" w:color="auto"/>
                                    <w:bottom w:val="none" w:sz="0" w:space="0" w:color="auto"/>
                                    <w:right w:val="none" w:sz="0" w:space="0" w:color="auto"/>
                                  </w:divBdr>
                                </w:div>
                                <w:div w:id="865873109">
                                  <w:marLeft w:val="0"/>
                                  <w:marRight w:val="0"/>
                                  <w:marTop w:val="0"/>
                                  <w:marBottom w:val="0"/>
                                  <w:divBdr>
                                    <w:top w:val="none" w:sz="0" w:space="0" w:color="auto"/>
                                    <w:left w:val="none" w:sz="0" w:space="0" w:color="auto"/>
                                    <w:bottom w:val="none" w:sz="0" w:space="0" w:color="auto"/>
                                    <w:right w:val="none" w:sz="0" w:space="0" w:color="auto"/>
                                  </w:divBdr>
                                </w:div>
                                <w:div w:id="26957226">
                                  <w:marLeft w:val="0"/>
                                  <w:marRight w:val="0"/>
                                  <w:marTop w:val="0"/>
                                  <w:marBottom w:val="0"/>
                                  <w:divBdr>
                                    <w:top w:val="none" w:sz="0" w:space="0" w:color="auto"/>
                                    <w:left w:val="none" w:sz="0" w:space="0" w:color="auto"/>
                                    <w:bottom w:val="none" w:sz="0" w:space="0" w:color="auto"/>
                                    <w:right w:val="none" w:sz="0" w:space="0" w:color="auto"/>
                                  </w:divBdr>
                                </w:div>
                                <w:div w:id="44261031">
                                  <w:marLeft w:val="0"/>
                                  <w:marRight w:val="0"/>
                                  <w:marTop w:val="0"/>
                                  <w:marBottom w:val="0"/>
                                  <w:divBdr>
                                    <w:top w:val="none" w:sz="0" w:space="0" w:color="auto"/>
                                    <w:left w:val="none" w:sz="0" w:space="0" w:color="auto"/>
                                    <w:bottom w:val="none" w:sz="0" w:space="0" w:color="auto"/>
                                    <w:right w:val="none" w:sz="0" w:space="0" w:color="auto"/>
                                  </w:divBdr>
                                </w:div>
                                <w:div w:id="1259102490">
                                  <w:marLeft w:val="0"/>
                                  <w:marRight w:val="0"/>
                                  <w:marTop w:val="0"/>
                                  <w:marBottom w:val="0"/>
                                  <w:divBdr>
                                    <w:top w:val="none" w:sz="0" w:space="0" w:color="auto"/>
                                    <w:left w:val="none" w:sz="0" w:space="0" w:color="auto"/>
                                    <w:bottom w:val="none" w:sz="0" w:space="0" w:color="auto"/>
                                    <w:right w:val="none" w:sz="0" w:space="0" w:color="auto"/>
                                  </w:divBdr>
                                </w:div>
                                <w:div w:id="1362585703">
                                  <w:marLeft w:val="0"/>
                                  <w:marRight w:val="0"/>
                                  <w:marTop w:val="0"/>
                                  <w:marBottom w:val="0"/>
                                  <w:divBdr>
                                    <w:top w:val="none" w:sz="0" w:space="0" w:color="auto"/>
                                    <w:left w:val="none" w:sz="0" w:space="0" w:color="auto"/>
                                    <w:bottom w:val="none" w:sz="0" w:space="0" w:color="auto"/>
                                    <w:right w:val="none" w:sz="0" w:space="0" w:color="auto"/>
                                  </w:divBdr>
                                </w:div>
                                <w:div w:id="1458914539">
                                  <w:marLeft w:val="0"/>
                                  <w:marRight w:val="0"/>
                                  <w:marTop w:val="0"/>
                                  <w:marBottom w:val="0"/>
                                  <w:divBdr>
                                    <w:top w:val="none" w:sz="0" w:space="0" w:color="auto"/>
                                    <w:left w:val="none" w:sz="0" w:space="0" w:color="auto"/>
                                    <w:bottom w:val="none" w:sz="0" w:space="0" w:color="auto"/>
                                    <w:right w:val="none" w:sz="0" w:space="0" w:color="auto"/>
                                  </w:divBdr>
                                </w:div>
                                <w:div w:id="2056267723">
                                  <w:marLeft w:val="0"/>
                                  <w:marRight w:val="0"/>
                                  <w:marTop w:val="0"/>
                                  <w:marBottom w:val="0"/>
                                  <w:divBdr>
                                    <w:top w:val="none" w:sz="0" w:space="0" w:color="auto"/>
                                    <w:left w:val="none" w:sz="0" w:space="0" w:color="auto"/>
                                    <w:bottom w:val="none" w:sz="0" w:space="0" w:color="auto"/>
                                    <w:right w:val="none" w:sz="0" w:space="0" w:color="auto"/>
                                  </w:divBdr>
                                </w:div>
                                <w:div w:id="436874473">
                                  <w:marLeft w:val="0"/>
                                  <w:marRight w:val="0"/>
                                  <w:marTop w:val="0"/>
                                  <w:marBottom w:val="0"/>
                                  <w:divBdr>
                                    <w:top w:val="none" w:sz="0" w:space="0" w:color="auto"/>
                                    <w:left w:val="none" w:sz="0" w:space="0" w:color="auto"/>
                                    <w:bottom w:val="none" w:sz="0" w:space="0" w:color="auto"/>
                                    <w:right w:val="none" w:sz="0" w:space="0" w:color="auto"/>
                                  </w:divBdr>
                                </w:div>
                                <w:div w:id="1961257593">
                                  <w:marLeft w:val="0"/>
                                  <w:marRight w:val="0"/>
                                  <w:marTop w:val="0"/>
                                  <w:marBottom w:val="0"/>
                                  <w:divBdr>
                                    <w:top w:val="none" w:sz="0" w:space="0" w:color="auto"/>
                                    <w:left w:val="none" w:sz="0" w:space="0" w:color="auto"/>
                                    <w:bottom w:val="none" w:sz="0" w:space="0" w:color="auto"/>
                                    <w:right w:val="none" w:sz="0" w:space="0" w:color="auto"/>
                                  </w:divBdr>
                                </w:div>
                                <w:div w:id="1307978968">
                                  <w:marLeft w:val="0"/>
                                  <w:marRight w:val="0"/>
                                  <w:marTop w:val="0"/>
                                  <w:marBottom w:val="0"/>
                                  <w:divBdr>
                                    <w:top w:val="none" w:sz="0" w:space="0" w:color="auto"/>
                                    <w:left w:val="none" w:sz="0" w:space="0" w:color="auto"/>
                                    <w:bottom w:val="none" w:sz="0" w:space="0" w:color="auto"/>
                                    <w:right w:val="none" w:sz="0" w:space="0" w:color="auto"/>
                                  </w:divBdr>
                                </w:div>
                                <w:div w:id="36009888">
                                  <w:marLeft w:val="0"/>
                                  <w:marRight w:val="0"/>
                                  <w:marTop w:val="0"/>
                                  <w:marBottom w:val="0"/>
                                  <w:divBdr>
                                    <w:top w:val="none" w:sz="0" w:space="0" w:color="auto"/>
                                    <w:left w:val="none" w:sz="0" w:space="0" w:color="auto"/>
                                    <w:bottom w:val="none" w:sz="0" w:space="0" w:color="auto"/>
                                    <w:right w:val="none" w:sz="0" w:space="0" w:color="auto"/>
                                  </w:divBdr>
                                </w:div>
                              </w:divsChild>
                            </w:div>
                            <w:div w:id="921569752">
                              <w:marLeft w:val="0"/>
                              <w:marRight w:val="0"/>
                              <w:marTop w:val="0"/>
                              <w:marBottom w:val="0"/>
                              <w:divBdr>
                                <w:top w:val="none" w:sz="0" w:space="0" w:color="auto"/>
                                <w:left w:val="none" w:sz="0" w:space="0" w:color="auto"/>
                                <w:bottom w:val="none" w:sz="0" w:space="0" w:color="auto"/>
                                <w:right w:val="none" w:sz="0" w:space="0" w:color="auto"/>
                              </w:divBdr>
                            </w:div>
                            <w:div w:id="165472460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84609040">
                                  <w:marLeft w:val="0"/>
                                  <w:marRight w:val="0"/>
                                  <w:marTop w:val="0"/>
                                  <w:marBottom w:val="0"/>
                                  <w:divBdr>
                                    <w:top w:val="none" w:sz="0" w:space="0" w:color="auto"/>
                                    <w:left w:val="none" w:sz="0" w:space="0" w:color="auto"/>
                                    <w:bottom w:val="none" w:sz="0" w:space="0" w:color="auto"/>
                                    <w:right w:val="none" w:sz="0" w:space="0" w:color="auto"/>
                                  </w:divBdr>
                                </w:div>
                                <w:div w:id="926498267">
                                  <w:marLeft w:val="0"/>
                                  <w:marRight w:val="0"/>
                                  <w:marTop w:val="0"/>
                                  <w:marBottom w:val="0"/>
                                  <w:divBdr>
                                    <w:top w:val="none" w:sz="0" w:space="0" w:color="auto"/>
                                    <w:left w:val="none" w:sz="0" w:space="0" w:color="auto"/>
                                    <w:bottom w:val="none" w:sz="0" w:space="0" w:color="auto"/>
                                    <w:right w:val="none" w:sz="0" w:space="0" w:color="auto"/>
                                  </w:divBdr>
                                </w:div>
                                <w:div w:id="425543265">
                                  <w:marLeft w:val="0"/>
                                  <w:marRight w:val="0"/>
                                  <w:marTop w:val="0"/>
                                  <w:marBottom w:val="0"/>
                                  <w:divBdr>
                                    <w:top w:val="none" w:sz="0" w:space="0" w:color="auto"/>
                                    <w:left w:val="none" w:sz="0" w:space="0" w:color="auto"/>
                                    <w:bottom w:val="none" w:sz="0" w:space="0" w:color="auto"/>
                                    <w:right w:val="none" w:sz="0" w:space="0" w:color="auto"/>
                                  </w:divBdr>
                                </w:div>
                                <w:div w:id="514196557">
                                  <w:marLeft w:val="0"/>
                                  <w:marRight w:val="0"/>
                                  <w:marTop w:val="0"/>
                                  <w:marBottom w:val="0"/>
                                  <w:divBdr>
                                    <w:top w:val="none" w:sz="0" w:space="0" w:color="auto"/>
                                    <w:left w:val="none" w:sz="0" w:space="0" w:color="auto"/>
                                    <w:bottom w:val="none" w:sz="0" w:space="0" w:color="auto"/>
                                    <w:right w:val="none" w:sz="0" w:space="0" w:color="auto"/>
                                  </w:divBdr>
                                </w:div>
                                <w:div w:id="333849444">
                                  <w:marLeft w:val="0"/>
                                  <w:marRight w:val="0"/>
                                  <w:marTop w:val="0"/>
                                  <w:marBottom w:val="0"/>
                                  <w:divBdr>
                                    <w:top w:val="none" w:sz="0" w:space="0" w:color="auto"/>
                                    <w:left w:val="none" w:sz="0" w:space="0" w:color="auto"/>
                                    <w:bottom w:val="none" w:sz="0" w:space="0" w:color="auto"/>
                                    <w:right w:val="none" w:sz="0" w:space="0" w:color="auto"/>
                                  </w:divBdr>
                                </w:div>
                                <w:div w:id="1227296829">
                                  <w:marLeft w:val="0"/>
                                  <w:marRight w:val="0"/>
                                  <w:marTop w:val="0"/>
                                  <w:marBottom w:val="0"/>
                                  <w:divBdr>
                                    <w:top w:val="none" w:sz="0" w:space="0" w:color="auto"/>
                                    <w:left w:val="none" w:sz="0" w:space="0" w:color="auto"/>
                                    <w:bottom w:val="none" w:sz="0" w:space="0" w:color="auto"/>
                                    <w:right w:val="none" w:sz="0" w:space="0" w:color="auto"/>
                                  </w:divBdr>
                                </w:div>
                                <w:div w:id="1945067701">
                                  <w:marLeft w:val="0"/>
                                  <w:marRight w:val="0"/>
                                  <w:marTop w:val="0"/>
                                  <w:marBottom w:val="0"/>
                                  <w:divBdr>
                                    <w:top w:val="none" w:sz="0" w:space="0" w:color="auto"/>
                                    <w:left w:val="none" w:sz="0" w:space="0" w:color="auto"/>
                                    <w:bottom w:val="none" w:sz="0" w:space="0" w:color="auto"/>
                                    <w:right w:val="none" w:sz="0" w:space="0" w:color="auto"/>
                                  </w:divBdr>
                                </w:div>
                                <w:div w:id="643437910">
                                  <w:marLeft w:val="0"/>
                                  <w:marRight w:val="0"/>
                                  <w:marTop w:val="0"/>
                                  <w:marBottom w:val="0"/>
                                  <w:divBdr>
                                    <w:top w:val="none" w:sz="0" w:space="0" w:color="auto"/>
                                    <w:left w:val="none" w:sz="0" w:space="0" w:color="auto"/>
                                    <w:bottom w:val="none" w:sz="0" w:space="0" w:color="auto"/>
                                    <w:right w:val="none" w:sz="0" w:space="0" w:color="auto"/>
                                  </w:divBdr>
                                </w:div>
                                <w:div w:id="2144498642">
                                  <w:marLeft w:val="0"/>
                                  <w:marRight w:val="0"/>
                                  <w:marTop w:val="0"/>
                                  <w:marBottom w:val="0"/>
                                  <w:divBdr>
                                    <w:top w:val="none" w:sz="0" w:space="0" w:color="auto"/>
                                    <w:left w:val="none" w:sz="0" w:space="0" w:color="auto"/>
                                    <w:bottom w:val="none" w:sz="0" w:space="0" w:color="auto"/>
                                    <w:right w:val="none" w:sz="0" w:space="0" w:color="auto"/>
                                  </w:divBdr>
                                </w:div>
                                <w:div w:id="1960331247">
                                  <w:marLeft w:val="0"/>
                                  <w:marRight w:val="0"/>
                                  <w:marTop w:val="0"/>
                                  <w:marBottom w:val="0"/>
                                  <w:divBdr>
                                    <w:top w:val="none" w:sz="0" w:space="0" w:color="auto"/>
                                    <w:left w:val="none" w:sz="0" w:space="0" w:color="auto"/>
                                    <w:bottom w:val="none" w:sz="0" w:space="0" w:color="auto"/>
                                    <w:right w:val="none" w:sz="0" w:space="0" w:color="auto"/>
                                  </w:divBdr>
                                </w:div>
                                <w:div w:id="809128298">
                                  <w:marLeft w:val="0"/>
                                  <w:marRight w:val="0"/>
                                  <w:marTop w:val="0"/>
                                  <w:marBottom w:val="0"/>
                                  <w:divBdr>
                                    <w:top w:val="none" w:sz="0" w:space="0" w:color="auto"/>
                                    <w:left w:val="none" w:sz="0" w:space="0" w:color="auto"/>
                                    <w:bottom w:val="none" w:sz="0" w:space="0" w:color="auto"/>
                                    <w:right w:val="none" w:sz="0" w:space="0" w:color="auto"/>
                                  </w:divBdr>
                                </w:div>
                                <w:div w:id="1980066705">
                                  <w:marLeft w:val="0"/>
                                  <w:marRight w:val="0"/>
                                  <w:marTop w:val="0"/>
                                  <w:marBottom w:val="0"/>
                                  <w:divBdr>
                                    <w:top w:val="none" w:sz="0" w:space="0" w:color="auto"/>
                                    <w:left w:val="none" w:sz="0" w:space="0" w:color="auto"/>
                                    <w:bottom w:val="none" w:sz="0" w:space="0" w:color="auto"/>
                                    <w:right w:val="none" w:sz="0" w:space="0" w:color="auto"/>
                                  </w:divBdr>
                                </w:div>
                                <w:div w:id="892042897">
                                  <w:marLeft w:val="0"/>
                                  <w:marRight w:val="0"/>
                                  <w:marTop w:val="0"/>
                                  <w:marBottom w:val="0"/>
                                  <w:divBdr>
                                    <w:top w:val="none" w:sz="0" w:space="0" w:color="auto"/>
                                    <w:left w:val="none" w:sz="0" w:space="0" w:color="auto"/>
                                    <w:bottom w:val="none" w:sz="0" w:space="0" w:color="auto"/>
                                    <w:right w:val="none" w:sz="0" w:space="0" w:color="auto"/>
                                  </w:divBdr>
                                </w:div>
                                <w:div w:id="1028795704">
                                  <w:marLeft w:val="0"/>
                                  <w:marRight w:val="0"/>
                                  <w:marTop w:val="0"/>
                                  <w:marBottom w:val="0"/>
                                  <w:divBdr>
                                    <w:top w:val="none" w:sz="0" w:space="0" w:color="auto"/>
                                    <w:left w:val="none" w:sz="0" w:space="0" w:color="auto"/>
                                    <w:bottom w:val="none" w:sz="0" w:space="0" w:color="auto"/>
                                    <w:right w:val="none" w:sz="0" w:space="0" w:color="auto"/>
                                  </w:divBdr>
                                </w:div>
                              </w:divsChild>
                            </w:div>
                            <w:div w:id="1595547756">
                              <w:marLeft w:val="0"/>
                              <w:marRight w:val="0"/>
                              <w:marTop w:val="0"/>
                              <w:marBottom w:val="0"/>
                              <w:divBdr>
                                <w:top w:val="none" w:sz="0" w:space="0" w:color="auto"/>
                                <w:left w:val="none" w:sz="0" w:space="0" w:color="auto"/>
                                <w:bottom w:val="none" w:sz="0" w:space="0" w:color="auto"/>
                                <w:right w:val="none" w:sz="0" w:space="0" w:color="auto"/>
                              </w:divBdr>
                            </w:div>
                            <w:div w:id="14724808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45547757">
                                  <w:marLeft w:val="0"/>
                                  <w:marRight w:val="0"/>
                                  <w:marTop w:val="0"/>
                                  <w:marBottom w:val="0"/>
                                  <w:divBdr>
                                    <w:top w:val="none" w:sz="0" w:space="0" w:color="auto"/>
                                    <w:left w:val="none" w:sz="0" w:space="0" w:color="auto"/>
                                    <w:bottom w:val="none" w:sz="0" w:space="0" w:color="auto"/>
                                    <w:right w:val="none" w:sz="0" w:space="0" w:color="auto"/>
                                  </w:divBdr>
                                </w:div>
                                <w:div w:id="986516312">
                                  <w:marLeft w:val="0"/>
                                  <w:marRight w:val="0"/>
                                  <w:marTop w:val="0"/>
                                  <w:marBottom w:val="0"/>
                                  <w:divBdr>
                                    <w:top w:val="none" w:sz="0" w:space="0" w:color="auto"/>
                                    <w:left w:val="none" w:sz="0" w:space="0" w:color="auto"/>
                                    <w:bottom w:val="none" w:sz="0" w:space="0" w:color="auto"/>
                                    <w:right w:val="none" w:sz="0" w:space="0" w:color="auto"/>
                                  </w:divBdr>
                                </w:div>
                                <w:div w:id="814183191">
                                  <w:marLeft w:val="0"/>
                                  <w:marRight w:val="0"/>
                                  <w:marTop w:val="0"/>
                                  <w:marBottom w:val="0"/>
                                  <w:divBdr>
                                    <w:top w:val="none" w:sz="0" w:space="0" w:color="auto"/>
                                    <w:left w:val="none" w:sz="0" w:space="0" w:color="auto"/>
                                    <w:bottom w:val="none" w:sz="0" w:space="0" w:color="auto"/>
                                    <w:right w:val="none" w:sz="0" w:space="0" w:color="auto"/>
                                  </w:divBdr>
                                </w:div>
                                <w:div w:id="1775707288">
                                  <w:marLeft w:val="0"/>
                                  <w:marRight w:val="0"/>
                                  <w:marTop w:val="0"/>
                                  <w:marBottom w:val="0"/>
                                  <w:divBdr>
                                    <w:top w:val="none" w:sz="0" w:space="0" w:color="auto"/>
                                    <w:left w:val="none" w:sz="0" w:space="0" w:color="auto"/>
                                    <w:bottom w:val="none" w:sz="0" w:space="0" w:color="auto"/>
                                    <w:right w:val="none" w:sz="0" w:space="0" w:color="auto"/>
                                  </w:divBdr>
                                </w:div>
                                <w:div w:id="1953441120">
                                  <w:marLeft w:val="0"/>
                                  <w:marRight w:val="0"/>
                                  <w:marTop w:val="0"/>
                                  <w:marBottom w:val="0"/>
                                  <w:divBdr>
                                    <w:top w:val="none" w:sz="0" w:space="0" w:color="auto"/>
                                    <w:left w:val="none" w:sz="0" w:space="0" w:color="auto"/>
                                    <w:bottom w:val="none" w:sz="0" w:space="0" w:color="auto"/>
                                    <w:right w:val="none" w:sz="0" w:space="0" w:color="auto"/>
                                  </w:divBdr>
                                </w:div>
                              </w:divsChild>
                            </w:div>
                            <w:div w:id="372195542">
                              <w:marLeft w:val="0"/>
                              <w:marRight w:val="0"/>
                              <w:marTop w:val="0"/>
                              <w:marBottom w:val="0"/>
                              <w:divBdr>
                                <w:top w:val="none" w:sz="0" w:space="0" w:color="auto"/>
                                <w:left w:val="none" w:sz="0" w:space="0" w:color="auto"/>
                                <w:bottom w:val="none" w:sz="0" w:space="0" w:color="auto"/>
                                <w:right w:val="none" w:sz="0" w:space="0" w:color="auto"/>
                              </w:divBdr>
                            </w:div>
                            <w:div w:id="201021219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19374508">
                                  <w:marLeft w:val="0"/>
                                  <w:marRight w:val="0"/>
                                  <w:marTop w:val="0"/>
                                  <w:marBottom w:val="0"/>
                                  <w:divBdr>
                                    <w:top w:val="none" w:sz="0" w:space="0" w:color="auto"/>
                                    <w:left w:val="none" w:sz="0" w:space="0" w:color="auto"/>
                                    <w:bottom w:val="none" w:sz="0" w:space="0" w:color="auto"/>
                                    <w:right w:val="none" w:sz="0" w:space="0" w:color="auto"/>
                                  </w:divBdr>
                                </w:div>
                                <w:div w:id="1099720872">
                                  <w:marLeft w:val="0"/>
                                  <w:marRight w:val="0"/>
                                  <w:marTop w:val="0"/>
                                  <w:marBottom w:val="0"/>
                                  <w:divBdr>
                                    <w:top w:val="none" w:sz="0" w:space="0" w:color="auto"/>
                                    <w:left w:val="none" w:sz="0" w:space="0" w:color="auto"/>
                                    <w:bottom w:val="none" w:sz="0" w:space="0" w:color="auto"/>
                                    <w:right w:val="none" w:sz="0" w:space="0" w:color="auto"/>
                                  </w:divBdr>
                                </w:div>
                                <w:div w:id="364446772">
                                  <w:marLeft w:val="0"/>
                                  <w:marRight w:val="0"/>
                                  <w:marTop w:val="0"/>
                                  <w:marBottom w:val="0"/>
                                  <w:divBdr>
                                    <w:top w:val="none" w:sz="0" w:space="0" w:color="auto"/>
                                    <w:left w:val="none" w:sz="0" w:space="0" w:color="auto"/>
                                    <w:bottom w:val="none" w:sz="0" w:space="0" w:color="auto"/>
                                    <w:right w:val="none" w:sz="0" w:space="0" w:color="auto"/>
                                  </w:divBdr>
                                </w:div>
                                <w:div w:id="1012298255">
                                  <w:marLeft w:val="0"/>
                                  <w:marRight w:val="0"/>
                                  <w:marTop w:val="0"/>
                                  <w:marBottom w:val="0"/>
                                  <w:divBdr>
                                    <w:top w:val="none" w:sz="0" w:space="0" w:color="auto"/>
                                    <w:left w:val="none" w:sz="0" w:space="0" w:color="auto"/>
                                    <w:bottom w:val="none" w:sz="0" w:space="0" w:color="auto"/>
                                    <w:right w:val="none" w:sz="0" w:space="0" w:color="auto"/>
                                  </w:divBdr>
                                </w:div>
                                <w:div w:id="1482044213">
                                  <w:marLeft w:val="0"/>
                                  <w:marRight w:val="0"/>
                                  <w:marTop w:val="0"/>
                                  <w:marBottom w:val="0"/>
                                  <w:divBdr>
                                    <w:top w:val="none" w:sz="0" w:space="0" w:color="auto"/>
                                    <w:left w:val="none" w:sz="0" w:space="0" w:color="auto"/>
                                    <w:bottom w:val="none" w:sz="0" w:space="0" w:color="auto"/>
                                    <w:right w:val="none" w:sz="0" w:space="0" w:color="auto"/>
                                  </w:divBdr>
                                </w:div>
                                <w:div w:id="577175993">
                                  <w:marLeft w:val="0"/>
                                  <w:marRight w:val="0"/>
                                  <w:marTop w:val="0"/>
                                  <w:marBottom w:val="0"/>
                                  <w:divBdr>
                                    <w:top w:val="none" w:sz="0" w:space="0" w:color="auto"/>
                                    <w:left w:val="none" w:sz="0" w:space="0" w:color="auto"/>
                                    <w:bottom w:val="none" w:sz="0" w:space="0" w:color="auto"/>
                                    <w:right w:val="none" w:sz="0" w:space="0" w:color="auto"/>
                                  </w:divBdr>
                                </w:div>
                                <w:div w:id="794131707">
                                  <w:marLeft w:val="0"/>
                                  <w:marRight w:val="0"/>
                                  <w:marTop w:val="0"/>
                                  <w:marBottom w:val="0"/>
                                  <w:divBdr>
                                    <w:top w:val="none" w:sz="0" w:space="0" w:color="auto"/>
                                    <w:left w:val="none" w:sz="0" w:space="0" w:color="auto"/>
                                    <w:bottom w:val="none" w:sz="0" w:space="0" w:color="auto"/>
                                    <w:right w:val="none" w:sz="0" w:space="0" w:color="auto"/>
                                  </w:divBdr>
                                </w:div>
                                <w:div w:id="1203595145">
                                  <w:marLeft w:val="0"/>
                                  <w:marRight w:val="0"/>
                                  <w:marTop w:val="0"/>
                                  <w:marBottom w:val="0"/>
                                  <w:divBdr>
                                    <w:top w:val="none" w:sz="0" w:space="0" w:color="auto"/>
                                    <w:left w:val="none" w:sz="0" w:space="0" w:color="auto"/>
                                    <w:bottom w:val="none" w:sz="0" w:space="0" w:color="auto"/>
                                    <w:right w:val="none" w:sz="0" w:space="0" w:color="auto"/>
                                  </w:divBdr>
                                </w:div>
                                <w:div w:id="256788869">
                                  <w:marLeft w:val="0"/>
                                  <w:marRight w:val="0"/>
                                  <w:marTop w:val="0"/>
                                  <w:marBottom w:val="0"/>
                                  <w:divBdr>
                                    <w:top w:val="none" w:sz="0" w:space="0" w:color="auto"/>
                                    <w:left w:val="none" w:sz="0" w:space="0" w:color="auto"/>
                                    <w:bottom w:val="none" w:sz="0" w:space="0" w:color="auto"/>
                                    <w:right w:val="none" w:sz="0" w:space="0" w:color="auto"/>
                                  </w:divBdr>
                                </w:div>
                                <w:div w:id="311058475">
                                  <w:marLeft w:val="0"/>
                                  <w:marRight w:val="0"/>
                                  <w:marTop w:val="0"/>
                                  <w:marBottom w:val="0"/>
                                  <w:divBdr>
                                    <w:top w:val="none" w:sz="0" w:space="0" w:color="auto"/>
                                    <w:left w:val="none" w:sz="0" w:space="0" w:color="auto"/>
                                    <w:bottom w:val="none" w:sz="0" w:space="0" w:color="auto"/>
                                    <w:right w:val="none" w:sz="0" w:space="0" w:color="auto"/>
                                  </w:divBdr>
                                </w:div>
                              </w:divsChild>
                            </w:div>
                            <w:div w:id="1986349865">
                              <w:marLeft w:val="0"/>
                              <w:marRight w:val="0"/>
                              <w:marTop w:val="0"/>
                              <w:marBottom w:val="0"/>
                              <w:divBdr>
                                <w:top w:val="none" w:sz="0" w:space="0" w:color="auto"/>
                                <w:left w:val="none" w:sz="0" w:space="0" w:color="auto"/>
                                <w:bottom w:val="none" w:sz="0" w:space="0" w:color="auto"/>
                                <w:right w:val="none" w:sz="0" w:space="0" w:color="auto"/>
                              </w:divBdr>
                              <w:divsChild>
                                <w:div w:id="816802366">
                                  <w:marLeft w:val="0"/>
                                  <w:marRight w:val="0"/>
                                  <w:marTop w:val="0"/>
                                  <w:marBottom w:val="0"/>
                                  <w:divBdr>
                                    <w:top w:val="none" w:sz="0" w:space="0" w:color="auto"/>
                                    <w:left w:val="none" w:sz="0" w:space="0" w:color="auto"/>
                                    <w:bottom w:val="none" w:sz="0" w:space="0" w:color="auto"/>
                                    <w:right w:val="none" w:sz="0" w:space="0" w:color="auto"/>
                                  </w:divBdr>
                                </w:div>
                              </w:divsChild>
                            </w:div>
                            <w:div w:id="1905095782">
                              <w:marLeft w:val="0"/>
                              <w:marRight w:val="0"/>
                              <w:marTop w:val="150"/>
                              <w:marBottom w:val="0"/>
                              <w:divBdr>
                                <w:top w:val="single" w:sz="6" w:space="2" w:color="AAAAAA"/>
                                <w:left w:val="single" w:sz="6" w:space="8" w:color="AAAAAA"/>
                                <w:bottom w:val="single" w:sz="6" w:space="2" w:color="AAAAAA"/>
                                <w:right w:val="single" w:sz="6" w:space="8" w:color="AAAAAA"/>
                              </w:divBdr>
                              <w:divsChild>
                                <w:div w:id="2003120421">
                                  <w:marLeft w:val="0"/>
                                  <w:marRight w:val="0"/>
                                  <w:marTop w:val="0"/>
                                  <w:marBottom w:val="0"/>
                                  <w:divBdr>
                                    <w:top w:val="none" w:sz="0" w:space="0" w:color="auto"/>
                                    <w:left w:val="none" w:sz="0" w:space="0" w:color="auto"/>
                                    <w:bottom w:val="none" w:sz="0" w:space="0" w:color="auto"/>
                                    <w:right w:val="none" w:sz="0" w:space="0" w:color="auto"/>
                                  </w:divBdr>
                                </w:div>
                                <w:div w:id="188883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29990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24.atameken.kz/~wHMAu" TargetMode="External"/><Relationship Id="rId21" Type="http://schemas.openxmlformats.org/officeDocument/2006/relationships/hyperlink" Target="https://24.atameken.kz/stream/vnd.php?wiki_name=%D0%A3%D1%81%D1%82%D0%B0%D0%B2%20%D0%9D%D0%9F%D0%9F" TargetMode="External"/><Relationship Id="rId42" Type="http://schemas.openxmlformats.org/officeDocument/2006/relationships/hyperlink" Target="https://24.atameken.kz/workgroups/group/13/disk/path/%D0%94%D0%BE%D0%BA%D1%83%D0%BC%D0%B5%D0%BD%D1%82%D1%8B/%D0%98%D0%B7%D0%BC%D0%B5%D0%BD%D0%B5%D0%BD%D0%B8%D1%8F%20%D0%B2%20%D0%A3%D1%81%D1%82%D0%B0%D0%B2%20%D0%9D%D0%9F%D0%9F%202021%20%D0%B3%D0%BE%D0%B4%D0%B0/" TargetMode="External"/><Relationship Id="rId63" Type="http://schemas.openxmlformats.org/officeDocument/2006/relationships/hyperlink" Target="https://24.atameken.kz/~cbFX0" TargetMode="External"/><Relationship Id="rId84" Type="http://schemas.openxmlformats.org/officeDocument/2006/relationships/hyperlink" Target="https://24.atameken.kz/~cbFX0" TargetMode="External"/><Relationship Id="rId138" Type="http://schemas.openxmlformats.org/officeDocument/2006/relationships/hyperlink" Target="https://24.atameken.kz/~JtXBi" TargetMode="External"/><Relationship Id="rId159" Type="http://schemas.openxmlformats.org/officeDocument/2006/relationships/hyperlink" Target="https://24.atameken.kz/~cbFX0" TargetMode="External"/><Relationship Id="rId107" Type="http://schemas.openxmlformats.org/officeDocument/2006/relationships/hyperlink" Target="https://24.atameken.kz/~NxSn0" TargetMode="External"/><Relationship Id="rId11" Type="http://schemas.openxmlformats.org/officeDocument/2006/relationships/hyperlink" Target="https://24.atameken.kz/stream/vnd.php?wiki_name=%D0%A3%D1%81%D1%82%D0%B0%D0%B2%20%D0%9D%D0%9F%D0%9F" TargetMode="External"/><Relationship Id="rId32" Type="http://schemas.openxmlformats.org/officeDocument/2006/relationships/hyperlink" Target="https://24.atameken.kz/~cbFX0" TargetMode="External"/><Relationship Id="rId53" Type="http://schemas.openxmlformats.org/officeDocument/2006/relationships/hyperlink" Target="https://24.atameken.kz/~cbFX0" TargetMode="External"/><Relationship Id="rId74" Type="http://schemas.openxmlformats.org/officeDocument/2006/relationships/hyperlink" Target="https://24.atameken.kz/~cbFX0" TargetMode="External"/><Relationship Id="rId128" Type="http://schemas.openxmlformats.org/officeDocument/2006/relationships/hyperlink" Target="https://24.atameken.kz/~cbFX0" TargetMode="External"/><Relationship Id="rId149" Type="http://schemas.openxmlformats.org/officeDocument/2006/relationships/hyperlink" Target="https://24.atameken.kz/~wHMAu" TargetMode="External"/><Relationship Id="rId5" Type="http://schemas.openxmlformats.org/officeDocument/2006/relationships/webSettings" Target="webSettings.xml"/><Relationship Id="rId95" Type="http://schemas.openxmlformats.org/officeDocument/2006/relationships/hyperlink" Target="https://24.atameken.kz/~wHMAu" TargetMode="External"/><Relationship Id="rId160" Type="http://schemas.openxmlformats.org/officeDocument/2006/relationships/fontTable" Target="fontTable.xml"/><Relationship Id="rId22" Type="http://schemas.openxmlformats.org/officeDocument/2006/relationships/hyperlink" Target="https://24.atameken.kz/stream/vnd.php?wiki_name=%D0%A3%D1%81%D1%82%D0%B0%D0%B2%20%D0%9D%D0%9F%D0%9F" TargetMode="External"/><Relationship Id="rId43" Type="http://schemas.openxmlformats.org/officeDocument/2006/relationships/hyperlink" Target="https://24.atameken.kz/~cbFX0" TargetMode="External"/><Relationship Id="rId64" Type="http://schemas.openxmlformats.org/officeDocument/2006/relationships/hyperlink" Target="https://24.atameken.kz/~NxSn0" TargetMode="External"/><Relationship Id="rId118" Type="http://schemas.openxmlformats.org/officeDocument/2006/relationships/hyperlink" Target="https://24.atameken.kz/~JtXBi" TargetMode="External"/><Relationship Id="rId139" Type="http://schemas.openxmlformats.org/officeDocument/2006/relationships/hyperlink" Target="https://24.atameken.kz/~cbFX0" TargetMode="External"/><Relationship Id="rId85" Type="http://schemas.openxmlformats.org/officeDocument/2006/relationships/hyperlink" Target="https://24.atameken.kz/~cbFX0" TargetMode="External"/><Relationship Id="rId150" Type="http://schemas.openxmlformats.org/officeDocument/2006/relationships/hyperlink" Target="https://24.atameken.kz/~cbFX0" TargetMode="External"/><Relationship Id="rId12" Type="http://schemas.openxmlformats.org/officeDocument/2006/relationships/hyperlink" Target="https://24.atameken.kz/stream/vnd.php?wiki_name=%D0%A3%D1%81%D1%82%D0%B0%D0%B2%20%D0%9D%D0%9F%D0%9F" TargetMode="External"/><Relationship Id="rId17" Type="http://schemas.openxmlformats.org/officeDocument/2006/relationships/hyperlink" Target="https://24.atameken.kz/stream/vnd.php?wiki_name=%D0%A3%D1%81%D1%82%D0%B0%D0%B2%20%D0%9D%D0%9F%D0%9F" TargetMode="External"/><Relationship Id="rId33" Type="http://schemas.openxmlformats.org/officeDocument/2006/relationships/hyperlink" Target="https://24.atameken.kz/~QmjYq" TargetMode="External"/><Relationship Id="rId38" Type="http://schemas.openxmlformats.org/officeDocument/2006/relationships/hyperlink" Target="https://24.atameken.kz/~lxbFN" TargetMode="External"/><Relationship Id="rId59" Type="http://schemas.openxmlformats.org/officeDocument/2006/relationships/hyperlink" Target="https://24.atameken.kz/~QmjYq" TargetMode="External"/><Relationship Id="rId103" Type="http://schemas.openxmlformats.org/officeDocument/2006/relationships/hyperlink" Target="https://24.atameken.kz/~JtXBi" TargetMode="External"/><Relationship Id="rId108" Type="http://schemas.openxmlformats.org/officeDocument/2006/relationships/hyperlink" Target="https://24.atameken.kz/~NxSn0" TargetMode="External"/><Relationship Id="rId124" Type="http://schemas.openxmlformats.org/officeDocument/2006/relationships/hyperlink" Target="https://24.atameken.kz/~JtXBi" TargetMode="External"/><Relationship Id="rId129" Type="http://schemas.openxmlformats.org/officeDocument/2006/relationships/hyperlink" Target="https://24.atameken.kz/~cbFX0" TargetMode="External"/><Relationship Id="rId54" Type="http://schemas.openxmlformats.org/officeDocument/2006/relationships/hyperlink" Target="https://24.atameken.kz/~cbFX0" TargetMode="External"/><Relationship Id="rId70" Type="http://schemas.openxmlformats.org/officeDocument/2006/relationships/hyperlink" Target="https://24.atameken.kz/~JIsNL" TargetMode="External"/><Relationship Id="rId75" Type="http://schemas.openxmlformats.org/officeDocument/2006/relationships/hyperlink" Target="https://24.atameken.kz/~JtXBi" TargetMode="External"/><Relationship Id="rId91" Type="http://schemas.openxmlformats.org/officeDocument/2006/relationships/hyperlink" Target="https://24.atameken.kz/~cbFX0" TargetMode="External"/><Relationship Id="rId96" Type="http://schemas.openxmlformats.org/officeDocument/2006/relationships/hyperlink" Target="https://24.atameken.kz/~JtXBi" TargetMode="External"/><Relationship Id="rId140" Type="http://schemas.openxmlformats.org/officeDocument/2006/relationships/hyperlink" Target="https://24.atameken.kz/~cbFX0" TargetMode="External"/><Relationship Id="rId145" Type="http://schemas.openxmlformats.org/officeDocument/2006/relationships/hyperlink" Target="https://24.atameken.kz/~JtXBi" TargetMode="External"/><Relationship Id="rId16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24.atameken.kz/~cCUW0" TargetMode="External"/><Relationship Id="rId23" Type="http://schemas.openxmlformats.org/officeDocument/2006/relationships/hyperlink" Target="https://24.atameken.kz/stream/vnd.php?wiki_name=%D0%A3%D1%81%D1%82%D0%B0%D0%B2%20%D0%9D%D0%9F%D0%9F" TargetMode="External"/><Relationship Id="rId28" Type="http://schemas.openxmlformats.org/officeDocument/2006/relationships/hyperlink" Target="https://24.atameken.kz/stream/vnd.php?wiki_name=%D0%A3%D1%81%D1%82%D0%B0%D0%B2%20%D0%9D%D0%9F%D0%9F" TargetMode="External"/><Relationship Id="rId49" Type="http://schemas.openxmlformats.org/officeDocument/2006/relationships/hyperlink" Target="https://24.atameken.kz/~wHMAu" TargetMode="External"/><Relationship Id="rId114" Type="http://schemas.openxmlformats.org/officeDocument/2006/relationships/hyperlink" Target="https://24.atameken.kz/~JtXBi" TargetMode="External"/><Relationship Id="rId119" Type="http://schemas.openxmlformats.org/officeDocument/2006/relationships/hyperlink" Target="https://24.atameken.kz/~QmjYq" TargetMode="External"/><Relationship Id="rId44" Type="http://schemas.openxmlformats.org/officeDocument/2006/relationships/hyperlink" Target="https://24.atameken.kz/~cbFX0" TargetMode="External"/><Relationship Id="rId60" Type="http://schemas.openxmlformats.org/officeDocument/2006/relationships/hyperlink" Target="https://24.atameken.kz/~JtXBi" TargetMode="External"/><Relationship Id="rId65" Type="http://schemas.openxmlformats.org/officeDocument/2006/relationships/hyperlink" Target="https://24.atameken.kz/~QmjYq" TargetMode="External"/><Relationship Id="rId81" Type="http://schemas.openxmlformats.org/officeDocument/2006/relationships/hyperlink" Target="https://24.atameken.kz/~cbFX0" TargetMode="External"/><Relationship Id="rId86" Type="http://schemas.openxmlformats.org/officeDocument/2006/relationships/hyperlink" Target="https://24.atameken.kz/~cbFX0" TargetMode="External"/><Relationship Id="rId130" Type="http://schemas.openxmlformats.org/officeDocument/2006/relationships/hyperlink" Target="https://24.atameken.kz/~QmjYq" TargetMode="External"/><Relationship Id="rId135" Type="http://schemas.openxmlformats.org/officeDocument/2006/relationships/hyperlink" Target="https://24.atameken.kz/~cbFX0" TargetMode="External"/><Relationship Id="rId151" Type="http://schemas.openxmlformats.org/officeDocument/2006/relationships/hyperlink" Target="https://24.atameken.kz/~JtXBi" TargetMode="External"/><Relationship Id="rId156" Type="http://schemas.openxmlformats.org/officeDocument/2006/relationships/hyperlink" Target="https://24.atameken.kz/~JtXBi" TargetMode="External"/><Relationship Id="rId13" Type="http://schemas.openxmlformats.org/officeDocument/2006/relationships/hyperlink" Target="https://24.atameken.kz/stream/vnd.php?wiki_name=%D0%A3%D1%81%D1%82%D0%B0%D0%B2%20%D0%9D%D0%9F%D0%9F" TargetMode="External"/><Relationship Id="rId18" Type="http://schemas.openxmlformats.org/officeDocument/2006/relationships/hyperlink" Target="https://24.atameken.kz/stream/vnd.php?wiki_name=%D0%A3%D1%81%D1%82%D0%B0%D0%B2%20%D0%9D%D0%9F%D0%9F" TargetMode="External"/><Relationship Id="rId39" Type="http://schemas.openxmlformats.org/officeDocument/2006/relationships/hyperlink" Target="https://24.atameken.kz/~cbFX0" TargetMode="External"/><Relationship Id="rId109" Type="http://schemas.openxmlformats.org/officeDocument/2006/relationships/hyperlink" Target="https://24.atameken.kz/~NxSn0" TargetMode="External"/><Relationship Id="rId34" Type="http://schemas.openxmlformats.org/officeDocument/2006/relationships/hyperlink" Target="https://24.atameken.kz/~NxSn0" TargetMode="External"/><Relationship Id="rId50" Type="http://schemas.openxmlformats.org/officeDocument/2006/relationships/hyperlink" Target="https://24.atameken.kz/~JtXBi" TargetMode="External"/><Relationship Id="rId55" Type="http://schemas.openxmlformats.org/officeDocument/2006/relationships/hyperlink" Target="https://24.atameken.kz/~NxSn0" TargetMode="External"/><Relationship Id="rId76" Type="http://schemas.openxmlformats.org/officeDocument/2006/relationships/hyperlink" Target="https://24.atameken.kz/~QmjYq" TargetMode="External"/><Relationship Id="rId97" Type="http://schemas.openxmlformats.org/officeDocument/2006/relationships/hyperlink" Target="https://24.atameken.kz/~cbFX0" TargetMode="External"/><Relationship Id="rId104" Type="http://schemas.openxmlformats.org/officeDocument/2006/relationships/hyperlink" Target="https://24.atameken.kz/~JtXBi" TargetMode="External"/><Relationship Id="rId120" Type="http://schemas.openxmlformats.org/officeDocument/2006/relationships/hyperlink" Target="https://24.atameken.kz/~wHMAu" TargetMode="External"/><Relationship Id="rId125" Type="http://schemas.openxmlformats.org/officeDocument/2006/relationships/hyperlink" Target="https://24.atameken.kz/~cbFX0" TargetMode="External"/><Relationship Id="rId141" Type="http://schemas.openxmlformats.org/officeDocument/2006/relationships/hyperlink" Target="https://24.atameken.kz/~JtXBi" TargetMode="External"/><Relationship Id="rId146" Type="http://schemas.openxmlformats.org/officeDocument/2006/relationships/hyperlink" Target="https://24.atameken.kz/~cbFX0" TargetMode="External"/><Relationship Id="rId7" Type="http://schemas.openxmlformats.org/officeDocument/2006/relationships/hyperlink" Target="https://24.atameken.kz/stream/vnd.php?wiki_name=%D0%A3%D1%81%D1%82%D0%B0%D0%B2%20%D0%9D%D0%9F%D0%9F" TargetMode="External"/><Relationship Id="rId71" Type="http://schemas.openxmlformats.org/officeDocument/2006/relationships/hyperlink" Target="https://24.atameken.kz/~JtXBi" TargetMode="External"/><Relationship Id="rId92" Type="http://schemas.openxmlformats.org/officeDocument/2006/relationships/hyperlink" Target="https://24.atameken.kz/~cbFX0" TargetMode="External"/><Relationship Id="rId2" Type="http://schemas.openxmlformats.org/officeDocument/2006/relationships/numbering" Target="numbering.xml"/><Relationship Id="rId29" Type="http://schemas.openxmlformats.org/officeDocument/2006/relationships/hyperlink" Target="https://24.atameken.kz/stream/vnd.php?wiki_name=%D0%A3%D1%81%D1%82%D0%B0%D0%B2%20%D0%9D%D0%9F%D0%9F" TargetMode="External"/><Relationship Id="rId24" Type="http://schemas.openxmlformats.org/officeDocument/2006/relationships/hyperlink" Target="https://24.atameken.kz/stream/vnd.php?wiki_name=%D0%A3%D1%81%D1%82%D0%B0%D0%B2%20%D0%9D%D0%9F%D0%9F" TargetMode="External"/><Relationship Id="rId40" Type="http://schemas.openxmlformats.org/officeDocument/2006/relationships/hyperlink" Target="https://24.atameken.kz/~cbFX0" TargetMode="External"/><Relationship Id="rId45" Type="http://schemas.openxmlformats.org/officeDocument/2006/relationships/hyperlink" Target="https://24.atameken.kz/workgroups/group/13/disk/path/%D0%94%D0%BE%D0%BA%D1%83%D0%BC%D0%B5%D0%BD%D1%82%D1%8B/%D0%98%D0%B7%D0%BC%D0%B5%D0%BD%D0%B5%D0%BD%D0%B8%D1%8F%20%D0%B2%20%D0%A3%D1%81%D1%82%D0%B0%D0%B2%20%D0%9D%D0%9F%D0%9F%202021%20%D0%B3%D0%BE%D0%B4%D0%B0/" TargetMode="External"/><Relationship Id="rId66" Type="http://schemas.openxmlformats.org/officeDocument/2006/relationships/hyperlink" Target="https://24.atameken.kz/~QmjYq" TargetMode="External"/><Relationship Id="rId87" Type="http://schemas.openxmlformats.org/officeDocument/2006/relationships/hyperlink" Target="https://24.atameken.kz/~cbFX0" TargetMode="External"/><Relationship Id="rId110" Type="http://schemas.openxmlformats.org/officeDocument/2006/relationships/hyperlink" Target="https://24.atameken.kz/~cbFX0" TargetMode="External"/><Relationship Id="rId115" Type="http://schemas.openxmlformats.org/officeDocument/2006/relationships/hyperlink" Target="https://24.atameken.kz/~cbFX0" TargetMode="External"/><Relationship Id="rId131" Type="http://schemas.openxmlformats.org/officeDocument/2006/relationships/hyperlink" Target="https://24.atameken.kz/~QmjYq" TargetMode="External"/><Relationship Id="rId136" Type="http://schemas.openxmlformats.org/officeDocument/2006/relationships/hyperlink" Target="https://24.atameken.kz/~cbFX0" TargetMode="External"/><Relationship Id="rId157" Type="http://schemas.openxmlformats.org/officeDocument/2006/relationships/hyperlink" Target="https://24.atameken.kz/~wHMAu" TargetMode="External"/><Relationship Id="rId61" Type="http://schemas.openxmlformats.org/officeDocument/2006/relationships/hyperlink" Target="https://24.atameken.kz/~JtXBi" TargetMode="External"/><Relationship Id="rId82" Type="http://schemas.openxmlformats.org/officeDocument/2006/relationships/hyperlink" Target="https://24.atameken.kz/~cbFX0" TargetMode="External"/><Relationship Id="rId152" Type="http://schemas.openxmlformats.org/officeDocument/2006/relationships/hyperlink" Target="https://24.atameken.kz/~wHMAu" TargetMode="External"/><Relationship Id="rId19" Type="http://schemas.openxmlformats.org/officeDocument/2006/relationships/hyperlink" Target="https://24.atameken.kz/stream/vnd.php?wiki_name=%D0%A3%D1%81%D1%82%D0%B0%D0%B2%20%D0%9D%D0%9F%D0%9F" TargetMode="External"/><Relationship Id="rId14" Type="http://schemas.openxmlformats.org/officeDocument/2006/relationships/hyperlink" Target="https://24.atameken.kz/stream/vnd.php?wiki_name=%D0%A3%D1%81%D1%82%D0%B0%D0%B2%20%D0%9D%D0%9F%D0%9F" TargetMode="External"/><Relationship Id="rId30" Type="http://schemas.openxmlformats.org/officeDocument/2006/relationships/hyperlink" Target="https://24.atameken.kz/~cbFX0" TargetMode="External"/><Relationship Id="rId35" Type="http://schemas.openxmlformats.org/officeDocument/2006/relationships/hyperlink" Target="https://24.atameken.kz/~lxbFN" TargetMode="External"/><Relationship Id="rId56" Type="http://schemas.openxmlformats.org/officeDocument/2006/relationships/hyperlink" Target="https://24.atameken.kz/workgroups/group/13/disk/path/%D0%94%D0%BE%D0%BA%D1%83%D0%BC%D0%B5%D0%BD%D1%82%D1%8B/%D0%98%D0%B7%D0%BC%D0%B5%D0%BD%D0%B5%D0%BD%D0%B8%D1%8F%20%D0%B2%20%D0%A3%D1%81%D1%82%D0%B0%D0%B2%20%D0%9D%D0%9F%D0%9F%202021%20%D0%B3%D0%BE%D0%B4%D0%B0/" TargetMode="External"/><Relationship Id="rId77" Type="http://schemas.openxmlformats.org/officeDocument/2006/relationships/hyperlink" Target="https://24.atameken.kz/~JtXBi" TargetMode="External"/><Relationship Id="rId100" Type="http://schemas.openxmlformats.org/officeDocument/2006/relationships/hyperlink" Target="https://24.atameken.kz/~JtXBi" TargetMode="External"/><Relationship Id="rId105" Type="http://schemas.openxmlformats.org/officeDocument/2006/relationships/hyperlink" Target="https://24.atameken.kz/~NxSn0" TargetMode="External"/><Relationship Id="rId126" Type="http://schemas.openxmlformats.org/officeDocument/2006/relationships/hyperlink" Target="https://24.atameken.kz/~cbFX0" TargetMode="External"/><Relationship Id="rId147" Type="http://schemas.openxmlformats.org/officeDocument/2006/relationships/hyperlink" Target="https://24.atameken.kz/~JtXBi" TargetMode="External"/><Relationship Id="rId8" Type="http://schemas.openxmlformats.org/officeDocument/2006/relationships/hyperlink" Target="https://24.atameken.kz/stream/vnd.php?wiki_name=%D0%A3%D1%81%D1%82%D0%B0%D0%B2%20%D0%9D%D0%9F%D0%9F" TargetMode="External"/><Relationship Id="rId51" Type="http://schemas.openxmlformats.org/officeDocument/2006/relationships/hyperlink" Target="https://24.atameken.kz/~cbFX0" TargetMode="External"/><Relationship Id="rId72" Type="http://schemas.openxmlformats.org/officeDocument/2006/relationships/hyperlink" Target="https://24.atameken.kz/~JtXBi" TargetMode="External"/><Relationship Id="rId93" Type="http://schemas.openxmlformats.org/officeDocument/2006/relationships/hyperlink" Target="https://24.atameken.kz/~wHMAu" TargetMode="External"/><Relationship Id="rId98" Type="http://schemas.openxmlformats.org/officeDocument/2006/relationships/hyperlink" Target="https://24.atameken.kz/~JIsNL" TargetMode="External"/><Relationship Id="rId121" Type="http://schemas.openxmlformats.org/officeDocument/2006/relationships/hyperlink" Target="https://24.atameken.kz/~JtXBi" TargetMode="External"/><Relationship Id="rId142" Type="http://schemas.openxmlformats.org/officeDocument/2006/relationships/hyperlink" Target="https://24.atameken.kz/~wHMAu" TargetMode="External"/><Relationship Id="rId3" Type="http://schemas.openxmlformats.org/officeDocument/2006/relationships/styles" Target="styles.xml"/><Relationship Id="rId25" Type="http://schemas.openxmlformats.org/officeDocument/2006/relationships/hyperlink" Target="https://24.atameken.kz/stream/vnd.php?wiki_name=%D0%A3%D1%81%D1%82%D0%B0%D0%B2%20%D0%9D%D0%9F%D0%9F" TargetMode="External"/><Relationship Id="rId46" Type="http://schemas.openxmlformats.org/officeDocument/2006/relationships/hyperlink" Target="https://24.atameken.kz/~cbFX0" TargetMode="External"/><Relationship Id="rId67" Type="http://schemas.openxmlformats.org/officeDocument/2006/relationships/hyperlink" Target="https://24.atameken.kz/~QmjYq" TargetMode="External"/><Relationship Id="rId116" Type="http://schemas.openxmlformats.org/officeDocument/2006/relationships/hyperlink" Target="https://24.atameken.kz/~JtXBi" TargetMode="External"/><Relationship Id="rId137" Type="http://schemas.openxmlformats.org/officeDocument/2006/relationships/hyperlink" Target="https://24.atameken.kz/~cbFX0" TargetMode="External"/><Relationship Id="rId158" Type="http://schemas.openxmlformats.org/officeDocument/2006/relationships/hyperlink" Target="https://24.atameken.kz/~JtXBi" TargetMode="External"/><Relationship Id="rId20" Type="http://schemas.openxmlformats.org/officeDocument/2006/relationships/hyperlink" Target="https://24.atameken.kz/stream/vnd.php?wiki_name=%D0%A3%D1%81%D1%82%D0%B0%D0%B2%20%D0%9D%D0%9F%D0%9F" TargetMode="External"/><Relationship Id="rId41" Type="http://schemas.openxmlformats.org/officeDocument/2006/relationships/hyperlink" Target="https://24.atameken.kz/~cbFX0" TargetMode="External"/><Relationship Id="rId62" Type="http://schemas.openxmlformats.org/officeDocument/2006/relationships/hyperlink" Target="https://24.atameken.kz/~JtXBi" TargetMode="External"/><Relationship Id="rId83" Type="http://schemas.openxmlformats.org/officeDocument/2006/relationships/hyperlink" Target="https://24.atameken.kz/~cbFX0" TargetMode="External"/><Relationship Id="rId88" Type="http://schemas.openxmlformats.org/officeDocument/2006/relationships/hyperlink" Target="https://24.atameken.kz/~JIsNL" TargetMode="External"/><Relationship Id="rId111" Type="http://schemas.openxmlformats.org/officeDocument/2006/relationships/hyperlink" Target="https://24.atameken.kz/~cbFX0" TargetMode="External"/><Relationship Id="rId132" Type="http://schemas.openxmlformats.org/officeDocument/2006/relationships/hyperlink" Target="https://24.atameken.kz/~QmjYq" TargetMode="External"/><Relationship Id="rId153" Type="http://schemas.openxmlformats.org/officeDocument/2006/relationships/hyperlink" Target="https://24.atameken.kz/~QmjYq" TargetMode="External"/><Relationship Id="rId15" Type="http://schemas.openxmlformats.org/officeDocument/2006/relationships/hyperlink" Target="https://24.atameken.kz/stream/vnd.php?wiki_name=%D0%A3%D1%81%D1%82%D0%B0%D0%B2%20%D0%9D%D0%9F%D0%9F" TargetMode="External"/><Relationship Id="rId36" Type="http://schemas.openxmlformats.org/officeDocument/2006/relationships/hyperlink" Target="https://24.atameken.kz/~cbFX0" TargetMode="External"/><Relationship Id="rId57" Type="http://schemas.openxmlformats.org/officeDocument/2006/relationships/hyperlink" Target="https://24.atameken.kz/~JtXBi" TargetMode="External"/><Relationship Id="rId106" Type="http://schemas.openxmlformats.org/officeDocument/2006/relationships/hyperlink" Target="https://24.atameken.kz/~JtXBi" TargetMode="External"/><Relationship Id="rId127" Type="http://schemas.openxmlformats.org/officeDocument/2006/relationships/hyperlink" Target="https://24.atameken.kz/~JtXBi" TargetMode="External"/><Relationship Id="rId10" Type="http://schemas.openxmlformats.org/officeDocument/2006/relationships/hyperlink" Target="https://24.atameken.kz/stream/vnd.php?wiki_name=%D0%A3%D1%81%D1%82%D0%B0%D0%B2%20%D0%9D%D0%9F%D0%9F" TargetMode="External"/><Relationship Id="rId31" Type="http://schemas.openxmlformats.org/officeDocument/2006/relationships/hyperlink" Target="https://24.atameken.kz/~cCUW0" TargetMode="External"/><Relationship Id="rId52" Type="http://schemas.openxmlformats.org/officeDocument/2006/relationships/hyperlink" Target="https://24.atameken.kz/~cbFX0" TargetMode="External"/><Relationship Id="rId73" Type="http://schemas.openxmlformats.org/officeDocument/2006/relationships/hyperlink" Target="https://24.atameken.kz/~JtXBi" TargetMode="External"/><Relationship Id="rId78" Type="http://schemas.openxmlformats.org/officeDocument/2006/relationships/hyperlink" Target="https://24.atameken.kz/~cbFX0" TargetMode="External"/><Relationship Id="rId94" Type="http://schemas.openxmlformats.org/officeDocument/2006/relationships/hyperlink" Target="https://24.atameken.kz/~JtXBi" TargetMode="External"/><Relationship Id="rId99" Type="http://schemas.openxmlformats.org/officeDocument/2006/relationships/hyperlink" Target="https://24.atameken.kz/~cbFX0" TargetMode="External"/><Relationship Id="rId101" Type="http://schemas.openxmlformats.org/officeDocument/2006/relationships/hyperlink" Target="https://24.atameken.kz/~cbFX0" TargetMode="External"/><Relationship Id="rId122" Type="http://schemas.openxmlformats.org/officeDocument/2006/relationships/hyperlink" Target="https://24.atameken.kz/~JtXBi" TargetMode="External"/><Relationship Id="rId143" Type="http://schemas.openxmlformats.org/officeDocument/2006/relationships/hyperlink" Target="https://24.atameken.kz/~cbFX0" TargetMode="External"/><Relationship Id="rId148" Type="http://schemas.openxmlformats.org/officeDocument/2006/relationships/hyperlink" Target="https://24.atameken.kz/~cbFX0" TargetMode="External"/><Relationship Id="rId4" Type="http://schemas.openxmlformats.org/officeDocument/2006/relationships/settings" Target="settings.xml"/><Relationship Id="rId9" Type="http://schemas.openxmlformats.org/officeDocument/2006/relationships/hyperlink" Target="https://24.atameken.kz/stream/vnd.php?wiki_name=%D0%A3%D1%81%D1%82%D0%B0%D0%B2%20%D0%9D%D0%9F%D0%9F" TargetMode="External"/><Relationship Id="rId26" Type="http://schemas.openxmlformats.org/officeDocument/2006/relationships/hyperlink" Target="https://24.atameken.kz/stream/vnd.php?wiki_name=%D0%A3%D1%81%D1%82%D0%B0%D0%B2%20%D0%9D%D0%9F%D0%9F" TargetMode="External"/><Relationship Id="rId47" Type="http://schemas.openxmlformats.org/officeDocument/2006/relationships/hyperlink" Target="https://24.atameken.kz/~JIsNL" TargetMode="External"/><Relationship Id="rId68" Type="http://schemas.openxmlformats.org/officeDocument/2006/relationships/hyperlink" Target="https://24.atameken.kz/~JIsNL" TargetMode="External"/><Relationship Id="rId89" Type="http://schemas.openxmlformats.org/officeDocument/2006/relationships/hyperlink" Target="https://24.atameken.kz/~QmjYq" TargetMode="External"/><Relationship Id="rId112" Type="http://schemas.openxmlformats.org/officeDocument/2006/relationships/hyperlink" Target="https://24.atameken.kz/~JtXBi" TargetMode="External"/><Relationship Id="rId133" Type="http://schemas.openxmlformats.org/officeDocument/2006/relationships/hyperlink" Target="https://24.atameken.kz/~QmjYq" TargetMode="External"/><Relationship Id="rId154" Type="http://schemas.openxmlformats.org/officeDocument/2006/relationships/hyperlink" Target="https://24.atameken.kz/~JtXBi" TargetMode="External"/><Relationship Id="rId16" Type="http://schemas.openxmlformats.org/officeDocument/2006/relationships/hyperlink" Target="https://24.atameken.kz/stream/vnd.php?wiki_name=%D0%A3%D1%81%D1%82%D0%B0%D0%B2%20%D0%9D%D0%9F%D0%9F" TargetMode="External"/><Relationship Id="rId37" Type="http://schemas.openxmlformats.org/officeDocument/2006/relationships/hyperlink" Target="https://24.atameken.kz/~wHMAu" TargetMode="External"/><Relationship Id="rId58" Type="http://schemas.openxmlformats.org/officeDocument/2006/relationships/hyperlink" Target="https://24.atameken.kz/~QmjYq" TargetMode="External"/><Relationship Id="rId79" Type="http://schemas.openxmlformats.org/officeDocument/2006/relationships/hyperlink" Target="https://24.atameken.kz/~cbFX0" TargetMode="External"/><Relationship Id="rId102" Type="http://schemas.openxmlformats.org/officeDocument/2006/relationships/hyperlink" Target="https://24.atameken.kz/~wHMAu" TargetMode="External"/><Relationship Id="rId123" Type="http://schemas.openxmlformats.org/officeDocument/2006/relationships/hyperlink" Target="https://24.atameken.kz/~cbFX0" TargetMode="External"/><Relationship Id="rId144" Type="http://schemas.openxmlformats.org/officeDocument/2006/relationships/hyperlink" Target="https://24.atameken.kz/~cbFX0" TargetMode="External"/><Relationship Id="rId90" Type="http://schemas.openxmlformats.org/officeDocument/2006/relationships/hyperlink" Target="https://24.atameken.kz/~QmjYq" TargetMode="External"/><Relationship Id="rId27" Type="http://schemas.openxmlformats.org/officeDocument/2006/relationships/hyperlink" Target="https://24.atameken.kz/stream/vnd.php?wiki_name=%D0%A3%D1%81%D1%82%D0%B0%D0%B2%20%D0%9D%D0%9F%D0%9F" TargetMode="External"/><Relationship Id="rId48" Type="http://schemas.openxmlformats.org/officeDocument/2006/relationships/hyperlink" Target="https://24.atameken.kz/~cbFX0" TargetMode="External"/><Relationship Id="rId69" Type="http://schemas.openxmlformats.org/officeDocument/2006/relationships/hyperlink" Target="https://24.atameken.kz/~JIsNL" TargetMode="External"/><Relationship Id="rId113" Type="http://schemas.openxmlformats.org/officeDocument/2006/relationships/hyperlink" Target="https://24.atameken.kz/~QmjYq" TargetMode="External"/><Relationship Id="rId134" Type="http://schemas.openxmlformats.org/officeDocument/2006/relationships/hyperlink" Target="https://24.atameken.kz/~JtXBi" TargetMode="External"/><Relationship Id="rId80" Type="http://schemas.openxmlformats.org/officeDocument/2006/relationships/hyperlink" Target="https://24.atameken.kz/~cbFX0" TargetMode="External"/><Relationship Id="rId155" Type="http://schemas.openxmlformats.org/officeDocument/2006/relationships/hyperlink" Target="https://24.atameken.kz/~wHMA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D7F46C-382D-4B6D-AAD9-2CAB434B0C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31</Pages>
  <Words>17571</Words>
  <Characters>100155</Characters>
  <Application>Microsoft Office Word</Application>
  <DocSecurity>0</DocSecurity>
  <Lines>834</Lines>
  <Paragraphs>234</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117492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Дощанов Асет Саматович</dc:creator>
  <cp:keywords/>
  <dc:description/>
  <cp:lastModifiedBy>Айнабекова Айгерим Мурсаловна</cp:lastModifiedBy>
  <cp:revision>10</cp:revision>
  <dcterms:created xsi:type="dcterms:W3CDTF">2025-01-24T06:32:00Z</dcterms:created>
  <dcterms:modified xsi:type="dcterms:W3CDTF">2025-01-24T07:54:00Z</dcterms:modified>
</cp:coreProperties>
</file>